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ED9" w:rsidRPr="00826ED9" w:rsidRDefault="00826ED9" w:rsidP="00826ED9">
      <w:pPr>
        <w:widowControl/>
        <w:autoSpaceDE/>
        <w:autoSpaceDN/>
        <w:adjustRightInd/>
        <w:jc w:val="center"/>
        <w:rPr>
          <w:b/>
          <w:sz w:val="28"/>
          <w:szCs w:val="28"/>
        </w:rPr>
      </w:pPr>
      <w:r w:rsidRPr="00826ED9">
        <w:rPr>
          <w:b/>
          <w:sz w:val="28"/>
          <w:szCs w:val="28"/>
        </w:rPr>
        <w:t>Федеральное государственное образовательное бюджетное</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учреждение высшего образования</w:t>
      </w:r>
      <w:r w:rsidRPr="00826ED9">
        <w:rPr>
          <w:b/>
          <w:sz w:val="28"/>
          <w:szCs w:val="28"/>
        </w:rPr>
        <w:br/>
        <w:t>«ФИНАНСОВЫЙ УНИВЕРСИТЕТ</w:t>
      </w:r>
      <w:r w:rsidRPr="00826ED9">
        <w:rPr>
          <w:b/>
          <w:sz w:val="28"/>
          <w:szCs w:val="28"/>
        </w:rPr>
        <w:br/>
        <w:t>ПРИ ПРАВИТЕЛЬСТВЕ РОССИЙСКОЙ ФЕДЕРАЦИИ»</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(Финансовый университет)</w:t>
      </w:r>
    </w:p>
    <w:p w:rsidR="00826ED9" w:rsidRPr="00826ED9" w:rsidRDefault="00826ED9" w:rsidP="00826ED9">
      <w:pPr>
        <w:widowControl/>
        <w:suppressAutoHyphens/>
        <w:autoSpaceDE/>
        <w:autoSpaceDN/>
        <w:adjustRightInd/>
        <w:jc w:val="center"/>
        <w:rPr>
          <w:b/>
          <w:sz w:val="28"/>
          <w:szCs w:val="28"/>
        </w:rPr>
      </w:pPr>
    </w:p>
    <w:p w:rsidR="00826ED9" w:rsidRPr="00826ED9" w:rsidRDefault="00826ED9" w:rsidP="00826ED9">
      <w:pPr>
        <w:widowControl/>
        <w:suppressAutoHyphens/>
        <w:autoSpaceDE/>
        <w:autoSpaceDN/>
        <w:adjustRightInd/>
        <w:jc w:val="center"/>
        <w:rPr>
          <w:b/>
          <w:sz w:val="28"/>
          <w:szCs w:val="28"/>
        </w:rPr>
      </w:pPr>
      <w:r w:rsidRPr="00826ED9">
        <w:rPr>
          <w:b/>
          <w:sz w:val="28"/>
          <w:szCs w:val="28"/>
        </w:rPr>
        <w:t>Департамент анализа данных и машинного обучения</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Факультета информационных технологий и анализа больших данных</w:t>
      </w:r>
    </w:p>
    <w:tbl>
      <w:tblPr>
        <w:tblW w:w="2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77"/>
        <w:gridCol w:w="10278"/>
      </w:tblGrid>
      <w:tr w:rsidR="001307BE" w:rsidRPr="0001240C" w:rsidTr="001307BE">
        <w:trPr>
          <w:trHeight w:val="2675"/>
        </w:trPr>
        <w:tc>
          <w:tcPr>
            <w:tcW w:w="5245" w:type="dxa"/>
            <w:tcBorders>
              <w:top w:val="nil"/>
              <w:left w:val="nil"/>
              <w:bottom w:val="nil"/>
              <w:right w:val="nil"/>
            </w:tcBorders>
          </w:tcPr>
          <w:p w:rsidR="001307BE" w:rsidRPr="00165271" w:rsidRDefault="001307BE" w:rsidP="001307BE">
            <w:pPr>
              <w:jc w:val="center"/>
              <w:rPr>
                <w:sz w:val="28"/>
                <w:szCs w:val="28"/>
              </w:rPr>
            </w:pPr>
          </w:p>
          <w:p w:rsidR="001307BE" w:rsidRPr="00165271" w:rsidRDefault="001307BE" w:rsidP="001307BE">
            <w:pPr>
              <w:rPr>
                <w:sz w:val="28"/>
                <w:szCs w:val="28"/>
              </w:rPr>
            </w:pPr>
            <w:r>
              <w:rPr>
                <w:sz w:val="28"/>
                <w:szCs w:val="28"/>
              </w:rPr>
              <w:t xml:space="preserve"> </w:t>
            </w:r>
            <w:r w:rsidRPr="00165271">
              <w:rPr>
                <w:sz w:val="28"/>
                <w:szCs w:val="28"/>
              </w:rPr>
              <w:t>СОГЛАСОВАНО</w:t>
            </w:r>
            <w:r>
              <w:rPr>
                <w:sz w:val="28"/>
                <w:szCs w:val="28"/>
              </w:rPr>
              <w:t xml:space="preserve">                                                                 УТВЕРЖДАЮ</w:t>
            </w:r>
          </w:p>
          <w:p w:rsidR="001307BE" w:rsidRDefault="001307BE" w:rsidP="001307BE">
            <w:pPr>
              <w:jc w:val="center"/>
              <w:rPr>
                <w:sz w:val="28"/>
                <w:szCs w:val="28"/>
              </w:rPr>
            </w:pPr>
          </w:p>
          <w:p w:rsidR="001307BE" w:rsidRPr="00165271" w:rsidRDefault="00AE3496" w:rsidP="001307BE">
            <w:pPr>
              <w:rPr>
                <w:sz w:val="28"/>
                <w:szCs w:val="28"/>
              </w:rPr>
            </w:pPr>
            <w:r>
              <w:rPr>
                <w:sz w:val="28"/>
                <w:szCs w:val="28"/>
              </w:rPr>
              <w:t>ООО «1</w:t>
            </w:r>
            <w:proofErr w:type="gramStart"/>
            <w:r>
              <w:rPr>
                <w:sz w:val="28"/>
                <w:szCs w:val="28"/>
              </w:rPr>
              <w:t>С»</w:t>
            </w:r>
            <w:r w:rsidR="001307BE">
              <w:rPr>
                <w:sz w:val="28"/>
                <w:szCs w:val="28"/>
              </w:rPr>
              <w:t xml:space="preserve">   </w:t>
            </w:r>
            <w:proofErr w:type="gramEnd"/>
            <w:r w:rsidR="001307BE">
              <w:rPr>
                <w:sz w:val="28"/>
                <w:szCs w:val="28"/>
              </w:rPr>
              <w:t xml:space="preserve">                                                      </w:t>
            </w:r>
            <w:r>
              <w:rPr>
                <w:sz w:val="28"/>
                <w:szCs w:val="28"/>
              </w:rPr>
              <w:t xml:space="preserve">                     </w:t>
            </w:r>
            <w:r w:rsidR="001307BE">
              <w:rPr>
                <w:sz w:val="28"/>
                <w:szCs w:val="28"/>
              </w:rPr>
              <w:t>Проректор по учебной</w:t>
            </w:r>
          </w:p>
          <w:p w:rsidR="001307BE" w:rsidRPr="000307CC" w:rsidRDefault="001307BE" w:rsidP="001307BE">
            <w:r w:rsidRPr="000307CC">
              <w:t>(наименование организации)</w:t>
            </w:r>
          </w:p>
          <w:p w:rsidR="001307BE" w:rsidRPr="000307CC" w:rsidRDefault="00AE3496" w:rsidP="001307BE">
            <w:r w:rsidRPr="00AE3496">
              <w:rPr>
                <w:sz w:val="28"/>
              </w:rPr>
              <w:t>Руководитель направления</w:t>
            </w:r>
            <w:r w:rsidR="001307BE" w:rsidRPr="00AE3496">
              <w:rPr>
                <w:sz w:val="28"/>
              </w:rPr>
              <w:t xml:space="preserve">                             </w:t>
            </w:r>
            <w:r w:rsidR="001307BE" w:rsidRPr="00AE3496">
              <w:rPr>
                <w:sz w:val="28"/>
                <w:szCs w:val="28"/>
              </w:rPr>
              <w:t xml:space="preserve">     </w:t>
            </w:r>
            <w:r>
              <w:rPr>
                <w:sz w:val="28"/>
                <w:szCs w:val="28"/>
              </w:rPr>
              <w:t xml:space="preserve">              </w:t>
            </w:r>
            <w:r w:rsidR="001307BE" w:rsidRPr="00AE3496">
              <w:rPr>
                <w:sz w:val="28"/>
                <w:szCs w:val="28"/>
              </w:rPr>
              <w:t xml:space="preserve">  </w:t>
            </w:r>
            <w:r w:rsidR="001307BE" w:rsidRPr="001307BE">
              <w:rPr>
                <w:sz w:val="28"/>
                <w:szCs w:val="28"/>
              </w:rPr>
              <w:t>и методической работе</w:t>
            </w:r>
          </w:p>
          <w:p w:rsidR="001307BE" w:rsidRPr="000307CC" w:rsidRDefault="001307BE" w:rsidP="001307BE">
            <w:r w:rsidRPr="000307CC">
              <w:t>(должность представителя работодателя)</w:t>
            </w:r>
          </w:p>
          <w:p w:rsidR="001307BE" w:rsidRPr="00165271" w:rsidRDefault="001307BE" w:rsidP="001307BE">
            <w:pPr>
              <w:rPr>
                <w:sz w:val="28"/>
                <w:szCs w:val="28"/>
              </w:rPr>
            </w:pPr>
            <w:r w:rsidRPr="00165271">
              <w:rPr>
                <w:sz w:val="28"/>
                <w:szCs w:val="28"/>
              </w:rPr>
              <w:t>___</w:t>
            </w:r>
            <w:r>
              <w:rPr>
                <w:sz w:val="28"/>
                <w:szCs w:val="28"/>
              </w:rPr>
              <w:t xml:space="preserve">_____    </w:t>
            </w:r>
            <w:r w:rsidR="00AE3496">
              <w:rPr>
                <w:sz w:val="28"/>
                <w:szCs w:val="28"/>
              </w:rPr>
              <w:t>Эрлих И.Г.</w:t>
            </w:r>
            <w:r>
              <w:rPr>
                <w:sz w:val="28"/>
                <w:szCs w:val="28"/>
              </w:rPr>
              <w:t xml:space="preserve">                                              </w:t>
            </w:r>
            <w:r w:rsidR="00AE3496">
              <w:rPr>
                <w:sz w:val="28"/>
                <w:szCs w:val="28"/>
              </w:rPr>
              <w:t xml:space="preserve">            </w:t>
            </w:r>
            <w:r>
              <w:rPr>
                <w:sz w:val="28"/>
                <w:szCs w:val="28"/>
              </w:rPr>
              <w:t xml:space="preserve">_________Е.А. Каменева </w:t>
            </w:r>
          </w:p>
          <w:p w:rsidR="001307BE" w:rsidRPr="00165271" w:rsidRDefault="001307BE" w:rsidP="001307BE">
            <w:pPr>
              <w:rPr>
                <w:sz w:val="28"/>
                <w:szCs w:val="28"/>
              </w:rPr>
            </w:pPr>
            <w:r>
              <w:rPr>
                <w:sz w:val="28"/>
                <w:szCs w:val="28"/>
              </w:rPr>
              <w:t xml:space="preserve"> </w:t>
            </w:r>
            <w:r w:rsidRPr="00165271">
              <w:rPr>
                <w:sz w:val="28"/>
                <w:szCs w:val="28"/>
              </w:rPr>
              <w:t>(</w:t>
            </w:r>
            <w:proofErr w:type="gramStart"/>
            <w:r w:rsidRPr="00165271">
              <w:t>подпись</w:t>
            </w:r>
            <w:r>
              <w:t xml:space="preserve">)   </w:t>
            </w:r>
            <w:proofErr w:type="gramEnd"/>
            <w:r>
              <w:t xml:space="preserve">                       (ФИО)</w:t>
            </w:r>
          </w:p>
          <w:p w:rsidR="001307BE" w:rsidRPr="00165271" w:rsidRDefault="001307BE" w:rsidP="001307BE">
            <w:pPr>
              <w:rPr>
                <w:sz w:val="28"/>
                <w:szCs w:val="28"/>
              </w:rPr>
            </w:pPr>
            <w:r>
              <w:rPr>
                <w:sz w:val="28"/>
                <w:szCs w:val="28"/>
              </w:rPr>
              <w:t xml:space="preserve"> </w:t>
            </w:r>
            <w:r w:rsidR="00AE3496">
              <w:rPr>
                <w:sz w:val="28"/>
                <w:szCs w:val="28"/>
              </w:rPr>
              <w:t>18.04.</w:t>
            </w:r>
            <w:r w:rsidRPr="00165271">
              <w:rPr>
                <w:sz w:val="28"/>
                <w:szCs w:val="28"/>
              </w:rPr>
              <w:t>20</w:t>
            </w:r>
            <w:r>
              <w:rPr>
                <w:sz w:val="28"/>
                <w:szCs w:val="28"/>
              </w:rPr>
              <w:t xml:space="preserve">23 г.                                           </w:t>
            </w:r>
            <w:r w:rsidR="00AE3496">
              <w:rPr>
                <w:sz w:val="28"/>
                <w:szCs w:val="28"/>
              </w:rPr>
              <w:t xml:space="preserve">                               25.04.</w:t>
            </w:r>
            <w:r>
              <w:rPr>
                <w:sz w:val="28"/>
                <w:szCs w:val="28"/>
              </w:rPr>
              <w:t>2023 г.</w:t>
            </w:r>
          </w:p>
          <w:p w:rsidR="001307BE" w:rsidRPr="0001240C" w:rsidRDefault="001307BE" w:rsidP="001307BE">
            <w:pPr>
              <w:jc w:val="center"/>
              <w:rPr>
                <w:sz w:val="28"/>
                <w:szCs w:val="28"/>
              </w:rPr>
            </w:pPr>
          </w:p>
        </w:tc>
        <w:tc>
          <w:tcPr>
            <w:tcW w:w="5245" w:type="dxa"/>
            <w:tcBorders>
              <w:top w:val="nil"/>
              <w:left w:val="nil"/>
              <w:bottom w:val="nil"/>
              <w:right w:val="nil"/>
            </w:tcBorders>
          </w:tcPr>
          <w:p w:rsidR="001307BE" w:rsidRPr="00165271" w:rsidRDefault="001307BE" w:rsidP="001307BE">
            <w:pPr>
              <w:rPr>
                <w:sz w:val="28"/>
                <w:szCs w:val="28"/>
              </w:rPr>
            </w:pPr>
          </w:p>
          <w:p w:rsidR="001307BE" w:rsidRDefault="001307BE" w:rsidP="001307BE">
            <w:pPr>
              <w:rPr>
                <w:sz w:val="28"/>
                <w:szCs w:val="28"/>
              </w:rPr>
            </w:pPr>
            <w:r>
              <w:rPr>
                <w:sz w:val="28"/>
                <w:szCs w:val="28"/>
              </w:rPr>
              <w:t xml:space="preserve">                </w:t>
            </w:r>
            <w:r w:rsidRPr="00165271">
              <w:rPr>
                <w:sz w:val="28"/>
                <w:szCs w:val="28"/>
              </w:rPr>
              <w:t>УТВЕРЖДАЮ</w:t>
            </w:r>
          </w:p>
          <w:p w:rsidR="001307BE" w:rsidRPr="00165271" w:rsidRDefault="001307BE" w:rsidP="001307BE">
            <w:pPr>
              <w:jc w:val="center"/>
              <w:rPr>
                <w:sz w:val="28"/>
                <w:szCs w:val="28"/>
              </w:rPr>
            </w:pPr>
          </w:p>
          <w:p w:rsidR="001307BE" w:rsidRDefault="001307BE" w:rsidP="001307BE">
            <w:pPr>
              <w:spacing w:line="360" w:lineRule="auto"/>
              <w:jc w:val="center"/>
              <w:rPr>
                <w:sz w:val="28"/>
                <w:szCs w:val="28"/>
              </w:rPr>
            </w:pPr>
            <w:r>
              <w:rPr>
                <w:sz w:val="28"/>
                <w:szCs w:val="28"/>
              </w:rPr>
              <w:t xml:space="preserve">Проректор по учебной </w:t>
            </w:r>
          </w:p>
          <w:p w:rsidR="001307BE" w:rsidRPr="00165271" w:rsidRDefault="001307BE" w:rsidP="001307BE">
            <w:pPr>
              <w:spacing w:line="360" w:lineRule="auto"/>
              <w:rPr>
                <w:sz w:val="28"/>
                <w:szCs w:val="28"/>
              </w:rPr>
            </w:pPr>
            <w:r>
              <w:rPr>
                <w:sz w:val="28"/>
                <w:szCs w:val="28"/>
              </w:rPr>
              <w:t xml:space="preserve">                 и методической работе</w:t>
            </w:r>
          </w:p>
          <w:p w:rsidR="001307BE" w:rsidRDefault="001307BE" w:rsidP="001307BE">
            <w:pPr>
              <w:spacing w:line="360" w:lineRule="auto"/>
              <w:rPr>
                <w:sz w:val="28"/>
                <w:szCs w:val="28"/>
              </w:rPr>
            </w:pPr>
            <w:r>
              <w:rPr>
                <w:sz w:val="28"/>
                <w:szCs w:val="28"/>
              </w:rPr>
              <w:t xml:space="preserve">                 ___________Е.А. Каменева</w:t>
            </w:r>
          </w:p>
          <w:p w:rsidR="001307BE" w:rsidRDefault="001307BE" w:rsidP="001307BE">
            <w:pPr>
              <w:spacing w:line="360" w:lineRule="auto"/>
              <w:jc w:val="center"/>
              <w:rPr>
                <w:sz w:val="28"/>
                <w:szCs w:val="28"/>
              </w:rPr>
            </w:pPr>
            <w:r>
              <w:rPr>
                <w:sz w:val="28"/>
                <w:szCs w:val="28"/>
              </w:rPr>
              <w:t xml:space="preserve">       «____» __________ 2023 г.</w:t>
            </w:r>
          </w:p>
          <w:p w:rsidR="001307BE" w:rsidRPr="0001240C" w:rsidRDefault="001307BE" w:rsidP="001307BE">
            <w:pPr>
              <w:jc w:val="center"/>
              <w:rPr>
                <w:sz w:val="28"/>
                <w:szCs w:val="28"/>
              </w:rPr>
            </w:pPr>
          </w:p>
        </w:tc>
      </w:tr>
    </w:tbl>
    <w:p w:rsidR="00826ED9" w:rsidRPr="00457047" w:rsidRDefault="00826ED9" w:rsidP="001307BE">
      <w:pPr>
        <w:widowControl/>
        <w:autoSpaceDE/>
        <w:autoSpaceDN/>
        <w:adjustRightInd/>
        <w:spacing w:before="240" w:line="360" w:lineRule="auto"/>
        <w:jc w:val="center"/>
        <w:rPr>
          <w:b/>
          <w:bCs/>
          <w:sz w:val="28"/>
          <w:szCs w:val="28"/>
        </w:rPr>
      </w:pPr>
      <w:r w:rsidRPr="00457047">
        <w:rPr>
          <w:b/>
          <w:bCs/>
          <w:sz w:val="28"/>
          <w:szCs w:val="28"/>
        </w:rPr>
        <w:t>Городецкая О.Ю.</w:t>
      </w:r>
    </w:p>
    <w:p w:rsidR="00826ED9" w:rsidRPr="00826ED9" w:rsidRDefault="00064623" w:rsidP="00826ED9">
      <w:pPr>
        <w:widowControl/>
        <w:autoSpaceDE/>
        <w:autoSpaceDN/>
        <w:adjustRightInd/>
        <w:jc w:val="center"/>
        <w:rPr>
          <w:b/>
          <w:bCs/>
          <w:sz w:val="28"/>
          <w:szCs w:val="28"/>
        </w:rPr>
      </w:pPr>
      <w:r>
        <w:rPr>
          <w:b/>
          <w:bCs/>
          <w:sz w:val="28"/>
          <w:szCs w:val="28"/>
        </w:rPr>
        <w:t>Бухгалтерские информационные системы</w:t>
      </w:r>
    </w:p>
    <w:p w:rsidR="00826ED9" w:rsidRPr="00826ED9" w:rsidRDefault="00826ED9" w:rsidP="001307BE">
      <w:pPr>
        <w:widowControl/>
        <w:autoSpaceDE/>
        <w:autoSpaceDN/>
        <w:adjustRightInd/>
        <w:rPr>
          <w:b/>
          <w:sz w:val="28"/>
          <w:szCs w:val="28"/>
        </w:rPr>
      </w:pPr>
    </w:p>
    <w:p w:rsidR="00826ED9" w:rsidRDefault="00826ED9" w:rsidP="00826ED9">
      <w:pPr>
        <w:widowControl/>
        <w:autoSpaceDE/>
        <w:autoSpaceDN/>
        <w:adjustRightInd/>
        <w:jc w:val="center"/>
        <w:rPr>
          <w:b/>
          <w:snapToGrid w:val="0"/>
          <w:sz w:val="28"/>
          <w:szCs w:val="28"/>
        </w:rPr>
      </w:pPr>
      <w:r w:rsidRPr="00826ED9">
        <w:rPr>
          <w:b/>
          <w:snapToGrid w:val="0"/>
          <w:sz w:val="28"/>
          <w:szCs w:val="28"/>
        </w:rPr>
        <w:t>Рабочая программа дисциплины</w:t>
      </w:r>
    </w:p>
    <w:p w:rsidR="001307BE" w:rsidRPr="00826ED9" w:rsidRDefault="001307BE" w:rsidP="00826ED9">
      <w:pPr>
        <w:widowControl/>
        <w:autoSpaceDE/>
        <w:autoSpaceDN/>
        <w:adjustRightInd/>
        <w:jc w:val="center"/>
        <w:rPr>
          <w:b/>
          <w:snapToGrid w:val="0"/>
          <w:sz w:val="28"/>
          <w:szCs w:val="28"/>
        </w:rPr>
      </w:pPr>
    </w:p>
    <w:p w:rsidR="00826ED9" w:rsidRPr="00826ED9" w:rsidRDefault="00826ED9" w:rsidP="00826ED9">
      <w:pPr>
        <w:widowControl/>
        <w:autoSpaceDE/>
        <w:autoSpaceDN/>
        <w:adjustRightInd/>
        <w:ind w:left="454"/>
        <w:jc w:val="center"/>
        <w:rPr>
          <w:sz w:val="28"/>
          <w:szCs w:val="28"/>
        </w:rPr>
      </w:pPr>
      <w:r w:rsidRPr="00826ED9">
        <w:rPr>
          <w:sz w:val="28"/>
          <w:szCs w:val="28"/>
        </w:rPr>
        <w:t>для студентов, обучающихся по направлению подготовки</w:t>
      </w:r>
    </w:p>
    <w:p w:rsidR="00826ED9" w:rsidRPr="00826ED9" w:rsidRDefault="00826ED9" w:rsidP="00826ED9">
      <w:pPr>
        <w:widowControl/>
        <w:autoSpaceDE/>
        <w:autoSpaceDN/>
        <w:adjustRightInd/>
        <w:ind w:left="454"/>
        <w:jc w:val="center"/>
        <w:rPr>
          <w:sz w:val="28"/>
          <w:szCs w:val="28"/>
        </w:rPr>
      </w:pPr>
      <w:r w:rsidRPr="00826ED9">
        <w:rPr>
          <w:sz w:val="28"/>
          <w:szCs w:val="28"/>
        </w:rPr>
        <w:t xml:space="preserve"> </w:t>
      </w:r>
      <w:r w:rsidR="00DD79DB">
        <w:rPr>
          <w:sz w:val="28"/>
          <w:szCs w:val="28"/>
        </w:rPr>
        <w:t>09</w:t>
      </w:r>
      <w:r w:rsidRPr="00826ED9">
        <w:rPr>
          <w:sz w:val="28"/>
          <w:szCs w:val="28"/>
        </w:rPr>
        <w:t>.03.0</w:t>
      </w:r>
      <w:r w:rsidR="00DD79DB">
        <w:rPr>
          <w:sz w:val="28"/>
          <w:szCs w:val="28"/>
        </w:rPr>
        <w:t>3</w:t>
      </w:r>
      <w:r w:rsidR="001307BE">
        <w:rPr>
          <w:sz w:val="28"/>
          <w:szCs w:val="28"/>
        </w:rPr>
        <w:t xml:space="preserve"> </w:t>
      </w:r>
      <w:r w:rsidR="00F679BE">
        <w:rPr>
          <w:sz w:val="28"/>
          <w:szCs w:val="28"/>
        </w:rPr>
        <w:t>Прикладная информатика</w:t>
      </w:r>
      <w:r w:rsidR="001307BE">
        <w:rPr>
          <w:sz w:val="28"/>
          <w:szCs w:val="28"/>
        </w:rPr>
        <w:t>,</w:t>
      </w:r>
    </w:p>
    <w:p w:rsidR="00345FD0" w:rsidRDefault="00345FD0" w:rsidP="00345FD0">
      <w:pPr>
        <w:widowControl/>
        <w:autoSpaceDE/>
        <w:autoSpaceDN/>
        <w:adjustRightInd/>
        <w:ind w:left="454"/>
        <w:jc w:val="center"/>
        <w:rPr>
          <w:sz w:val="28"/>
          <w:szCs w:val="28"/>
        </w:rPr>
      </w:pPr>
      <w:r w:rsidRPr="00345FD0">
        <w:rPr>
          <w:sz w:val="28"/>
          <w:szCs w:val="28"/>
        </w:rPr>
        <w:t>ОП «</w:t>
      </w:r>
      <w:r w:rsidR="001307BE">
        <w:rPr>
          <w:sz w:val="28"/>
          <w:szCs w:val="28"/>
        </w:rPr>
        <w:t>Прикладная информатика</w:t>
      </w:r>
      <w:r w:rsidRPr="00345FD0">
        <w:rPr>
          <w:sz w:val="28"/>
          <w:szCs w:val="28"/>
        </w:rPr>
        <w:t>»,</w:t>
      </w:r>
    </w:p>
    <w:p w:rsidR="00DD79DB" w:rsidRPr="00345FD0" w:rsidRDefault="001307BE" w:rsidP="00345FD0">
      <w:pPr>
        <w:widowControl/>
        <w:autoSpaceDE/>
        <w:autoSpaceDN/>
        <w:adjustRightInd/>
        <w:ind w:left="454"/>
        <w:jc w:val="center"/>
        <w:rPr>
          <w:sz w:val="28"/>
          <w:szCs w:val="28"/>
        </w:rPr>
      </w:pPr>
      <w:r>
        <w:rPr>
          <w:sz w:val="28"/>
          <w:szCs w:val="28"/>
        </w:rPr>
        <w:t>(</w:t>
      </w:r>
      <w:r w:rsidR="00C834A1" w:rsidRPr="00C834A1">
        <w:rPr>
          <w:sz w:val="28"/>
          <w:szCs w:val="28"/>
        </w:rPr>
        <w:t>ИТ-сервисы и технологии обработки данных в экономике и финансах</w:t>
      </w:r>
      <w:r>
        <w:rPr>
          <w:sz w:val="28"/>
          <w:szCs w:val="28"/>
        </w:rPr>
        <w:t>)</w:t>
      </w:r>
    </w:p>
    <w:p w:rsidR="00826ED9" w:rsidRPr="00826ED9" w:rsidRDefault="00F679BE" w:rsidP="00345FD0">
      <w:pPr>
        <w:widowControl/>
        <w:autoSpaceDE/>
        <w:autoSpaceDN/>
        <w:adjustRightInd/>
        <w:ind w:left="454"/>
        <w:jc w:val="center"/>
        <w:rPr>
          <w:strike/>
          <w:sz w:val="28"/>
          <w:szCs w:val="28"/>
        </w:rPr>
      </w:pPr>
      <w:r w:rsidRPr="00345FD0">
        <w:rPr>
          <w:sz w:val="28"/>
          <w:szCs w:val="28"/>
        </w:rPr>
        <w:t xml:space="preserve"> </w:t>
      </w:r>
    </w:p>
    <w:p w:rsidR="00826ED9" w:rsidRDefault="00826ED9" w:rsidP="00826ED9">
      <w:pPr>
        <w:widowControl/>
        <w:autoSpaceDE/>
        <w:autoSpaceDN/>
        <w:adjustRightInd/>
        <w:jc w:val="center"/>
        <w:rPr>
          <w:b/>
          <w:bCs/>
          <w:sz w:val="28"/>
          <w:szCs w:val="28"/>
        </w:rPr>
      </w:pPr>
    </w:p>
    <w:p w:rsidR="00AB4BB6" w:rsidRDefault="00AB4BB6" w:rsidP="00826ED9">
      <w:pPr>
        <w:widowControl/>
        <w:autoSpaceDE/>
        <w:autoSpaceDN/>
        <w:adjustRightInd/>
        <w:jc w:val="center"/>
        <w:rPr>
          <w:b/>
          <w:bCs/>
          <w:sz w:val="28"/>
          <w:szCs w:val="28"/>
        </w:rPr>
      </w:pPr>
    </w:p>
    <w:p w:rsidR="00AB4BB6" w:rsidRPr="00826ED9" w:rsidRDefault="00AB4BB6" w:rsidP="00826ED9">
      <w:pPr>
        <w:widowControl/>
        <w:autoSpaceDE/>
        <w:autoSpaceDN/>
        <w:adjustRightInd/>
        <w:jc w:val="center"/>
        <w:rPr>
          <w:b/>
          <w:bCs/>
          <w:sz w:val="28"/>
          <w:szCs w:val="28"/>
        </w:rPr>
      </w:pPr>
    </w:p>
    <w:p w:rsidR="00D653D4" w:rsidRPr="00E9214B" w:rsidRDefault="00D653D4" w:rsidP="00D653D4">
      <w:pPr>
        <w:ind w:right="-1"/>
        <w:jc w:val="center"/>
        <w:rPr>
          <w:i/>
          <w:sz w:val="28"/>
          <w:szCs w:val="28"/>
        </w:rPr>
      </w:pPr>
      <w:r w:rsidRPr="00E9214B">
        <w:rPr>
          <w:i/>
          <w:sz w:val="28"/>
          <w:szCs w:val="28"/>
        </w:rPr>
        <w:t xml:space="preserve">Рекомендовано Ученым советом </w:t>
      </w:r>
      <w:r w:rsidRPr="00E9214B">
        <w:rPr>
          <w:i/>
          <w:sz w:val="28"/>
          <w:szCs w:val="28"/>
        </w:rPr>
        <w:br/>
        <w:t>Факультета информационных технологий и анализа больших данных</w:t>
      </w:r>
    </w:p>
    <w:p w:rsidR="00D653D4" w:rsidRPr="00CD6F77" w:rsidRDefault="00D653D4" w:rsidP="00D653D4">
      <w:pPr>
        <w:ind w:right="-1"/>
        <w:jc w:val="center"/>
        <w:rPr>
          <w:i/>
          <w:sz w:val="28"/>
          <w:szCs w:val="28"/>
        </w:rPr>
      </w:pPr>
      <w:r w:rsidRPr="00CD6F77">
        <w:rPr>
          <w:i/>
          <w:sz w:val="28"/>
          <w:szCs w:val="28"/>
        </w:rPr>
        <w:t>(протокол №</w:t>
      </w:r>
      <w:r>
        <w:rPr>
          <w:i/>
          <w:sz w:val="28"/>
          <w:szCs w:val="28"/>
        </w:rPr>
        <w:t>31</w:t>
      </w:r>
      <w:r w:rsidRPr="00CD6F77">
        <w:rPr>
          <w:i/>
          <w:sz w:val="28"/>
          <w:szCs w:val="28"/>
        </w:rPr>
        <w:t xml:space="preserve"> от </w:t>
      </w:r>
      <w:r>
        <w:rPr>
          <w:i/>
          <w:sz w:val="28"/>
          <w:szCs w:val="28"/>
        </w:rPr>
        <w:t>18.04.2023г.</w:t>
      </w:r>
      <w:r w:rsidRPr="00CD6F77">
        <w:rPr>
          <w:i/>
          <w:sz w:val="28"/>
          <w:szCs w:val="28"/>
        </w:rPr>
        <w:t>)</w:t>
      </w:r>
    </w:p>
    <w:p w:rsidR="00D653D4" w:rsidRPr="00114D58" w:rsidRDefault="00D653D4" w:rsidP="00D653D4">
      <w:pPr>
        <w:ind w:right="-1"/>
        <w:jc w:val="center"/>
        <w:rPr>
          <w:i/>
          <w:sz w:val="28"/>
          <w:szCs w:val="28"/>
          <w:highlight w:val="yellow"/>
        </w:rPr>
      </w:pPr>
    </w:p>
    <w:p w:rsidR="00D653D4" w:rsidRDefault="00D653D4" w:rsidP="00D653D4">
      <w:pPr>
        <w:ind w:right="-1"/>
        <w:jc w:val="center"/>
        <w:rPr>
          <w:i/>
          <w:sz w:val="28"/>
          <w:szCs w:val="28"/>
        </w:rPr>
      </w:pPr>
      <w:r w:rsidRPr="00E9214B">
        <w:rPr>
          <w:i/>
          <w:sz w:val="28"/>
          <w:szCs w:val="28"/>
        </w:rPr>
        <w:t xml:space="preserve">Одобрено Советом учебно-научного </w:t>
      </w:r>
    </w:p>
    <w:p w:rsidR="00D653D4" w:rsidRPr="00285538" w:rsidRDefault="00D653D4" w:rsidP="00D653D4">
      <w:pPr>
        <w:ind w:right="-1"/>
        <w:jc w:val="center"/>
        <w:rPr>
          <w:i/>
          <w:sz w:val="28"/>
          <w:szCs w:val="28"/>
        </w:rPr>
      </w:pPr>
      <w:r w:rsidRPr="00E9214B">
        <w:rPr>
          <w:i/>
          <w:sz w:val="28"/>
          <w:szCs w:val="28"/>
        </w:rPr>
        <w:t>Департамента анализа данных и машинного обучения</w:t>
      </w:r>
      <w:r w:rsidRPr="00E9214B">
        <w:rPr>
          <w:i/>
          <w:strike/>
          <w:sz w:val="28"/>
          <w:szCs w:val="28"/>
        </w:rPr>
        <w:br/>
      </w:r>
      <w:r w:rsidRPr="00CD6F77">
        <w:rPr>
          <w:i/>
          <w:sz w:val="28"/>
          <w:szCs w:val="28"/>
        </w:rPr>
        <w:t>(протокол №</w:t>
      </w:r>
      <w:r>
        <w:rPr>
          <w:i/>
          <w:sz w:val="28"/>
          <w:szCs w:val="28"/>
        </w:rPr>
        <w:t>2</w:t>
      </w:r>
      <w:r w:rsidRPr="00CD6F77">
        <w:rPr>
          <w:i/>
          <w:sz w:val="28"/>
          <w:szCs w:val="28"/>
        </w:rPr>
        <w:t xml:space="preserve"> от</w:t>
      </w:r>
      <w:r>
        <w:rPr>
          <w:i/>
          <w:sz w:val="28"/>
          <w:szCs w:val="28"/>
        </w:rPr>
        <w:t xml:space="preserve"> 29.03.2023г.</w:t>
      </w:r>
      <w:r w:rsidRPr="00CD6F77">
        <w:rPr>
          <w:i/>
          <w:sz w:val="28"/>
          <w:szCs w:val="28"/>
        </w:rPr>
        <w:t>)</w:t>
      </w:r>
    </w:p>
    <w:p w:rsidR="00D26F9F" w:rsidRDefault="00D26F9F" w:rsidP="00826ED9">
      <w:pPr>
        <w:widowControl/>
        <w:autoSpaceDE/>
        <w:autoSpaceDN/>
        <w:adjustRightInd/>
        <w:spacing w:line="360" w:lineRule="auto"/>
        <w:jc w:val="center"/>
        <w:rPr>
          <w:b/>
          <w:sz w:val="28"/>
          <w:szCs w:val="28"/>
        </w:rPr>
      </w:pPr>
    </w:p>
    <w:p w:rsidR="00D26F9F" w:rsidRDefault="00D26F9F" w:rsidP="00826ED9">
      <w:pPr>
        <w:widowControl/>
        <w:autoSpaceDE/>
        <w:autoSpaceDN/>
        <w:adjustRightInd/>
        <w:spacing w:line="360" w:lineRule="auto"/>
        <w:jc w:val="center"/>
        <w:rPr>
          <w:b/>
          <w:sz w:val="28"/>
          <w:szCs w:val="28"/>
        </w:rPr>
      </w:pPr>
    </w:p>
    <w:p w:rsidR="00D26F9F" w:rsidRDefault="00D26F9F" w:rsidP="00826ED9">
      <w:pPr>
        <w:widowControl/>
        <w:autoSpaceDE/>
        <w:autoSpaceDN/>
        <w:adjustRightInd/>
        <w:spacing w:line="360" w:lineRule="auto"/>
        <w:jc w:val="center"/>
        <w:rPr>
          <w:b/>
          <w:sz w:val="28"/>
          <w:szCs w:val="28"/>
        </w:rPr>
      </w:pPr>
    </w:p>
    <w:p w:rsidR="00721DFB" w:rsidRPr="00FE08FC" w:rsidRDefault="00826ED9" w:rsidP="00826ED9">
      <w:pPr>
        <w:widowControl/>
        <w:autoSpaceDE/>
        <w:autoSpaceDN/>
        <w:adjustRightInd/>
        <w:spacing w:line="360" w:lineRule="auto"/>
        <w:jc w:val="center"/>
        <w:rPr>
          <w:b/>
          <w:caps/>
          <w:sz w:val="28"/>
          <w:szCs w:val="28"/>
          <w:lang w:eastAsia="ar-SA"/>
        </w:rPr>
      </w:pPr>
      <w:r w:rsidRPr="00826ED9">
        <w:rPr>
          <w:b/>
          <w:sz w:val="28"/>
          <w:szCs w:val="28"/>
        </w:rPr>
        <w:t>Москва</w:t>
      </w:r>
      <w:r w:rsidRPr="00826ED9">
        <w:rPr>
          <w:b/>
          <w:caps/>
          <w:sz w:val="28"/>
          <w:szCs w:val="28"/>
        </w:rPr>
        <w:t xml:space="preserve"> 2023</w:t>
      </w:r>
      <w:r w:rsidR="00721DFB" w:rsidRPr="00C57D06">
        <w:rPr>
          <w:sz w:val="28"/>
          <w:szCs w:val="28"/>
        </w:rPr>
        <w:br w:type="page"/>
      </w:r>
    </w:p>
    <w:sdt>
      <w:sdtPr>
        <w:rPr>
          <w:rFonts w:ascii="Times New Roman" w:eastAsia="Times New Roman" w:hAnsi="Times New Roman" w:cs="Times New Roman"/>
          <w:b w:val="0"/>
          <w:bCs w:val="0"/>
          <w:color w:val="auto"/>
          <w:sz w:val="20"/>
          <w:szCs w:val="20"/>
        </w:rPr>
        <w:id w:val="775990186"/>
        <w:docPartObj>
          <w:docPartGallery w:val="Table of Contents"/>
          <w:docPartUnique/>
        </w:docPartObj>
      </w:sdtPr>
      <w:sdtEndPr>
        <w:rPr>
          <w:sz w:val="28"/>
          <w:szCs w:val="28"/>
        </w:rPr>
      </w:sdtEndPr>
      <w:sdtContent>
        <w:p w:rsidR="00FE654F" w:rsidRPr="00FE654F" w:rsidRDefault="00FE654F" w:rsidP="00BE410B">
          <w:pPr>
            <w:pStyle w:val="ac"/>
            <w:spacing w:before="0" w:line="360" w:lineRule="auto"/>
            <w:jc w:val="center"/>
            <w:rPr>
              <w:rFonts w:ascii="Times New Roman" w:hAnsi="Times New Roman" w:cs="Times New Roman"/>
              <w:color w:val="auto"/>
            </w:rPr>
          </w:pPr>
          <w:r>
            <w:rPr>
              <w:rFonts w:ascii="Times New Roman" w:hAnsi="Times New Roman" w:cs="Times New Roman"/>
              <w:color w:val="auto"/>
            </w:rPr>
            <w:t>Содержа</w:t>
          </w:r>
          <w:r w:rsidRPr="00FE654F">
            <w:rPr>
              <w:rFonts w:ascii="Times New Roman" w:hAnsi="Times New Roman" w:cs="Times New Roman"/>
              <w:color w:val="auto"/>
            </w:rPr>
            <w:t>ние</w:t>
          </w:r>
        </w:p>
        <w:p w:rsidR="00457047" w:rsidRPr="000428E1" w:rsidRDefault="00FE654F" w:rsidP="001307BE">
          <w:pPr>
            <w:pStyle w:val="11"/>
            <w:rPr>
              <w:rFonts w:asciiTheme="minorHAnsi" w:eastAsiaTheme="minorEastAsia" w:hAnsiTheme="minorHAnsi" w:cstheme="minorBidi"/>
              <w:noProof/>
            </w:rPr>
          </w:pPr>
          <w:r w:rsidRPr="00481C91">
            <w:fldChar w:fldCharType="begin"/>
          </w:r>
          <w:r w:rsidRPr="00481C91">
            <w:instrText xml:space="preserve"> TOC \o "1-3" \h \z \u </w:instrText>
          </w:r>
          <w:r w:rsidRPr="00481C91">
            <w:fldChar w:fldCharType="separate"/>
          </w:r>
          <w:hyperlink w:anchor="_Toc133275418" w:history="1">
            <w:r w:rsidR="00457047" w:rsidRPr="000428E1">
              <w:rPr>
                <w:rStyle w:val="ad"/>
                <w:noProof/>
              </w:rPr>
              <w:t>1. Наименование дисциплины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_Toc133275418 \h </w:instrText>
            </w:r>
            <w:r w:rsidR="00457047" w:rsidRPr="000428E1">
              <w:rPr>
                <w:noProof/>
                <w:webHidden/>
              </w:rPr>
            </w:r>
            <w:r w:rsidR="00457047" w:rsidRPr="000428E1">
              <w:rPr>
                <w:noProof/>
                <w:webHidden/>
              </w:rPr>
              <w:fldChar w:fldCharType="separate"/>
            </w:r>
            <w:r w:rsidR="00213A93">
              <w:rPr>
                <w:noProof/>
                <w:webHidden/>
              </w:rPr>
              <w:t>3</w:t>
            </w:r>
            <w:r w:rsidR="00457047" w:rsidRPr="000428E1">
              <w:rPr>
                <w:noProof/>
                <w:webHidden/>
              </w:rPr>
              <w:fldChar w:fldCharType="end"/>
            </w:r>
          </w:hyperlink>
        </w:p>
        <w:p w:rsidR="00457047" w:rsidRPr="000428E1" w:rsidRDefault="00996CB4" w:rsidP="001307BE">
          <w:pPr>
            <w:pStyle w:val="11"/>
            <w:rPr>
              <w:rFonts w:asciiTheme="minorHAnsi" w:eastAsiaTheme="minorEastAsia" w:hAnsiTheme="minorHAnsi" w:cstheme="minorBidi"/>
              <w:noProof/>
            </w:rPr>
          </w:pPr>
          <w:hyperlink w:anchor="_Toc133275419" w:history="1">
            <w:r w:rsidR="00457047" w:rsidRPr="000428E1">
              <w:rPr>
                <w:rStyle w:val="ad"/>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_Toc133275419 \h </w:instrText>
            </w:r>
            <w:r w:rsidR="00457047" w:rsidRPr="000428E1">
              <w:rPr>
                <w:noProof/>
                <w:webHidden/>
              </w:rPr>
            </w:r>
            <w:r w:rsidR="00457047" w:rsidRPr="000428E1">
              <w:rPr>
                <w:noProof/>
                <w:webHidden/>
              </w:rPr>
              <w:fldChar w:fldCharType="separate"/>
            </w:r>
            <w:r w:rsidR="00213A93">
              <w:rPr>
                <w:noProof/>
                <w:webHidden/>
              </w:rPr>
              <w:t>3</w:t>
            </w:r>
            <w:r w:rsidR="00457047" w:rsidRPr="000428E1">
              <w:rPr>
                <w:noProof/>
                <w:webHidden/>
              </w:rPr>
              <w:fldChar w:fldCharType="end"/>
            </w:r>
          </w:hyperlink>
        </w:p>
        <w:p w:rsidR="00457047" w:rsidRPr="000428E1" w:rsidRDefault="00996CB4" w:rsidP="001307BE">
          <w:pPr>
            <w:pStyle w:val="11"/>
            <w:rPr>
              <w:rFonts w:asciiTheme="minorHAnsi" w:eastAsiaTheme="minorEastAsia" w:hAnsiTheme="minorHAnsi" w:cstheme="minorBidi"/>
              <w:noProof/>
            </w:rPr>
          </w:pPr>
          <w:hyperlink w:anchor="_Toc133275420" w:history="1">
            <w:r w:rsidR="00457047" w:rsidRPr="000428E1">
              <w:rPr>
                <w:rStyle w:val="ad"/>
                <w:noProof/>
              </w:rPr>
              <w:t>3. Место дисциплины в структуре образовательной программы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_Toc133275420 \h </w:instrText>
            </w:r>
            <w:r w:rsidR="00457047" w:rsidRPr="000428E1">
              <w:rPr>
                <w:noProof/>
                <w:webHidden/>
              </w:rPr>
            </w:r>
            <w:r w:rsidR="00457047" w:rsidRPr="000428E1">
              <w:rPr>
                <w:noProof/>
                <w:webHidden/>
              </w:rPr>
              <w:fldChar w:fldCharType="separate"/>
            </w:r>
            <w:r w:rsidR="00213A93">
              <w:rPr>
                <w:noProof/>
                <w:webHidden/>
              </w:rPr>
              <w:t>4</w:t>
            </w:r>
            <w:r w:rsidR="00457047" w:rsidRPr="000428E1">
              <w:rPr>
                <w:noProof/>
                <w:webHidden/>
              </w:rPr>
              <w:fldChar w:fldCharType="end"/>
            </w:r>
          </w:hyperlink>
        </w:p>
        <w:p w:rsidR="00457047" w:rsidRPr="000428E1" w:rsidRDefault="00996CB4" w:rsidP="001307BE">
          <w:pPr>
            <w:pStyle w:val="11"/>
            <w:rPr>
              <w:rFonts w:asciiTheme="minorHAnsi" w:eastAsiaTheme="minorEastAsia" w:hAnsiTheme="minorHAnsi" w:cstheme="minorBidi"/>
              <w:noProof/>
            </w:rPr>
          </w:pPr>
          <w:hyperlink w:anchor="_Toc133275421" w:history="1">
            <w:r w:rsidR="00457047" w:rsidRPr="000428E1">
              <w:rPr>
                <w:rStyle w:val="ad"/>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7047" w:rsidRPr="000428E1">
              <w:rPr>
                <w:noProof/>
                <w:webHidden/>
              </w:rPr>
              <w:tab/>
            </w:r>
            <w:r w:rsidR="00B95D7D">
              <w:rPr>
                <w:noProof/>
                <w:webHidden/>
              </w:rPr>
              <w:t>5</w:t>
            </w:r>
          </w:hyperlink>
        </w:p>
        <w:p w:rsidR="00457047" w:rsidRPr="000428E1" w:rsidRDefault="00996CB4" w:rsidP="001307BE">
          <w:pPr>
            <w:pStyle w:val="11"/>
            <w:rPr>
              <w:rFonts w:asciiTheme="minorHAnsi" w:eastAsiaTheme="minorEastAsia" w:hAnsiTheme="minorHAnsi" w:cstheme="minorBidi"/>
              <w:noProof/>
            </w:rPr>
          </w:pPr>
          <w:hyperlink w:anchor="_Toc133275422" w:history="1">
            <w:r w:rsidR="00457047" w:rsidRPr="000428E1">
              <w:rPr>
                <w:rStyle w:val="a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_Toc133275422 \h </w:instrText>
            </w:r>
            <w:r w:rsidR="00457047" w:rsidRPr="000428E1">
              <w:rPr>
                <w:noProof/>
                <w:webHidden/>
              </w:rPr>
            </w:r>
            <w:r w:rsidR="00457047" w:rsidRPr="000428E1">
              <w:rPr>
                <w:noProof/>
                <w:webHidden/>
              </w:rPr>
              <w:fldChar w:fldCharType="separate"/>
            </w:r>
            <w:r w:rsidR="00213A93">
              <w:rPr>
                <w:noProof/>
                <w:webHidden/>
              </w:rPr>
              <w:t>5</w:t>
            </w:r>
            <w:r w:rsidR="00457047" w:rsidRPr="000428E1">
              <w:rPr>
                <w:noProof/>
                <w:webHidden/>
              </w:rPr>
              <w:fldChar w:fldCharType="end"/>
            </w:r>
          </w:hyperlink>
        </w:p>
        <w:p w:rsidR="00457047" w:rsidRPr="000428E1" w:rsidRDefault="00996CB4" w:rsidP="000428E1">
          <w:pPr>
            <w:pStyle w:val="21"/>
            <w:tabs>
              <w:tab w:val="right" w:leader="dot" w:pos="10195"/>
            </w:tabs>
            <w:ind w:left="0"/>
            <w:rPr>
              <w:rFonts w:asciiTheme="minorHAnsi" w:eastAsiaTheme="minorEastAsia" w:hAnsiTheme="minorHAnsi" w:cstheme="minorBidi"/>
              <w:noProof/>
              <w:sz w:val="28"/>
              <w:szCs w:val="28"/>
            </w:rPr>
          </w:pPr>
          <w:hyperlink w:anchor="_Toc133275423" w:history="1">
            <w:r w:rsidR="00457047" w:rsidRPr="000428E1">
              <w:rPr>
                <w:rStyle w:val="ad"/>
                <w:noProof/>
                <w:sz w:val="28"/>
                <w:szCs w:val="28"/>
              </w:rPr>
              <w:t>5.1. Содержание дисциплины</w:t>
            </w:r>
            <w:r w:rsidR="00457047" w:rsidRPr="000428E1">
              <w:rPr>
                <w:noProof/>
                <w:webHidden/>
                <w:sz w:val="28"/>
                <w:szCs w:val="28"/>
              </w:rPr>
              <w:tab/>
            </w:r>
            <w:r w:rsidR="00457047" w:rsidRPr="000428E1">
              <w:rPr>
                <w:noProof/>
                <w:webHidden/>
                <w:sz w:val="28"/>
                <w:szCs w:val="28"/>
              </w:rPr>
              <w:fldChar w:fldCharType="begin"/>
            </w:r>
            <w:r w:rsidR="00457047" w:rsidRPr="000428E1">
              <w:rPr>
                <w:noProof/>
                <w:webHidden/>
                <w:sz w:val="28"/>
                <w:szCs w:val="28"/>
              </w:rPr>
              <w:instrText xml:space="preserve"> PAGEREF _Toc133275423 \h </w:instrText>
            </w:r>
            <w:r w:rsidR="00457047" w:rsidRPr="000428E1">
              <w:rPr>
                <w:noProof/>
                <w:webHidden/>
                <w:sz w:val="28"/>
                <w:szCs w:val="28"/>
              </w:rPr>
            </w:r>
            <w:r w:rsidR="00457047" w:rsidRPr="000428E1">
              <w:rPr>
                <w:noProof/>
                <w:webHidden/>
                <w:sz w:val="28"/>
                <w:szCs w:val="28"/>
              </w:rPr>
              <w:fldChar w:fldCharType="separate"/>
            </w:r>
            <w:r w:rsidR="00213A93">
              <w:rPr>
                <w:noProof/>
                <w:webHidden/>
                <w:sz w:val="28"/>
                <w:szCs w:val="28"/>
              </w:rPr>
              <w:t>5</w:t>
            </w:r>
            <w:r w:rsidR="00457047" w:rsidRPr="000428E1">
              <w:rPr>
                <w:noProof/>
                <w:webHidden/>
                <w:sz w:val="28"/>
                <w:szCs w:val="28"/>
              </w:rPr>
              <w:fldChar w:fldCharType="end"/>
            </w:r>
          </w:hyperlink>
        </w:p>
        <w:p w:rsidR="00457047" w:rsidRPr="000428E1" w:rsidRDefault="00996CB4" w:rsidP="000428E1">
          <w:pPr>
            <w:pStyle w:val="21"/>
            <w:tabs>
              <w:tab w:val="right" w:leader="dot" w:pos="10195"/>
            </w:tabs>
            <w:ind w:left="0"/>
            <w:rPr>
              <w:rFonts w:asciiTheme="minorHAnsi" w:eastAsiaTheme="minorEastAsia" w:hAnsiTheme="minorHAnsi" w:cstheme="minorBidi"/>
              <w:noProof/>
              <w:sz w:val="28"/>
              <w:szCs w:val="28"/>
            </w:rPr>
          </w:pPr>
          <w:hyperlink w:anchor="_Toc133275424" w:history="1">
            <w:r w:rsidR="00457047" w:rsidRPr="000428E1">
              <w:rPr>
                <w:rStyle w:val="ad"/>
                <w:noProof/>
                <w:sz w:val="28"/>
                <w:szCs w:val="28"/>
              </w:rPr>
              <w:t>5.2. Учебно – тематический план</w:t>
            </w:r>
            <w:r w:rsidR="00457047" w:rsidRPr="000428E1">
              <w:rPr>
                <w:noProof/>
                <w:webHidden/>
                <w:sz w:val="28"/>
                <w:szCs w:val="28"/>
              </w:rPr>
              <w:tab/>
            </w:r>
            <w:r w:rsidR="00B95D7D">
              <w:rPr>
                <w:noProof/>
                <w:webHidden/>
                <w:sz w:val="28"/>
                <w:szCs w:val="28"/>
              </w:rPr>
              <w:t>10</w:t>
            </w:r>
          </w:hyperlink>
        </w:p>
        <w:p w:rsidR="00457047" w:rsidRDefault="00996CB4" w:rsidP="000428E1">
          <w:pPr>
            <w:pStyle w:val="21"/>
            <w:tabs>
              <w:tab w:val="right" w:leader="dot" w:pos="10195"/>
            </w:tabs>
            <w:ind w:left="0"/>
            <w:rPr>
              <w:rFonts w:asciiTheme="minorHAnsi" w:eastAsiaTheme="minorEastAsia" w:hAnsiTheme="minorHAnsi" w:cstheme="minorBidi"/>
              <w:noProof/>
              <w:sz w:val="22"/>
              <w:szCs w:val="22"/>
            </w:rPr>
          </w:pPr>
          <w:hyperlink w:anchor="_Toc133275425" w:history="1">
            <w:r w:rsidR="00457047" w:rsidRPr="000428E1">
              <w:rPr>
                <w:rStyle w:val="ad"/>
                <w:noProof/>
                <w:sz w:val="28"/>
                <w:szCs w:val="28"/>
              </w:rPr>
              <w:t>5.3. Содержание семинаров, практических занятий</w:t>
            </w:r>
            <w:r w:rsidR="00457047" w:rsidRPr="000428E1">
              <w:rPr>
                <w:noProof/>
                <w:webHidden/>
                <w:sz w:val="28"/>
                <w:szCs w:val="28"/>
              </w:rPr>
              <w:tab/>
            </w:r>
            <w:r w:rsidR="00457047" w:rsidRPr="000428E1">
              <w:rPr>
                <w:noProof/>
                <w:webHidden/>
                <w:sz w:val="28"/>
                <w:szCs w:val="28"/>
              </w:rPr>
              <w:fldChar w:fldCharType="begin"/>
            </w:r>
            <w:r w:rsidR="00457047" w:rsidRPr="000428E1">
              <w:rPr>
                <w:noProof/>
                <w:webHidden/>
                <w:sz w:val="28"/>
                <w:szCs w:val="28"/>
              </w:rPr>
              <w:instrText xml:space="preserve"> PAGEREF _Toc133275425 \h </w:instrText>
            </w:r>
            <w:r w:rsidR="00457047" w:rsidRPr="000428E1">
              <w:rPr>
                <w:noProof/>
                <w:webHidden/>
                <w:sz w:val="28"/>
                <w:szCs w:val="28"/>
              </w:rPr>
            </w:r>
            <w:r w:rsidR="00457047" w:rsidRPr="000428E1">
              <w:rPr>
                <w:noProof/>
                <w:webHidden/>
                <w:sz w:val="28"/>
                <w:szCs w:val="28"/>
              </w:rPr>
              <w:fldChar w:fldCharType="separate"/>
            </w:r>
            <w:r w:rsidR="00213A93">
              <w:rPr>
                <w:noProof/>
                <w:webHidden/>
                <w:sz w:val="28"/>
                <w:szCs w:val="28"/>
              </w:rPr>
              <w:t>1</w:t>
            </w:r>
            <w:r w:rsidR="00B95D7D">
              <w:rPr>
                <w:noProof/>
                <w:webHidden/>
                <w:sz w:val="28"/>
                <w:szCs w:val="28"/>
              </w:rPr>
              <w:t>1</w:t>
            </w:r>
            <w:r w:rsidR="00457047" w:rsidRPr="000428E1">
              <w:rPr>
                <w:noProof/>
                <w:webHidden/>
                <w:sz w:val="28"/>
                <w:szCs w:val="28"/>
              </w:rPr>
              <w:fldChar w:fldCharType="end"/>
            </w:r>
          </w:hyperlink>
        </w:p>
        <w:p w:rsidR="00457047" w:rsidRDefault="00996CB4" w:rsidP="001307BE">
          <w:pPr>
            <w:pStyle w:val="11"/>
            <w:rPr>
              <w:rFonts w:asciiTheme="minorHAnsi" w:eastAsiaTheme="minorEastAsia" w:hAnsiTheme="minorHAnsi" w:cstheme="minorBidi"/>
              <w:noProof/>
              <w:sz w:val="22"/>
              <w:szCs w:val="22"/>
            </w:rPr>
          </w:pPr>
          <w:hyperlink w:anchor="_Toc133275426" w:history="1">
            <w:r w:rsidR="00457047" w:rsidRPr="00D15F6D">
              <w:rPr>
                <w:rStyle w:val="ad"/>
                <w:noProof/>
              </w:rPr>
              <w:t>6. Перечень учебно-методического обеспечения для самостоятельной работы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_Toc133275426 \h </w:instrText>
            </w:r>
            <w:r w:rsidR="00457047">
              <w:rPr>
                <w:noProof/>
                <w:webHidden/>
              </w:rPr>
            </w:r>
            <w:r w:rsidR="00457047">
              <w:rPr>
                <w:noProof/>
                <w:webHidden/>
              </w:rPr>
              <w:fldChar w:fldCharType="separate"/>
            </w:r>
            <w:r w:rsidR="00213A93">
              <w:rPr>
                <w:noProof/>
                <w:webHidden/>
              </w:rPr>
              <w:t>1</w:t>
            </w:r>
            <w:r w:rsidR="00B95D7D">
              <w:rPr>
                <w:noProof/>
                <w:webHidden/>
              </w:rPr>
              <w:t>4</w:t>
            </w:r>
            <w:r w:rsidR="00457047">
              <w:rPr>
                <w:noProof/>
                <w:webHidden/>
              </w:rPr>
              <w:fldChar w:fldCharType="end"/>
            </w:r>
          </w:hyperlink>
        </w:p>
        <w:p w:rsidR="00457047" w:rsidRDefault="00996CB4" w:rsidP="001307BE">
          <w:pPr>
            <w:pStyle w:val="11"/>
            <w:rPr>
              <w:rFonts w:asciiTheme="minorHAnsi" w:eastAsiaTheme="minorEastAsia" w:hAnsiTheme="minorHAnsi" w:cstheme="minorBidi"/>
              <w:noProof/>
              <w:sz w:val="22"/>
              <w:szCs w:val="22"/>
            </w:rPr>
          </w:pPr>
          <w:hyperlink w:anchor="_Toc133275427" w:history="1">
            <w:r w:rsidR="00457047" w:rsidRPr="00D15F6D">
              <w:rPr>
                <w:rStyle w:val="ad"/>
                <w:noProof/>
              </w:rPr>
              <w:t>6.1. Перечень вопросов, отводимых на самостоятельное освоение дисциплины, формы внеаудиторной самостоятельной работы</w:t>
            </w:r>
            <w:r w:rsidR="00457047">
              <w:rPr>
                <w:noProof/>
                <w:webHidden/>
              </w:rPr>
              <w:tab/>
            </w:r>
            <w:r w:rsidR="00457047">
              <w:rPr>
                <w:noProof/>
                <w:webHidden/>
              </w:rPr>
              <w:fldChar w:fldCharType="begin"/>
            </w:r>
            <w:r w:rsidR="00457047">
              <w:rPr>
                <w:noProof/>
                <w:webHidden/>
              </w:rPr>
              <w:instrText xml:space="preserve"> PAGEREF _Toc133275427 \h </w:instrText>
            </w:r>
            <w:r w:rsidR="00457047">
              <w:rPr>
                <w:noProof/>
                <w:webHidden/>
              </w:rPr>
            </w:r>
            <w:r w:rsidR="00457047">
              <w:rPr>
                <w:noProof/>
                <w:webHidden/>
              </w:rPr>
              <w:fldChar w:fldCharType="separate"/>
            </w:r>
            <w:r w:rsidR="00213A93">
              <w:rPr>
                <w:noProof/>
                <w:webHidden/>
              </w:rPr>
              <w:t>1</w:t>
            </w:r>
            <w:r w:rsidR="00B95D7D">
              <w:rPr>
                <w:noProof/>
                <w:webHidden/>
              </w:rPr>
              <w:t>4</w:t>
            </w:r>
            <w:r w:rsidR="00457047">
              <w:rPr>
                <w:noProof/>
                <w:webHidden/>
              </w:rPr>
              <w:fldChar w:fldCharType="end"/>
            </w:r>
          </w:hyperlink>
        </w:p>
        <w:p w:rsidR="00457047" w:rsidRDefault="00996CB4" w:rsidP="001307BE">
          <w:pPr>
            <w:pStyle w:val="11"/>
            <w:rPr>
              <w:rFonts w:asciiTheme="minorHAnsi" w:eastAsiaTheme="minorEastAsia" w:hAnsiTheme="minorHAnsi" w:cstheme="minorBidi"/>
              <w:noProof/>
              <w:sz w:val="22"/>
              <w:szCs w:val="22"/>
            </w:rPr>
          </w:pPr>
          <w:hyperlink w:anchor="_Toc133275428" w:history="1">
            <w:r w:rsidR="00457047" w:rsidRPr="00D15F6D">
              <w:rPr>
                <w:rStyle w:val="ad"/>
                <w:noProof/>
              </w:rPr>
              <w:t>6.2. Перечень вопросов, заданий, тем для подготовки к текущему контролю</w:t>
            </w:r>
            <w:r w:rsidR="00457047">
              <w:rPr>
                <w:noProof/>
                <w:webHidden/>
              </w:rPr>
              <w:tab/>
            </w:r>
            <w:r w:rsidR="00457047">
              <w:rPr>
                <w:noProof/>
                <w:webHidden/>
              </w:rPr>
              <w:fldChar w:fldCharType="begin"/>
            </w:r>
            <w:r w:rsidR="00457047">
              <w:rPr>
                <w:noProof/>
                <w:webHidden/>
              </w:rPr>
              <w:instrText xml:space="preserve"> PAGEREF _Toc133275428 \h </w:instrText>
            </w:r>
            <w:r w:rsidR="00457047">
              <w:rPr>
                <w:noProof/>
                <w:webHidden/>
              </w:rPr>
            </w:r>
            <w:r w:rsidR="00457047">
              <w:rPr>
                <w:noProof/>
                <w:webHidden/>
              </w:rPr>
              <w:fldChar w:fldCharType="separate"/>
            </w:r>
            <w:r w:rsidR="00213A93">
              <w:rPr>
                <w:noProof/>
                <w:webHidden/>
              </w:rPr>
              <w:t>17</w:t>
            </w:r>
            <w:r w:rsidR="00457047">
              <w:rPr>
                <w:noProof/>
                <w:webHidden/>
              </w:rPr>
              <w:fldChar w:fldCharType="end"/>
            </w:r>
          </w:hyperlink>
        </w:p>
        <w:p w:rsidR="00457047" w:rsidRDefault="00996CB4" w:rsidP="001307BE">
          <w:pPr>
            <w:pStyle w:val="11"/>
            <w:rPr>
              <w:rFonts w:asciiTheme="minorHAnsi" w:eastAsiaTheme="minorEastAsia" w:hAnsiTheme="minorHAnsi" w:cstheme="minorBidi"/>
              <w:noProof/>
              <w:sz w:val="22"/>
              <w:szCs w:val="22"/>
            </w:rPr>
          </w:pPr>
          <w:hyperlink w:anchor="_Toc133275429" w:history="1">
            <w:r w:rsidR="00457047" w:rsidRPr="00D15F6D">
              <w:rPr>
                <w:rStyle w:val="ad"/>
                <w:noProof/>
              </w:rPr>
              <w:t>7. Фонд оценочных средств для проведения промежуточной аттес</w:t>
            </w:r>
            <w:r w:rsidR="001307BE">
              <w:rPr>
                <w:rStyle w:val="ad"/>
                <w:noProof/>
              </w:rPr>
              <w:t>тации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_Toc133275429 \h </w:instrText>
            </w:r>
            <w:r w:rsidR="00457047">
              <w:rPr>
                <w:noProof/>
                <w:webHidden/>
              </w:rPr>
            </w:r>
            <w:r w:rsidR="00457047">
              <w:rPr>
                <w:noProof/>
                <w:webHidden/>
              </w:rPr>
              <w:fldChar w:fldCharType="separate"/>
            </w:r>
            <w:r w:rsidR="00213A93">
              <w:rPr>
                <w:noProof/>
                <w:webHidden/>
              </w:rPr>
              <w:t>2</w:t>
            </w:r>
            <w:r w:rsidR="00B95D7D">
              <w:rPr>
                <w:noProof/>
                <w:webHidden/>
              </w:rPr>
              <w:t>1</w:t>
            </w:r>
            <w:r w:rsidR="00457047">
              <w:rPr>
                <w:noProof/>
                <w:webHidden/>
              </w:rPr>
              <w:fldChar w:fldCharType="end"/>
            </w:r>
          </w:hyperlink>
        </w:p>
        <w:p w:rsidR="00457047" w:rsidRDefault="00996CB4" w:rsidP="001307BE">
          <w:pPr>
            <w:pStyle w:val="11"/>
            <w:rPr>
              <w:rFonts w:asciiTheme="minorHAnsi" w:eastAsiaTheme="minorEastAsia" w:hAnsiTheme="minorHAnsi" w:cstheme="minorBidi"/>
              <w:noProof/>
              <w:sz w:val="22"/>
              <w:szCs w:val="22"/>
            </w:rPr>
          </w:pPr>
          <w:hyperlink w:anchor="_Toc133275430" w:history="1">
            <w:r w:rsidR="00457047" w:rsidRPr="00D15F6D">
              <w:rPr>
                <w:rStyle w:val="ad"/>
                <w:noProof/>
              </w:rPr>
              <w:t>8. Перечень основной и дополнительной учебной литературы, необ</w:t>
            </w:r>
            <w:r w:rsidR="001307BE">
              <w:rPr>
                <w:rStyle w:val="ad"/>
                <w:noProof/>
              </w:rPr>
              <w:t>ходимой для освоения дисциплины</w:t>
            </w:r>
            <w:r w:rsidR="00457047">
              <w:rPr>
                <w:noProof/>
                <w:webHidden/>
              </w:rPr>
              <w:tab/>
            </w:r>
            <w:r w:rsidR="00457047">
              <w:rPr>
                <w:noProof/>
                <w:webHidden/>
              </w:rPr>
              <w:fldChar w:fldCharType="begin"/>
            </w:r>
            <w:r w:rsidR="00457047">
              <w:rPr>
                <w:noProof/>
                <w:webHidden/>
              </w:rPr>
              <w:instrText xml:space="preserve"> PAGEREF _Toc133275430 \h </w:instrText>
            </w:r>
            <w:r w:rsidR="00457047">
              <w:rPr>
                <w:noProof/>
                <w:webHidden/>
              </w:rPr>
            </w:r>
            <w:r w:rsidR="00457047">
              <w:rPr>
                <w:noProof/>
                <w:webHidden/>
              </w:rPr>
              <w:fldChar w:fldCharType="separate"/>
            </w:r>
            <w:r w:rsidR="00213A93">
              <w:rPr>
                <w:noProof/>
                <w:webHidden/>
              </w:rPr>
              <w:t>36</w:t>
            </w:r>
            <w:r w:rsidR="00457047">
              <w:rPr>
                <w:noProof/>
                <w:webHidden/>
              </w:rPr>
              <w:fldChar w:fldCharType="end"/>
            </w:r>
          </w:hyperlink>
        </w:p>
        <w:p w:rsidR="00457047" w:rsidRDefault="00996CB4" w:rsidP="001307BE">
          <w:pPr>
            <w:pStyle w:val="11"/>
            <w:rPr>
              <w:rFonts w:asciiTheme="minorHAnsi" w:eastAsiaTheme="minorEastAsia" w:hAnsiTheme="minorHAnsi" w:cstheme="minorBidi"/>
              <w:noProof/>
              <w:sz w:val="22"/>
              <w:szCs w:val="22"/>
            </w:rPr>
          </w:pPr>
          <w:hyperlink w:anchor="_Toc133275431" w:history="1">
            <w:r w:rsidR="00457047" w:rsidRPr="00D15F6D">
              <w:rPr>
                <w:rStyle w:val="ad"/>
                <w:noProof/>
              </w:rPr>
              <w:t>9. Перечень ресурсов информационно-телекоммуникационной сети «Интернет», необ</w:t>
            </w:r>
            <w:r w:rsidR="001307BE">
              <w:rPr>
                <w:rStyle w:val="ad"/>
                <w:noProof/>
              </w:rPr>
              <w:t>ходимых для освоения дисциплины</w:t>
            </w:r>
            <w:r w:rsidR="00457047">
              <w:rPr>
                <w:noProof/>
                <w:webHidden/>
              </w:rPr>
              <w:tab/>
            </w:r>
            <w:r w:rsidR="00457047">
              <w:rPr>
                <w:noProof/>
                <w:webHidden/>
              </w:rPr>
              <w:fldChar w:fldCharType="begin"/>
            </w:r>
            <w:r w:rsidR="00457047">
              <w:rPr>
                <w:noProof/>
                <w:webHidden/>
              </w:rPr>
              <w:instrText xml:space="preserve"> PAGEREF _Toc133275431 \h </w:instrText>
            </w:r>
            <w:r w:rsidR="00457047">
              <w:rPr>
                <w:noProof/>
                <w:webHidden/>
              </w:rPr>
            </w:r>
            <w:r w:rsidR="00457047">
              <w:rPr>
                <w:noProof/>
                <w:webHidden/>
              </w:rPr>
              <w:fldChar w:fldCharType="separate"/>
            </w:r>
            <w:r w:rsidR="00213A93">
              <w:rPr>
                <w:noProof/>
                <w:webHidden/>
              </w:rPr>
              <w:t>3</w:t>
            </w:r>
            <w:r w:rsidR="00AE3496">
              <w:rPr>
                <w:noProof/>
                <w:webHidden/>
              </w:rPr>
              <w:t>9</w:t>
            </w:r>
            <w:bookmarkStart w:id="0" w:name="_GoBack"/>
            <w:bookmarkEnd w:id="0"/>
            <w:r w:rsidR="00457047">
              <w:rPr>
                <w:noProof/>
                <w:webHidden/>
              </w:rPr>
              <w:fldChar w:fldCharType="end"/>
            </w:r>
          </w:hyperlink>
        </w:p>
        <w:p w:rsidR="00457047" w:rsidRDefault="00996CB4" w:rsidP="001307BE">
          <w:pPr>
            <w:pStyle w:val="11"/>
            <w:rPr>
              <w:rFonts w:asciiTheme="minorHAnsi" w:eastAsiaTheme="minorEastAsia" w:hAnsiTheme="minorHAnsi" w:cstheme="minorBidi"/>
              <w:noProof/>
              <w:sz w:val="22"/>
              <w:szCs w:val="22"/>
            </w:rPr>
          </w:pPr>
          <w:hyperlink w:anchor="_Toc133275432" w:history="1">
            <w:r w:rsidR="00457047" w:rsidRPr="00D15F6D">
              <w:rPr>
                <w:rStyle w:val="ad"/>
                <w:noProof/>
              </w:rPr>
              <w:t>10. Методические указания для обучающихся по освоению дисциплины.</w:t>
            </w:r>
            <w:r w:rsidR="00457047">
              <w:rPr>
                <w:noProof/>
                <w:webHidden/>
              </w:rPr>
              <w:tab/>
            </w:r>
            <w:r w:rsidR="00457047">
              <w:rPr>
                <w:noProof/>
                <w:webHidden/>
              </w:rPr>
              <w:fldChar w:fldCharType="begin"/>
            </w:r>
            <w:r w:rsidR="00457047">
              <w:rPr>
                <w:noProof/>
                <w:webHidden/>
              </w:rPr>
              <w:instrText xml:space="preserve"> PAGEREF _Toc133275432 \h </w:instrText>
            </w:r>
            <w:r w:rsidR="00457047">
              <w:rPr>
                <w:noProof/>
                <w:webHidden/>
              </w:rPr>
            </w:r>
            <w:r w:rsidR="00457047">
              <w:rPr>
                <w:noProof/>
                <w:webHidden/>
              </w:rPr>
              <w:fldChar w:fldCharType="separate"/>
            </w:r>
            <w:r w:rsidR="00213A93">
              <w:rPr>
                <w:noProof/>
                <w:webHidden/>
              </w:rPr>
              <w:t>39</w:t>
            </w:r>
            <w:r w:rsidR="00457047">
              <w:rPr>
                <w:noProof/>
                <w:webHidden/>
              </w:rPr>
              <w:fldChar w:fldCharType="end"/>
            </w:r>
          </w:hyperlink>
        </w:p>
        <w:p w:rsidR="00457047" w:rsidRDefault="00996CB4" w:rsidP="001307BE">
          <w:pPr>
            <w:pStyle w:val="11"/>
            <w:rPr>
              <w:rFonts w:asciiTheme="minorHAnsi" w:eastAsiaTheme="minorEastAsia" w:hAnsiTheme="minorHAnsi" w:cstheme="minorBidi"/>
              <w:noProof/>
              <w:sz w:val="22"/>
              <w:szCs w:val="22"/>
            </w:rPr>
          </w:pPr>
          <w:hyperlink w:anchor="_Toc133275433" w:history="1">
            <w:r w:rsidR="00457047" w:rsidRPr="00D15F6D">
              <w:rPr>
                <w:rStyle w:val="ad"/>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7047">
              <w:rPr>
                <w:noProof/>
                <w:webHidden/>
              </w:rPr>
              <w:tab/>
            </w:r>
            <w:r w:rsidR="00457047">
              <w:rPr>
                <w:noProof/>
                <w:webHidden/>
              </w:rPr>
              <w:fldChar w:fldCharType="begin"/>
            </w:r>
            <w:r w:rsidR="00457047">
              <w:rPr>
                <w:noProof/>
                <w:webHidden/>
              </w:rPr>
              <w:instrText xml:space="preserve"> PAGEREF _Toc133275433 \h </w:instrText>
            </w:r>
            <w:r w:rsidR="00457047">
              <w:rPr>
                <w:noProof/>
                <w:webHidden/>
              </w:rPr>
            </w:r>
            <w:r w:rsidR="00457047">
              <w:rPr>
                <w:noProof/>
                <w:webHidden/>
              </w:rPr>
              <w:fldChar w:fldCharType="separate"/>
            </w:r>
            <w:r w:rsidR="00213A93">
              <w:rPr>
                <w:noProof/>
                <w:webHidden/>
              </w:rPr>
              <w:t>4</w:t>
            </w:r>
            <w:r w:rsidR="00B95D7D">
              <w:rPr>
                <w:noProof/>
                <w:webHidden/>
              </w:rPr>
              <w:t>2</w:t>
            </w:r>
            <w:r w:rsidR="00457047">
              <w:rPr>
                <w:noProof/>
                <w:webHidden/>
              </w:rPr>
              <w:fldChar w:fldCharType="end"/>
            </w:r>
          </w:hyperlink>
        </w:p>
        <w:p w:rsidR="00457047" w:rsidRDefault="00996CB4" w:rsidP="001307BE">
          <w:pPr>
            <w:pStyle w:val="11"/>
            <w:rPr>
              <w:rFonts w:asciiTheme="minorHAnsi" w:eastAsiaTheme="minorEastAsia" w:hAnsiTheme="minorHAnsi" w:cstheme="minorBidi"/>
              <w:noProof/>
              <w:sz w:val="22"/>
              <w:szCs w:val="22"/>
            </w:rPr>
          </w:pPr>
          <w:hyperlink w:anchor="_Toc133275434" w:history="1">
            <w:r w:rsidR="00457047" w:rsidRPr="00D15F6D">
              <w:rPr>
                <w:rStyle w:val="ad"/>
                <w:noProof/>
              </w:rPr>
              <w:t>12. Описание материально-технической базы, необходимой для осуществления образовательного процесса по дисциплине.</w:t>
            </w:r>
            <w:r w:rsidR="00457047">
              <w:rPr>
                <w:noProof/>
                <w:webHidden/>
              </w:rPr>
              <w:tab/>
            </w:r>
            <w:r w:rsidR="00457047">
              <w:rPr>
                <w:noProof/>
                <w:webHidden/>
              </w:rPr>
              <w:fldChar w:fldCharType="begin"/>
            </w:r>
            <w:r w:rsidR="00457047">
              <w:rPr>
                <w:noProof/>
                <w:webHidden/>
              </w:rPr>
              <w:instrText xml:space="preserve"> PAGEREF _Toc133275434 \h </w:instrText>
            </w:r>
            <w:r w:rsidR="00457047">
              <w:rPr>
                <w:noProof/>
                <w:webHidden/>
              </w:rPr>
            </w:r>
            <w:r w:rsidR="00457047">
              <w:rPr>
                <w:noProof/>
                <w:webHidden/>
              </w:rPr>
              <w:fldChar w:fldCharType="separate"/>
            </w:r>
            <w:r w:rsidR="00213A93">
              <w:rPr>
                <w:noProof/>
                <w:webHidden/>
              </w:rPr>
              <w:t>42</w:t>
            </w:r>
            <w:r w:rsidR="00457047">
              <w:rPr>
                <w:noProof/>
                <w:webHidden/>
              </w:rPr>
              <w:fldChar w:fldCharType="end"/>
            </w:r>
          </w:hyperlink>
        </w:p>
        <w:p w:rsidR="00FE654F" w:rsidRPr="00481C91" w:rsidRDefault="00FE654F" w:rsidP="00BE410B">
          <w:pPr>
            <w:spacing w:line="360" w:lineRule="auto"/>
            <w:rPr>
              <w:sz w:val="28"/>
              <w:szCs w:val="28"/>
            </w:rPr>
          </w:pPr>
          <w:r w:rsidRPr="00481C91">
            <w:rPr>
              <w:b/>
              <w:bCs/>
              <w:sz w:val="28"/>
              <w:szCs w:val="28"/>
            </w:rPr>
            <w:fldChar w:fldCharType="end"/>
          </w:r>
        </w:p>
      </w:sdtContent>
    </w:sdt>
    <w:p w:rsidR="00E8312D" w:rsidRPr="00E8312D" w:rsidRDefault="007477E0" w:rsidP="00AC0565">
      <w:pPr>
        <w:pStyle w:val="1"/>
        <w:spacing w:before="240" w:line="360" w:lineRule="auto"/>
        <w:jc w:val="both"/>
      </w:pPr>
      <w:r>
        <w:br w:type="page"/>
      </w:r>
      <w:bookmarkStart w:id="1" w:name="_Toc133275418"/>
      <w:r w:rsidR="00E8312D" w:rsidRPr="00AC0565">
        <w:rPr>
          <w:rFonts w:ascii="Times New Roman" w:hAnsi="Times New Roman" w:cs="Times New Roman"/>
          <w:color w:val="auto"/>
        </w:rPr>
        <w:lastRenderedPageBreak/>
        <w:t>1. Наименование дисциплины</w:t>
      </w:r>
      <w:bookmarkEnd w:id="1"/>
      <w:r w:rsidR="00E8312D" w:rsidRPr="00E8312D">
        <w:t xml:space="preserve"> </w:t>
      </w:r>
    </w:p>
    <w:p w:rsidR="00E8312D" w:rsidRPr="00E1452F" w:rsidRDefault="001307BE" w:rsidP="001307BE">
      <w:pPr>
        <w:spacing w:line="360" w:lineRule="auto"/>
        <w:jc w:val="both"/>
        <w:rPr>
          <w:sz w:val="28"/>
          <w:szCs w:val="28"/>
        </w:rPr>
      </w:pPr>
      <w:r>
        <w:rPr>
          <w:sz w:val="28"/>
          <w:szCs w:val="28"/>
        </w:rPr>
        <w:t xml:space="preserve">    </w:t>
      </w:r>
      <w:r w:rsidR="00064623">
        <w:rPr>
          <w:sz w:val="28"/>
          <w:szCs w:val="28"/>
        </w:rPr>
        <w:t>Бухгалтерские информационные системы</w:t>
      </w:r>
      <w:r w:rsidR="003737DC">
        <w:rPr>
          <w:sz w:val="28"/>
          <w:szCs w:val="28"/>
        </w:rPr>
        <w:t>.</w:t>
      </w:r>
    </w:p>
    <w:p w:rsidR="001E33A3" w:rsidRDefault="001E33A3" w:rsidP="00CD0772">
      <w:pPr>
        <w:pStyle w:val="1"/>
        <w:spacing w:before="240" w:line="360" w:lineRule="auto"/>
        <w:jc w:val="both"/>
        <w:rPr>
          <w:rFonts w:ascii="Times New Roman" w:hAnsi="Times New Roman" w:cs="Times New Roman"/>
          <w:color w:val="auto"/>
        </w:rPr>
      </w:pPr>
      <w:bookmarkStart w:id="2" w:name="_Toc133275419"/>
      <w:r w:rsidRPr="00CD0772">
        <w:rPr>
          <w:rFonts w:ascii="Times New Roman" w:hAnsi="Times New Roman" w:cs="Times New Roman"/>
          <w:color w:val="auto"/>
        </w:rPr>
        <w:t xml:space="preserve">2. </w:t>
      </w:r>
      <w:bookmarkStart w:id="3" w:name="_Toc19304883"/>
      <w:r w:rsidR="00090D53" w:rsidRPr="00090D53">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rsidR="002D3D1F" w:rsidRPr="002D3D1F" w:rsidRDefault="002D3D1F" w:rsidP="002D3D1F"/>
    <w:p w:rsidR="00A65F9F" w:rsidRPr="00A65F9F" w:rsidRDefault="0064008E" w:rsidP="000932C2">
      <w:pPr>
        <w:jc w:val="right"/>
      </w:pPr>
      <w:r w:rsidRPr="00A24E35">
        <w:rPr>
          <w:sz w:val="24"/>
          <w:szCs w:val="24"/>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55"/>
        <w:gridCol w:w="2551"/>
        <w:gridCol w:w="4507"/>
      </w:tblGrid>
      <w:tr w:rsidR="00E674CE" w:rsidRPr="00E674CE" w:rsidTr="00B278EE">
        <w:tc>
          <w:tcPr>
            <w:tcW w:w="1101" w:type="dxa"/>
            <w:tcBorders>
              <w:top w:val="single" w:sz="4" w:space="0" w:color="auto"/>
              <w:left w:val="single" w:sz="4" w:space="0" w:color="auto"/>
              <w:bottom w:val="single" w:sz="4" w:space="0" w:color="auto"/>
              <w:right w:val="single" w:sz="4" w:space="0" w:color="auto"/>
            </w:tcBorders>
            <w:hideMark/>
          </w:tcPr>
          <w:p w:rsidR="00E674CE" w:rsidRPr="00E674CE" w:rsidRDefault="00E674CE" w:rsidP="008E3D0E">
            <w:pPr>
              <w:tabs>
                <w:tab w:val="left" w:pos="540"/>
              </w:tabs>
              <w:jc w:val="both"/>
              <w:rPr>
                <w:b/>
                <w:sz w:val="24"/>
              </w:rPr>
            </w:pPr>
            <w:r w:rsidRPr="00E674CE">
              <w:rPr>
                <w:b/>
                <w:sz w:val="24"/>
              </w:rPr>
              <w:t>Код компе-</w:t>
            </w:r>
            <w:proofErr w:type="spellStart"/>
            <w:r w:rsidRPr="00E674CE">
              <w:rPr>
                <w:b/>
                <w:sz w:val="24"/>
              </w:rPr>
              <w:t>тенции</w:t>
            </w:r>
            <w:proofErr w:type="spellEnd"/>
          </w:p>
        </w:tc>
        <w:tc>
          <w:tcPr>
            <w:tcW w:w="2155" w:type="dxa"/>
            <w:tcBorders>
              <w:top w:val="single" w:sz="4" w:space="0" w:color="auto"/>
              <w:left w:val="single" w:sz="4" w:space="0" w:color="auto"/>
              <w:bottom w:val="single" w:sz="4" w:space="0" w:color="auto"/>
              <w:right w:val="single" w:sz="4" w:space="0" w:color="auto"/>
            </w:tcBorders>
            <w:hideMark/>
          </w:tcPr>
          <w:p w:rsidR="00E674CE" w:rsidRPr="00E674CE" w:rsidRDefault="00E674CE" w:rsidP="008E3D0E">
            <w:pPr>
              <w:tabs>
                <w:tab w:val="left" w:pos="540"/>
              </w:tabs>
              <w:jc w:val="both"/>
              <w:rPr>
                <w:b/>
                <w:sz w:val="24"/>
              </w:rPr>
            </w:pPr>
            <w:r w:rsidRPr="00E674CE">
              <w:rPr>
                <w:b/>
                <w:sz w:val="24"/>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hideMark/>
          </w:tcPr>
          <w:p w:rsidR="00E674CE" w:rsidRPr="00E674CE" w:rsidRDefault="00E674CE" w:rsidP="008E3D0E">
            <w:pPr>
              <w:tabs>
                <w:tab w:val="left" w:pos="540"/>
              </w:tabs>
              <w:jc w:val="both"/>
              <w:rPr>
                <w:b/>
                <w:sz w:val="24"/>
              </w:rPr>
            </w:pPr>
            <w:r w:rsidRPr="00E674CE">
              <w:rPr>
                <w:b/>
                <w:sz w:val="24"/>
              </w:rPr>
              <w:t>Индикаторы достижения компетенции</w:t>
            </w:r>
          </w:p>
        </w:tc>
        <w:tc>
          <w:tcPr>
            <w:tcW w:w="4507" w:type="dxa"/>
            <w:tcBorders>
              <w:top w:val="single" w:sz="4" w:space="0" w:color="auto"/>
              <w:left w:val="single" w:sz="4" w:space="0" w:color="auto"/>
              <w:bottom w:val="single" w:sz="4" w:space="0" w:color="auto"/>
              <w:right w:val="single" w:sz="4" w:space="0" w:color="auto"/>
            </w:tcBorders>
          </w:tcPr>
          <w:p w:rsidR="00E674CE" w:rsidRPr="00E674CE" w:rsidRDefault="00E674CE" w:rsidP="008E3D0E">
            <w:pPr>
              <w:tabs>
                <w:tab w:val="left" w:pos="540"/>
              </w:tabs>
              <w:jc w:val="both"/>
              <w:rPr>
                <w:b/>
                <w:sz w:val="24"/>
              </w:rPr>
            </w:pPr>
            <w:r w:rsidRPr="00E674CE">
              <w:rPr>
                <w:b/>
                <w:sz w:val="24"/>
              </w:rPr>
              <w:t>Результаты обучения (умения и знания), соотнесенные с индикаторами достижения компетенции</w:t>
            </w:r>
          </w:p>
        </w:tc>
      </w:tr>
      <w:tr w:rsidR="0010713A" w:rsidRPr="00E674CE" w:rsidTr="00B278EE">
        <w:trPr>
          <w:trHeight w:val="3398"/>
        </w:trPr>
        <w:tc>
          <w:tcPr>
            <w:tcW w:w="1101" w:type="dxa"/>
            <w:vMerge w:val="restart"/>
            <w:tcBorders>
              <w:top w:val="single" w:sz="4" w:space="0" w:color="auto"/>
              <w:left w:val="single" w:sz="4" w:space="0" w:color="auto"/>
              <w:right w:val="single" w:sz="4" w:space="0" w:color="auto"/>
            </w:tcBorders>
          </w:tcPr>
          <w:p w:rsidR="0010713A" w:rsidRPr="00B278EE" w:rsidRDefault="0010713A" w:rsidP="001B544C">
            <w:pPr>
              <w:tabs>
                <w:tab w:val="left" w:pos="540"/>
              </w:tabs>
              <w:rPr>
                <w:b/>
                <w:sz w:val="24"/>
                <w:szCs w:val="24"/>
              </w:rPr>
            </w:pPr>
            <w:r>
              <w:rPr>
                <w:b/>
                <w:sz w:val="24"/>
                <w:szCs w:val="24"/>
              </w:rPr>
              <w:t>ПКП-1</w:t>
            </w:r>
          </w:p>
        </w:tc>
        <w:tc>
          <w:tcPr>
            <w:tcW w:w="2155" w:type="dxa"/>
            <w:vMerge w:val="restart"/>
            <w:tcBorders>
              <w:top w:val="single" w:sz="4" w:space="0" w:color="auto"/>
              <w:left w:val="single" w:sz="4" w:space="0" w:color="auto"/>
              <w:right w:val="single" w:sz="4" w:space="0" w:color="auto"/>
            </w:tcBorders>
          </w:tcPr>
          <w:p w:rsidR="0010713A" w:rsidRPr="00B278EE" w:rsidRDefault="0010713A" w:rsidP="0089428F">
            <w:pPr>
              <w:tabs>
                <w:tab w:val="left" w:pos="540"/>
              </w:tabs>
              <w:rPr>
                <w:sz w:val="24"/>
                <w:szCs w:val="24"/>
              </w:rPr>
            </w:pPr>
            <w:r w:rsidRPr="001A7579">
              <w:rPr>
                <w:sz w:val="24"/>
                <w:szCs w:val="24"/>
              </w:rPr>
              <w:t>Способность организовывать процесс разработки программного обеспечения в сфере экономики и финансов</w:t>
            </w:r>
          </w:p>
        </w:tc>
        <w:tc>
          <w:tcPr>
            <w:tcW w:w="2551" w:type="dxa"/>
            <w:tcBorders>
              <w:top w:val="single" w:sz="4" w:space="0" w:color="auto"/>
              <w:left w:val="single" w:sz="4" w:space="0" w:color="auto"/>
              <w:bottom w:val="single" w:sz="4" w:space="0" w:color="auto"/>
              <w:right w:val="single" w:sz="4" w:space="0" w:color="auto"/>
            </w:tcBorders>
          </w:tcPr>
          <w:p w:rsidR="0010713A" w:rsidRPr="00B278EE" w:rsidRDefault="0010713A" w:rsidP="003E4AEB">
            <w:pPr>
              <w:tabs>
                <w:tab w:val="left" w:pos="540"/>
              </w:tabs>
              <w:rPr>
                <w:sz w:val="24"/>
                <w:szCs w:val="24"/>
              </w:rPr>
            </w:pPr>
            <w:r>
              <w:rPr>
                <w:sz w:val="24"/>
                <w:szCs w:val="24"/>
              </w:rPr>
              <w:t>1.</w:t>
            </w:r>
            <w:r w:rsidRPr="00772A8D">
              <w:rPr>
                <w:sz w:val="24"/>
                <w:szCs w:val="24"/>
              </w:rPr>
              <w:t>Разрабатывает техническую документацию для программных компонентов и информационных систем.</w:t>
            </w:r>
          </w:p>
        </w:tc>
        <w:tc>
          <w:tcPr>
            <w:tcW w:w="4507" w:type="dxa"/>
          </w:tcPr>
          <w:p w:rsidR="0010713A" w:rsidRPr="001F3916" w:rsidRDefault="0010713A" w:rsidP="001307BE">
            <w:pPr>
              <w:jc w:val="both"/>
              <w:rPr>
                <w:bCs/>
                <w:sz w:val="24"/>
                <w:szCs w:val="24"/>
              </w:rPr>
            </w:pPr>
            <w:r w:rsidRPr="007521D4">
              <w:rPr>
                <w:b/>
                <w:sz w:val="24"/>
                <w:szCs w:val="24"/>
              </w:rPr>
              <w:t>Знать</w:t>
            </w:r>
            <w:r w:rsidRPr="00244AE3">
              <w:rPr>
                <w:sz w:val="24"/>
                <w:szCs w:val="24"/>
              </w:rPr>
              <w:t xml:space="preserve"> </w:t>
            </w:r>
            <w:r w:rsidRPr="00244AE3">
              <w:rPr>
                <w:bCs/>
                <w:sz w:val="24"/>
                <w:szCs w:val="24"/>
              </w:rPr>
              <w:t xml:space="preserve">основы и принципы проектирования архитектуры </w:t>
            </w:r>
            <w:r>
              <w:rPr>
                <w:bCs/>
                <w:sz w:val="24"/>
                <w:szCs w:val="24"/>
              </w:rPr>
              <w:t xml:space="preserve">бухгалтерских </w:t>
            </w:r>
            <w:r w:rsidRPr="00244AE3">
              <w:rPr>
                <w:bCs/>
                <w:sz w:val="24"/>
                <w:szCs w:val="24"/>
              </w:rPr>
              <w:t xml:space="preserve">ИС, руководящие документы и технологию составления технической документации для разработки основных компонентов (модулей) </w:t>
            </w:r>
            <w:r w:rsidRPr="007521D4">
              <w:rPr>
                <w:bCs/>
                <w:sz w:val="24"/>
                <w:szCs w:val="24"/>
              </w:rPr>
              <w:t>бухгалтерских ИС</w:t>
            </w:r>
          </w:p>
          <w:p w:rsidR="0010713A" w:rsidRPr="00B278EE" w:rsidRDefault="0010713A" w:rsidP="001307BE">
            <w:pPr>
              <w:widowControl/>
              <w:tabs>
                <w:tab w:val="left" w:pos="540"/>
              </w:tabs>
              <w:autoSpaceDE/>
              <w:autoSpaceDN/>
              <w:adjustRightInd/>
              <w:jc w:val="both"/>
              <w:rPr>
                <w:b/>
                <w:bCs/>
                <w:i/>
                <w:sz w:val="24"/>
                <w:szCs w:val="24"/>
              </w:rPr>
            </w:pPr>
            <w:r w:rsidRPr="007521D4">
              <w:rPr>
                <w:b/>
                <w:sz w:val="24"/>
                <w:szCs w:val="24"/>
              </w:rPr>
              <w:t>Уметь</w:t>
            </w:r>
            <w:r w:rsidRPr="00336463">
              <w:rPr>
                <w:sz w:val="24"/>
                <w:szCs w:val="24"/>
              </w:rPr>
              <w:t xml:space="preserve"> </w:t>
            </w:r>
            <w:r w:rsidRPr="00336463">
              <w:rPr>
                <w:bCs/>
                <w:sz w:val="24"/>
                <w:szCs w:val="24"/>
              </w:rPr>
              <w:t>составлять техническую документацию в соответствии</w:t>
            </w:r>
            <w:r>
              <w:rPr>
                <w:bCs/>
                <w:sz w:val="24"/>
                <w:szCs w:val="24"/>
              </w:rPr>
              <w:t xml:space="preserve"> с</w:t>
            </w:r>
            <w:r w:rsidRPr="00336463">
              <w:rPr>
                <w:bCs/>
                <w:sz w:val="24"/>
                <w:szCs w:val="24"/>
              </w:rPr>
              <w:t xml:space="preserve"> требованиями по автоматизации и информатизации прикладных процессов создания </w:t>
            </w:r>
            <w:r w:rsidRPr="007521D4">
              <w:rPr>
                <w:bCs/>
                <w:sz w:val="24"/>
                <w:szCs w:val="24"/>
              </w:rPr>
              <w:t>бухгалтерских ИС</w:t>
            </w:r>
          </w:p>
        </w:tc>
      </w:tr>
      <w:tr w:rsidR="0010713A" w:rsidRPr="00E674CE" w:rsidTr="001307BE">
        <w:trPr>
          <w:trHeight w:val="2504"/>
        </w:trPr>
        <w:tc>
          <w:tcPr>
            <w:tcW w:w="1101" w:type="dxa"/>
            <w:vMerge/>
            <w:tcBorders>
              <w:left w:val="single" w:sz="4" w:space="0" w:color="auto"/>
              <w:right w:val="single" w:sz="4" w:space="0" w:color="auto"/>
            </w:tcBorders>
          </w:tcPr>
          <w:p w:rsidR="0010713A" w:rsidRDefault="0010713A" w:rsidP="001B544C">
            <w:pPr>
              <w:tabs>
                <w:tab w:val="left" w:pos="540"/>
              </w:tabs>
              <w:rPr>
                <w:b/>
                <w:sz w:val="24"/>
                <w:szCs w:val="24"/>
              </w:rPr>
            </w:pPr>
          </w:p>
        </w:tc>
        <w:tc>
          <w:tcPr>
            <w:tcW w:w="2155" w:type="dxa"/>
            <w:vMerge/>
            <w:tcBorders>
              <w:left w:val="single" w:sz="4" w:space="0" w:color="auto"/>
              <w:right w:val="single" w:sz="4" w:space="0" w:color="auto"/>
            </w:tcBorders>
          </w:tcPr>
          <w:p w:rsidR="0010713A" w:rsidRPr="001A7579" w:rsidRDefault="0010713A" w:rsidP="0089428F">
            <w:pPr>
              <w:tabs>
                <w:tab w:val="left" w:pos="540"/>
              </w:tabs>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0713A" w:rsidRDefault="0010713A" w:rsidP="003E4AEB">
            <w:pPr>
              <w:tabs>
                <w:tab w:val="left" w:pos="540"/>
              </w:tabs>
              <w:rPr>
                <w:sz w:val="24"/>
                <w:szCs w:val="24"/>
              </w:rPr>
            </w:pPr>
            <w:r>
              <w:rPr>
                <w:sz w:val="24"/>
                <w:szCs w:val="24"/>
              </w:rPr>
              <w:t>2.</w:t>
            </w:r>
            <w:r w:rsidRPr="00621B3B">
              <w:rPr>
                <w:sz w:val="24"/>
                <w:szCs w:val="24"/>
              </w:rPr>
              <w:t>Работает со стандартами, в том числе адаптирует стандарты для специфических требований разрабатываемого программного обеспечения</w:t>
            </w:r>
          </w:p>
        </w:tc>
        <w:tc>
          <w:tcPr>
            <w:tcW w:w="4507" w:type="dxa"/>
          </w:tcPr>
          <w:p w:rsidR="0010713A" w:rsidRDefault="0010713A" w:rsidP="001307BE">
            <w:pPr>
              <w:jc w:val="both"/>
              <w:rPr>
                <w:bCs/>
                <w:sz w:val="24"/>
                <w:szCs w:val="24"/>
              </w:rPr>
            </w:pPr>
            <w:r w:rsidRPr="007521D4">
              <w:rPr>
                <w:b/>
                <w:sz w:val="24"/>
                <w:szCs w:val="24"/>
              </w:rPr>
              <w:t>Знать</w:t>
            </w:r>
            <w:r w:rsidRPr="00244AE3">
              <w:rPr>
                <w:sz w:val="24"/>
                <w:szCs w:val="24"/>
              </w:rPr>
              <w:t xml:space="preserve"> </w:t>
            </w:r>
            <w:r w:rsidRPr="00244AE3">
              <w:rPr>
                <w:bCs/>
                <w:sz w:val="24"/>
                <w:szCs w:val="24"/>
              </w:rPr>
              <w:t xml:space="preserve">основные </w:t>
            </w:r>
            <w:r>
              <w:rPr>
                <w:bCs/>
                <w:sz w:val="24"/>
                <w:szCs w:val="24"/>
              </w:rPr>
              <w:t>стандарты разработки и</w:t>
            </w:r>
            <w:r w:rsidRPr="00244AE3">
              <w:rPr>
                <w:bCs/>
                <w:sz w:val="24"/>
                <w:szCs w:val="24"/>
              </w:rPr>
              <w:t xml:space="preserve"> создания </w:t>
            </w:r>
            <w:r w:rsidRPr="007521D4">
              <w:rPr>
                <w:bCs/>
                <w:sz w:val="24"/>
                <w:szCs w:val="24"/>
              </w:rPr>
              <w:t>бухгалтерских ИС</w:t>
            </w:r>
            <w:r w:rsidRPr="00336463">
              <w:rPr>
                <w:bCs/>
                <w:sz w:val="24"/>
                <w:szCs w:val="24"/>
              </w:rPr>
              <w:t xml:space="preserve"> для </w:t>
            </w:r>
            <w:r>
              <w:rPr>
                <w:bCs/>
                <w:sz w:val="24"/>
                <w:szCs w:val="24"/>
              </w:rPr>
              <w:t xml:space="preserve">реализации </w:t>
            </w:r>
            <w:r w:rsidRPr="00336463">
              <w:rPr>
                <w:bCs/>
                <w:sz w:val="24"/>
                <w:szCs w:val="24"/>
              </w:rPr>
              <w:t>специфических требований разрабатываемого программного обеспечения</w:t>
            </w:r>
          </w:p>
          <w:p w:rsidR="0010713A" w:rsidRPr="00B278EE" w:rsidRDefault="0010713A" w:rsidP="001307BE">
            <w:pPr>
              <w:widowControl/>
              <w:tabs>
                <w:tab w:val="left" w:pos="540"/>
              </w:tabs>
              <w:autoSpaceDE/>
              <w:autoSpaceDN/>
              <w:adjustRightInd/>
              <w:jc w:val="both"/>
              <w:rPr>
                <w:b/>
                <w:bCs/>
                <w:i/>
                <w:sz w:val="24"/>
                <w:szCs w:val="24"/>
              </w:rPr>
            </w:pPr>
            <w:r w:rsidRPr="007521D4">
              <w:rPr>
                <w:b/>
                <w:sz w:val="24"/>
                <w:szCs w:val="24"/>
              </w:rPr>
              <w:t>Уметь</w:t>
            </w:r>
            <w:r w:rsidRPr="00336463">
              <w:rPr>
                <w:sz w:val="24"/>
                <w:szCs w:val="24"/>
              </w:rPr>
              <w:t xml:space="preserve"> </w:t>
            </w:r>
            <w:r w:rsidRPr="007521D4">
              <w:rPr>
                <w:bCs/>
                <w:sz w:val="24"/>
                <w:szCs w:val="24"/>
              </w:rPr>
              <w:t>адаптировать стандарты в области бухгалтерских ИС под специфические требования разрабатываемого программного обеспечения</w:t>
            </w:r>
          </w:p>
        </w:tc>
      </w:tr>
      <w:tr w:rsidR="0010713A" w:rsidRPr="00E674CE" w:rsidTr="005165AB">
        <w:trPr>
          <w:trHeight w:val="3398"/>
        </w:trPr>
        <w:tc>
          <w:tcPr>
            <w:tcW w:w="1101" w:type="dxa"/>
            <w:vMerge/>
            <w:tcBorders>
              <w:left w:val="single" w:sz="4" w:space="0" w:color="auto"/>
              <w:right w:val="single" w:sz="4" w:space="0" w:color="auto"/>
            </w:tcBorders>
          </w:tcPr>
          <w:p w:rsidR="0010713A" w:rsidRDefault="0010713A" w:rsidP="001B544C">
            <w:pPr>
              <w:tabs>
                <w:tab w:val="left" w:pos="540"/>
              </w:tabs>
              <w:rPr>
                <w:b/>
                <w:sz w:val="24"/>
                <w:szCs w:val="24"/>
              </w:rPr>
            </w:pPr>
          </w:p>
        </w:tc>
        <w:tc>
          <w:tcPr>
            <w:tcW w:w="2155" w:type="dxa"/>
            <w:vMerge/>
            <w:tcBorders>
              <w:left w:val="single" w:sz="4" w:space="0" w:color="auto"/>
              <w:right w:val="single" w:sz="4" w:space="0" w:color="auto"/>
            </w:tcBorders>
          </w:tcPr>
          <w:p w:rsidR="0010713A" w:rsidRPr="001A7579" w:rsidRDefault="0010713A" w:rsidP="0089428F">
            <w:pPr>
              <w:tabs>
                <w:tab w:val="left" w:pos="540"/>
              </w:tabs>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0713A" w:rsidRDefault="0010713A" w:rsidP="003E4AEB">
            <w:pPr>
              <w:tabs>
                <w:tab w:val="left" w:pos="540"/>
              </w:tabs>
              <w:rPr>
                <w:sz w:val="24"/>
                <w:szCs w:val="24"/>
              </w:rPr>
            </w:pPr>
            <w:r>
              <w:rPr>
                <w:sz w:val="24"/>
                <w:szCs w:val="24"/>
              </w:rPr>
              <w:t>3.</w:t>
            </w:r>
            <w:r w:rsidRPr="00621B3B">
              <w:rPr>
                <w:sz w:val="24"/>
                <w:szCs w:val="24"/>
              </w:rPr>
              <w:t>Владеет современными методологиями управления проектами в области разработки программного обеспечения</w:t>
            </w:r>
          </w:p>
        </w:tc>
        <w:tc>
          <w:tcPr>
            <w:tcW w:w="4507" w:type="dxa"/>
          </w:tcPr>
          <w:p w:rsidR="0010713A" w:rsidRPr="001F3916" w:rsidRDefault="0010713A" w:rsidP="001307BE">
            <w:pPr>
              <w:jc w:val="both"/>
              <w:rPr>
                <w:bCs/>
                <w:sz w:val="24"/>
                <w:szCs w:val="24"/>
              </w:rPr>
            </w:pPr>
            <w:r w:rsidRPr="007521D4">
              <w:rPr>
                <w:b/>
                <w:sz w:val="24"/>
                <w:szCs w:val="24"/>
              </w:rPr>
              <w:t>Знать</w:t>
            </w:r>
            <w:r w:rsidRPr="00244AE3">
              <w:rPr>
                <w:bCs/>
                <w:sz w:val="24"/>
                <w:szCs w:val="24"/>
              </w:rPr>
              <w:t xml:space="preserve"> современную методологию управления проектами при разработке </w:t>
            </w:r>
            <w:r w:rsidRPr="007521D4">
              <w:rPr>
                <w:bCs/>
                <w:sz w:val="24"/>
                <w:szCs w:val="24"/>
              </w:rPr>
              <w:t>бухгалтерских ИС</w:t>
            </w:r>
            <w:r w:rsidRPr="00244AE3">
              <w:rPr>
                <w:bCs/>
                <w:sz w:val="24"/>
                <w:szCs w:val="24"/>
              </w:rPr>
              <w:t>,</w:t>
            </w:r>
            <w:r w:rsidRPr="00244AE3">
              <w:rPr>
                <w:rFonts w:asciiTheme="minorHAnsi" w:eastAsiaTheme="minorHAnsi" w:hAnsiTheme="minorHAnsi" w:cstheme="minorBidi"/>
                <w:sz w:val="24"/>
                <w:szCs w:val="24"/>
                <w:lang w:eastAsia="en-US"/>
              </w:rPr>
              <w:t xml:space="preserve"> </w:t>
            </w:r>
            <w:r w:rsidRPr="00244AE3">
              <w:rPr>
                <w:bCs/>
                <w:sz w:val="24"/>
                <w:szCs w:val="24"/>
              </w:rPr>
              <w:t xml:space="preserve">стадии и этапы процесса проектирования ИС; состав работ на </w:t>
            </w:r>
            <w:proofErr w:type="spellStart"/>
            <w:r w:rsidRPr="00244AE3">
              <w:rPr>
                <w:bCs/>
                <w:sz w:val="24"/>
                <w:szCs w:val="24"/>
              </w:rPr>
              <w:t>предпроектной</w:t>
            </w:r>
            <w:proofErr w:type="spellEnd"/>
            <w:r w:rsidRPr="00244AE3">
              <w:rPr>
                <w:bCs/>
                <w:sz w:val="24"/>
                <w:szCs w:val="24"/>
              </w:rPr>
              <w:t xml:space="preserve"> стадии, стадии технического и рабочего проектирования, стадии эксплуатации и сопровождения ИС </w:t>
            </w:r>
          </w:p>
          <w:p w:rsidR="0010713A" w:rsidRPr="0010713A" w:rsidRDefault="0010713A" w:rsidP="001307BE">
            <w:pPr>
              <w:widowControl/>
              <w:tabs>
                <w:tab w:val="left" w:pos="540"/>
              </w:tabs>
              <w:autoSpaceDE/>
              <w:autoSpaceDN/>
              <w:adjustRightInd/>
              <w:jc w:val="both"/>
              <w:rPr>
                <w:bCs/>
                <w:sz w:val="24"/>
                <w:szCs w:val="24"/>
              </w:rPr>
            </w:pPr>
            <w:r w:rsidRPr="007521D4">
              <w:rPr>
                <w:b/>
                <w:sz w:val="24"/>
                <w:szCs w:val="24"/>
              </w:rPr>
              <w:t>Уметь</w:t>
            </w:r>
            <w:r w:rsidRPr="00336463">
              <w:rPr>
                <w:sz w:val="24"/>
                <w:szCs w:val="24"/>
              </w:rPr>
              <w:t xml:space="preserve"> </w:t>
            </w:r>
            <w:r w:rsidRPr="00336463">
              <w:rPr>
                <w:bCs/>
                <w:sz w:val="24"/>
                <w:szCs w:val="24"/>
              </w:rPr>
              <w:t>выявлять проектные цели и задачи; оценивать трудоемкость решения проектных задач; определять взаимосвязи между проектными задачами</w:t>
            </w:r>
          </w:p>
        </w:tc>
      </w:tr>
      <w:tr w:rsidR="0010713A" w:rsidRPr="00E674CE" w:rsidTr="005165AB">
        <w:trPr>
          <w:trHeight w:val="3398"/>
        </w:trPr>
        <w:tc>
          <w:tcPr>
            <w:tcW w:w="1101" w:type="dxa"/>
            <w:vMerge/>
            <w:tcBorders>
              <w:left w:val="single" w:sz="4" w:space="0" w:color="auto"/>
              <w:right w:val="single" w:sz="4" w:space="0" w:color="auto"/>
            </w:tcBorders>
          </w:tcPr>
          <w:p w:rsidR="0010713A" w:rsidRDefault="0010713A" w:rsidP="001B544C">
            <w:pPr>
              <w:tabs>
                <w:tab w:val="left" w:pos="540"/>
              </w:tabs>
              <w:rPr>
                <w:b/>
                <w:sz w:val="24"/>
                <w:szCs w:val="24"/>
              </w:rPr>
            </w:pPr>
          </w:p>
        </w:tc>
        <w:tc>
          <w:tcPr>
            <w:tcW w:w="2155" w:type="dxa"/>
            <w:vMerge/>
            <w:tcBorders>
              <w:left w:val="single" w:sz="4" w:space="0" w:color="auto"/>
              <w:right w:val="single" w:sz="4" w:space="0" w:color="auto"/>
            </w:tcBorders>
          </w:tcPr>
          <w:p w:rsidR="0010713A" w:rsidRPr="001A7579" w:rsidRDefault="0010713A" w:rsidP="0089428F">
            <w:pPr>
              <w:tabs>
                <w:tab w:val="left" w:pos="540"/>
              </w:tabs>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0713A" w:rsidRDefault="0010713A" w:rsidP="003E4AEB">
            <w:pPr>
              <w:tabs>
                <w:tab w:val="left" w:pos="540"/>
              </w:tabs>
              <w:rPr>
                <w:sz w:val="24"/>
                <w:szCs w:val="24"/>
              </w:rPr>
            </w:pPr>
            <w:r>
              <w:rPr>
                <w:sz w:val="24"/>
                <w:szCs w:val="24"/>
              </w:rPr>
              <w:t>4.</w:t>
            </w:r>
            <w:r w:rsidRPr="009F40D0">
              <w:rPr>
                <w:sz w:val="24"/>
                <w:szCs w:val="24"/>
              </w:rPr>
              <w:t>Владеет навыками планирования и организации работ на различных этапах жизненного цикла разработки программного обеспечения</w:t>
            </w:r>
          </w:p>
        </w:tc>
        <w:tc>
          <w:tcPr>
            <w:tcW w:w="4507" w:type="dxa"/>
          </w:tcPr>
          <w:p w:rsidR="0010713A" w:rsidRPr="00244AE3" w:rsidRDefault="0010713A" w:rsidP="001307BE">
            <w:pPr>
              <w:jc w:val="both"/>
              <w:rPr>
                <w:b/>
                <w:color w:val="FF0000"/>
                <w:sz w:val="24"/>
                <w:szCs w:val="24"/>
                <w:u w:val="single"/>
              </w:rPr>
            </w:pPr>
            <w:r w:rsidRPr="007521D4">
              <w:rPr>
                <w:b/>
                <w:sz w:val="24"/>
                <w:szCs w:val="24"/>
              </w:rPr>
              <w:t>Знать</w:t>
            </w:r>
            <w:r w:rsidRPr="00336463">
              <w:rPr>
                <w:sz w:val="24"/>
                <w:szCs w:val="24"/>
              </w:rPr>
              <w:t xml:space="preserve"> </w:t>
            </w:r>
            <w:r w:rsidRPr="00336463">
              <w:rPr>
                <w:spacing w:val="-2"/>
                <w:sz w:val="24"/>
                <w:szCs w:val="24"/>
              </w:rPr>
              <w:t>теоретические</w:t>
            </w:r>
            <w:r w:rsidRPr="00244AE3">
              <w:rPr>
                <w:spacing w:val="-2"/>
                <w:sz w:val="24"/>
                <w:szCs w:val="24"/>
              </w:rPr>
              <w:t xml:space="preserve"> основы и общие принципы построения и функционирования </w:t>
            </w:r>
            <w:r w:rsidRPr="007521D4">
              <w:rPr>
                <w:bCs/>
                <w:spacing w:val="-2"/>
                <w:sz w:val="24"/>
                <w:szCs w:val="24"/>
              </w:rPr>
              <w:t>бухгалтерских ИС</w:t>
            </w:r>
            <w:r w:rsidRPr="00244AE3">
              <w:rPr>
                <w:spacing w:val="-2"/>
                <w:sz w:val="24"/>
                <w:szCs w:val="24"/>
              </w:rPr>
              <w:t xml:space="preserve">, состав функциональных и обеспечивающих подсистем </w:t>
            </w:r>
            <w:r w:rsidRPr="007521D4">
              <w:rPr>
                <w:bCs/>
                <w:spacing w:val="-2"/>
                <w:sz w:val="24"/>
                <w:szCs w:val="24"/>
              </w:rPr>
              <w:t>бухгалтерских ИС</w:t>
            </w:r>
            <w:r w:rsidRPr="00244AE3">
              <w:rPr>
                <w:spacing w:val="-2"/>
                <w:sz w:val="24"/>
                <w:szCs w:val="24"/>
              </w:rPr>
              <w:t xml:space="preserve">, основные требования, предъявляемые при разработке и </w:t>
            </w:r>
            <w:r w:rsidRPr="00336463">
              <w:rPr>
                <w:spacing w:val="-2"/>
                <w:sz w:val="24"/>
                <w:szCs w:val="24"/>
              </w:rPr>
              <w:t xml:space="preserve">проектировании </w:t>
            </w:r>
            <w:r w:rsidRPr="007521D4">
              <w:rPr>
                <w:bCs/>
                <w:spacing w:val="-2"/>
                <w:sz w:val="24"/>
                <w:szCs w:val="24"/>
              </w:rPr>
              <w:t>бухгалтерских ИС</w:t>
            </w:r>
            <w:r w:rsidRPr="00244AE3">
              <w:rPr>
                <w:spacing w:val="-2"/>
                <w:sz w:val="24"/>
                <w:szCs w:val="24"/>
              </w:rPr>
              <w:t xml:space="preserve">, основные модели и этапы жизненного цикла </w:t>
            </w:r>
            <w:r w:rsidRPr="007521D4">
              <w:rPr>
                <w:bCs/>
                <w:spacing w:val="-2"/>
                <w:sz w:val="24"/>
                <w:szCs w:val="24"/>
              </w:rPr>
              <w:t>бухгалтерских ИС</w:t>
            </w:r>
          </w:p>
          <w:p w:rsidR="0010713A" w:rsidRPr="00B278EE" w:rsidRDefault="0010713A" w:rsidP="001307BE">
            <w:pPr>
              <w:widowControl/>
              <w:tabs>
                <w:tab w:val="left" w:pos="540"/>
              </w:tabs>
              <w:autoSpaceDE/>
              <w:autoSpaceDN/>
              <w:adjustRightInd/>
              <w:jc w:val="both"/>
              <w:rPr>
                <w:b/>
                <w:bCs/>
                <w:i/>
                <w:sz w:val="24"/>
                <w:szCs w:val="24"/>
              </w:rPr>
            </w:pPr>
            <w:r w:rsidRPr="007521D4">
              <w:rPr>
                <w:b/>
                <w:sz w:val="24"/>
                <w:szCs w:val="24"/>
              </w:rPr>
              <w:t>Уметь</w:t>
            </w:r>
            <w:r w:rsidRPr="00336463">
              <w:rPr>
                <w:sz w:val="24"/>
                <w:szCs w:val="24"/>
              </w:rPr>
              <w:t xml:space="preserve"> проводить</w:t>
            </w:r>
            <w:r w:rsidRPr="00244AE3">
              <w:rPr>
                <w:bCs/>
                <w:sz w:val="24"/>
                <w:szCs w:val="24"/>
              </w:rPr>
              <w:t xml:space="preserve"> анализ предметной области, выполнять работы на всех этапах жизненного цикла </w:t>
            </w:r>
            <w:r w:rsidRPr="007521D4">
              <w:rPr>
                <w:bCs/>
                <w:sz w:val="24"/>
                <w:szCs w:val="24"/>
              </w:rPr>
              <w:t>бухгалтерских ИС</w:t>
            </w:r>
            <w:r>
              <w:rPr>
                <w:bCs/>
                <w:sz w:val="24"/>
                <w:szCs w:val="24"/>
              </w:rPr>
              <w:t>.</w:t>
            </w:r>
          </w:p>
        </w:tc>
      </w:tr>
      <w:tr w:rsidR="0004544F" w:rsidRPr="00E674CE" w:rsidTr="00064623">
        <w:trPr>
          <w:trHeight w:val="2873"/>
        </w:trPr>
        <w:tc>
          <w:tcPr>
            <w:tcW w:w="1101" w:type="dxa"/>
            <w:vMerge w:val="restart"/>
            <w:tcBorders>
              <w:top w:val="single" w:sz="4" w:space="0" w:color="auto"/>
              <w:left w:val="single" w:sz="4" w:space="0" w:color="auto"/>
              <w:right w:val="single" w:sz="4" w:space="0" w:color="auto"/>
            </w:tcBorders>
          </w:tcPr>
          <w:p w:rsidR="0004544F" w:rsidRPr="00B278EE" w:rsidRDefault="0004544F" w:rsidP="001B544C">
            <w:pPr>
              <w:tabs>
                <w:tab w:val="left" w:pos="540"/>
              </w:tabs>
              <w:rPr>
                <w:b/>
                <w:sz w:val="24"/>
                <w:szCs w:val="24"/>
              </w:rPr>
            </w:pPr>
            <w:r w:rsidRPr="00B278EE">
              <w:rPr>
                <w:b/>
                <w:sz w:val="24"/>
                <w:szCs w:val="24"/>
              </w:rPr>
              <w:t>ПКП-</w:t>
            </w:r>
            <w:r w:rsidR="001B544C" w:rsidRPr="00B278EE">
              <w:rPr>
                <w:b/>
                <w:sz w:val="24"/>
                <w:szCs w:val="24"/>
              </w:rPr>
              <w:t>2</w:t>
            </w:r>
          </w:p>
        </w:tc>
        <w:tc>
          <w:tcPr>
            <w:tcW w:w="2155" w:type="dxa"/>
            <w:vMerge w:val="restart"/>
            <w:tcBorders>
              <w:top w:val="single" w:sz="4" w:space="0" w:color="auto"/>
              <w:left w:val="single" w:sz="4" w:space="0" w:color="auto"/>
              <w:right w:val="single" w:sz="4" w:space="0" w:color="auto"/>
            </w:tcBorders>
          </w:tcPr>
          <w:p w:rsidR="0004544F" w:rsidRPr="00B278EE" w:rsidRDefault="00AC469E" w:rsidP="0089428F">
            <w:pPr>
              <w:tabs>
                <w:tab w:val="left" w:pos="540"/>
              </w:tabs>
              <w:rPr>
                <w:sz w:val="24"/>
                <w:szCs w:val="24"/>
              </w:rPr>
            </w:pPr>
            <w:r w:rsidRPr="00AC469E">
              <w:rPr>
                <w:sz w:val="24"/>
                <w:szCs w:val="24"/>
              </w:rPr>
              <w:t>Способность применять методы внедрения и эксплуатации корпоративных информационных систем в сфере экономики и финансов</w:t>
            </w:r>
          </w:p>
        </w:tc>
        <w:tc>
          <w:tcPr>
            <w:tcW w:w="2551" w:type="dxa"/>
            <w:tcBorders>
              <w:top w:val="single" w:sz="4" w:space="0" w:color="auto"/>
              <w:left w:val="single" w:sz="4" w:space="0" w:color="auto"/>
              <w:bottom w:val="single" w:sz="4" w:space="0" w:color="auto"/>
              <w:right w:val="single" w:sz="4" w:space="0" w:color="auto"/>
            </w:tcBorders>
          </w:tcPr>
          <w:p w:rsidR="009273F8" w:rsidRPr="00B278EE" w:rsidRDefault="003E4AEB" w:rsidP="003E4AEB">
            <w:pPr>
              <w:tabs>
                <w:tab w:val="left" w:pos="540"/>
              </w:tabs>
              <w:rPr>
                <w:sz w:val="24"/>
                <w:szCs w:val="24"/>
              </w:rPr>
            </w:pPr>
            <w:r w:rsidRPr="00B278EE">
              <w:rPr>
                <w:sz w:val="24"/>
                <w:szCs w:val="24"/>
              </w:rPr>
              <w:t>1.</w:t>
            </w:r>
            <w:r w:rsidR="009F40D0" w:rsidRPr="009F40D0">
              <w:rPr>
                <w:sz w:val="24"/>
                <w:szCs w:val="24"/>
              </w:rPr>
              <w:t xml:space="preserve"> Демонстрирует знание назначения и функционал типовых модулей корпоративных информационных систем, основные этапы и методы их внедрения и эксплуатации</w:t>
            </w:r>
          </w:p>
        </w:tc>
        <w:tc>
          <w:tcPr>
            <w:tcW w:w="4507" w:type="dxa"/>
          </w:tcPr>
          <w:p w:rsidR="00AE0669" w:rsidRPr="00336463" w:rsidRDefault="00AE0669" w:rsidP="001307BE">
            <w:pPr>
              <w:widowControl/>
              <w:spacing w:after="160" w:line="259" w:lineRule="auto"/>
              <w:jc w:val="both"/>
              <w:rPr>
                <w:bCs/>
                <w:sz w:val="24"/>
                <w:szCs w:val="24"/>
              </w:rPr>
            </w:pPr>
            <w:r w:rsidRPr="00336463">
              <w:rPr>
                <w:b/>
                <w:bCs/>
                <w:sz w:val="24"/>
                <w:szCs w:val="24"/>
              </w:rPr>
              <w:t xml:space="preserve">Знать </w:t>
            </w:r>
            <w:r w:rsidRPr="007521D4">
              <w:rPr>
                <w:bCs/>
                <w:sz w:val="24"/>
                <w:szCs w:val="24"/>
              </w:rPr>
              <w:t>назначени</w:t>
            </w:r>
            <w:r>
              <w:rPr>
                <w:bCs/>
                <w:sz w:val="24"/>
                <w:szCs w:val="24"/>
              </w:rPr>
              <w:t xml:space="preserve">е </w:t>
            </w:r>
            <w:r w:rsidRPr="007521D4">
              <w:rPr>
                <w:bCs/>
                <w:sz w:val="24"/>
                <w:szCs w:val="24"/>
              </w:rPr>
              <w:t xml:space="preserve">и функционал </w:t>
            </w:r>
            <w:r>
              <w:rPr>
                <w:bCs/>
                <w:sz w:val="24"/>
                <w:szCs w:val="24"/>
              </w:rPr>
              <w:t xml:space="preserve">типовых модулей бухгалтерских ИС, основные этапы и методы внедрения </w:t>
            </w:r>
            <w:r w:rsidRPr="007521D4">
              <w:rPr>
                <w:bCs/>
                <w:sz w:val="24"/>
                <w:szCs w:val="24"/>
              </w:rPr>
              <w:t>бухгалтерских ИС</w:t>
            </w:r>
            <w:r w:rsidRPr="00336463">
              <w:rPr>
                <w:bCs/>
                <w:sz w:val="24"/>
                <w:szCs w:val="24"/>
              </w:rPr>
              <w:t>.</w:t>
            </w:r>
          </w:p>
          <w:p w:rsidR="0004544F" w:rsidRPr="00B278EE" w:rsidRDefault="00AE0669" w:rsidP="001307BE">
            <w:pPr>
              <w:widowControl/>
              <w:tabs>
                <w:tab w:val="left" w:pos="540"/>
              </w:tabs>
              <w:autoSpaceDE/>
              <w:autoSpaceDN/>
              <w:adjustRightInd/>
              <w:jc w:val="both"/>
              <w:rPr>
                <w:sz w:val="24"/>
                <w:szCs w:val="24"/>
              </w:rPr>
            </w:pPr>
            <w:r w:rsidRPr="00336463">
              <w:rPr>
                <w:b/>
                <w:bCs/>
                <w:sz w:val="24"/>
                <w:szCs w:val="24"/>
              </w:rPr>
              <w:t xml:space="preserve">Уметь </w:t>
            </w:r>
            <w:r w:rsidRPr="007521D4">
              <w:rPr>
                <w:bCs/>
                <w:sz w:val="24"/>
                <w:szCs w:val="24"/>
              </w:rPr>
              <w:t>адаптировать и настраивать бухгалтерские ИС под требования конкретной организации</w:t>
            </w:r>
            <w:r w:rsidRPr="00336463">
              <w:rPr>
                <w:bCs/>
                <w:sz w:val="24"/>
                <w:szCs w:val="24"/>
              </w:rPr>
              <w:t>.</w:t>
            </w:r>
          </w:p>
        </w:tc>
      </w:tr>
      <w:tr w:rsidR="0004544F" w:rsidRPr="00E674CE" w:rsidTr="00B278EE">
        <w:tc>
          <w:tcPr>
            <w:tcW w:w="1101" w:type="dxa"/>
            <w:vMerge/>
            <w:tcBorders>
              <w:left w:val="single" w:sz="4" w:space="0" w:color="auto"/>
              <w:right w:val="single" w:sz="4" w:space="0" w:color="auto"/>
            </w:tcBorders>
          </w:tcPr>
          <w:p w:rsidR="0004544F" w:rsidRPr="00430D96" w:rsidRDefault="0004544F" w:rsidP="0089428F">
            <w:pPr>
              <w:tabs>
                <w:tab w:val="left" w:pos="540"/>
              </w:tabs>
              <w:rPr>
                <w:sz w:val="22"/>
                <w:szCs w:val="22"/>
              </w:rPr>
            </w:pPr>
          </w:p>
        </w:tc>
        <w:tc>
          <w:tcPr>
            <w:tcW w:w="2155" w:type="dxa"/>
            <w:vMerge/>
            <w:tcBorders>
              <w:left w:val="single" w:sz="4" w:space="0" w:color="auto"/>
              <w:right w:val="single" w:sz="4" w:space="0" w:color="auto"/>
            </w:tcBorders>
          </w:tcPr>
          <w:p w:rsidR="0004544F" w:rsidRPr="00B278EE" w:rsidRDefault="0004544F" w:rsidP="0089428F">
            <w:pPr>
              <w:tabs>
                <w:tab w:val="left" w:pos="540"/>
              </w:tabs>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9273F8" w:rsidRPr="00B278EE" w:rsidRDefault="00211CDC" w:rsidP="0089428F">
            <w:pPr>
              <w:tabs>
                <w:tab w:val="left" w:pos="540"/>
              </w:tabs>
              <w:rPr>
                <w:sz w:val="24"/>
                <w:szCs w:val="24"/>
              </w:rPr>
            </w:pPr>
            <w:r w:rsidRPr="00B278EE">
              <w:rPr>
                <w:color w:val="000000"/>
                <w:sz w:val="24"/>
                <w:szCs w:val="24"/>
                <w:lang w:eastAsia="zh-CN" w:bidi="hi-IN"/>
              </w:rPr>
              <w:t>2.</w:t>
            </w:r>
            <w:r w:rsidR="001F09F3" w:rsidRPr="001F09F3">
              <w:rPr>
                <w:sz w:val="24"/>
                <w:szCs w:val="24"/>
              </w:rPr>
              <w:t xml:space="preserve"> </w:t>
            </w:r>
            <w:r w:rsidR="001F09F3" w:rsidRPr="001F09F3">
              <w:rPr>
                <w:color w:val="000000"/>
                <w:sz w:val="24"/>
                <w:szCs w:val="24"/>
                <w:lang w:eastAsia="zh-CN" w:bidi="hi-IN"/>
              </w:rPr>
              <w:t>Владеет методологией внедрения и эксплуатации приложений в сфере экономики и финансов на платформе корпоративных информационных систем</w:t>
            </w:r>
          </w:p>
        </w:tc>
        <w:tc>
          <w:tcPr>
            <w:tcW w:w="4507" w:type="dxa"/>
          </w:tcPr>
          <w:p w:rsidR="00064623" w:rsidRPr="007521D4" w:rsidRDefault="00064623" w:rsidP="001307BE">
            <w:pPr>
              <w:widowControl/>
              <w:spacing w:after="160" w:line="259" w:lineRule="auto"/>
              <w:jc w:val="both"/>
              <w:rPr>
                <w:b/>
                <w:bCs/>
                <w:sz w:val="24"/>
                <w:szCs w:val="24"/>
              </w:rPr>
            </w:pPr>
            <w:r w:rsidRPr="007521D4">
              <w:rPr>
                <w:b/>
                <w:bCs/>
                <w:sz w:val="24"/>
                <w:szCs w:val="24"/>
              </w:rPr>
              <w:t xml:space="preserve">Знать </w:t>
            </w:r>
            <w:r w:rsidRPr="007521D4">
              <w:rPr>
                <w:bCs/>
                <w:sz w:val="24"/>
                <w:szCs w:val="24"/>
              </w:rPr>
              <w:t>методологию внедрения и</w:t>
            </w:r>
            <w:r>
              <w:rPr>
                <w:b/>
                <w:bCs/>
                <w:sz w:val="24"/>
                <w:szCs w:val="24"/>
              </w:rPr>
              <w:t xml:space="preserve"> </w:t>
            </w:r>
            <w:r>
              <w:rPr>
                <w:bCs/>
                <w:sz w:val="24"/>
                <w:szCs w:val="24"/>
              </w:rPr>
              <w:t xml:space="preserve">эксплуатации </w:t>
            </w:r>
            <w:r w:rsidRPr="007521D4">
              <w:rPr>
                <w:bCs/>
                <w:sz w:val="24"/>
                <w:szCs w:val="24"/>
              </w:rPr>
              <w:t>бухгалтерски</w:t>
            </w:r>
            <w:r>
              <w:rPr>
                <w:bCs/>
                <w:sz w:val="24"/>
                <w:szCs w:val="24"/>
              </w:rPr>
              <w:t>х ИС</w:t>
            </w:r>
            <w:r w:rsidRPr="007521D4">
              <w:rPr>
                <w:bCs/>
                <w:sz w:val="24"/>
                <w:szCs w:val="24"/>
              </w:rPr>
              <w:t>.</w:t>
            </w:r>
          </w:p>
          <w:p w:rsidR="0004544F" w:rsidRPr="00B278EE" w:rsidRDefault="00064623" w:rsidP="001307BE">
            <w:pPr>
              <w:suppressAutoHyphens/>
              <w:jc w:val="both"/>
              <w:rPr>
                <w:b/>
                <w:bCs/>
                <w:i/>
                <w:sz w:val="24"/>
                <w:szCs w:val="24"/>
              </w:rPr>
            </w:pPr>
            <w:r w:rsidRPr="007521D4">
              <w:rPr>
                <w:b/>
                <w:bCs/>
                <w:sz w:val="24"/>
                <w:szCs w:val="24"/>
              </w:rPr>
              <w:t>Уметь</w:t>
            </w:r>
            <w:r w:rsidRPr="007521D4">
              <w:rPr>
                <w:rFonts w:ascii="Calibri" w:eastAsia="Calibri" w:hAnsi="Calibri"/>
                <w:sz w:val="22"/>
                <w:szCs w:val="22"/>
                <w:lang w:eastAsia="en-US"/>
              </w:rPr>
              <w:t xml:space="preserve"> </w:t>
            </w:r>
            <w:r w:rsidRPr="007521D4">
              <w:rPr>
                <w:bCs/>
                <w:sz w:val="24"/>
                <w:szCs w:val="24"/>
              </w:rPr>
              <w:t>эксплуат</w:t>
            </w:r>
            <w:r>
              <w:rPr>
                <w:bCs/>
                <w:sz w:val="24"/>
                <w:szCs w:val="24"/>
              </w:rPr>
              <w:t>ировать</w:t>
            </w:r>
            <w:r w:rsidRPr="007521D4">
              <w:rPr>
                <w:bCs/>
                <w:sz w:val="24"/>
                <w:szCs w:val="24"/>
              </w:rPr>
              <w:t xml:space="preserve"> бухгалтерски</w:t>
            </w:r>
            <w:r>
              <w:rPr>
                <w:bCs/>
                <w:sz w:val="24"/>
                <w:szCs w:val="24"/>
              </w:rPr>
              <w:t>е</w:t>
            </w:r>
            <w:r w:rsidRPr="007521D4">
              <w:rPr>
                <w:bCs/>
                <w:sz w:val="24"/>
                <w:szCs w:val="24"/>
              </w:rPr>
              <w:t xml:space="preserve"> ИС</w:t>
            </w:r>
            <w:r>
              <w:rPr>
                <w:bCs/>
                <w:sz w:val="24"/>
                <w:szCs w:val="24"/>
              </w:rPr>
              <w:t xml:space="preserve"> в среде</w:t>
            </w:r>
            <w:r w:rsidRPr="007521D4">
              <w:rPr>
                <w:rFonts w:eastAsia="Calibri"/>
                <w:sz w:val="24"/>
                <w:szCs w:val="24"/>
                <w:lang w:eastAsia="en-US"/>
              </w:rPr>
              <w:t xml:space="preserve"> </w:t>
            </w:r>
            <w:r w:rsidRPr="007521D4">
              <w:rPr>
                <w:bCs/>
                <w:sz w:val="24"/>
                <w:szCs w:val="24"/>
              </w:rPr>
              <w:t>корпоративных информационных систем</w:t>
            </w:r>
            <w:r>
              <w:rPr>
                <w:bCs/>
                <w:sz w:val="24"/>
                <w:szCs w:val="24"/>
              </w:rPr>
              <w:t xml:space="preserve"> компании</w:t>
            </w:r>
            <w:r w:rsidRPr="007521D4">
              <w:rPr>
                <w:bCs/>
                <w:sz w:val="24"/>
                <w:szCs w:val="24"/>
              </w:rPr>
              <w:t>.</w:t>
            </w:r>
          </w:p>
        </w:tc>
      </w:tr>
    </w:tbl>
    <w:p w:rsidR="002D3D1F" w:rsidRDefault="002D3D1F" w:rsidP="003279A1">
      <w:pPr>
        <w:pStyle w:val="1"/>
        <w:spacing w:before="240" w:line="360" w:lineRule="auto"/>
        <w:jc w:val="both"/>
        <w:rPr>
          <w:rFonts w:ascii="Times New Roman" w:hAnsi="Times New Roman" w:cs="Times New Roman"/>
          <w:color w:val="auto"/>
        </w:rPr>
      </w:pPr>
      <w:bookmarkStart w:id="4" w:name="_Toc133275420"/>
    </w:p>
    <w:p w:rsidR="00E8312D" w:rsidRDefault="00E8312D" w:rsidP="003279A1">
      <w:pPr>
        <w:pStyle w:val="1"/>
        <w:spacing w:before="240" w:line="360" w:lineRule="auto"/>
        <w:jc w:val="both"/>
        <w:rPr>
          <w:rFonts w:ascii="Times New Roman" w:hAnsi="Times New Roman" w:cs="Times New Roman"/>
          <w:color w:val="auto"/>
        </w:rPr>
      </w:pPr>
      <w:r w:rsidRPr="00E8312D">
        <w:rPr>
          <w:rFonts w:ascii="Times New Roman" w:hAnsi="Times New Roman" w:cs="Times New Roman"/>
          <w:color w:val="auto"/>
        </w:rPr>
        <w:t>3. Место дисциплины в структуре образовательной программы</w:t>
      </w:r>
      <w:bookmarkEnd w:id="4"/>
    </w:p>
    <w:p w:rsidR="002D3D1F" w:rsidRPr="002D3D1F" w:rsidRDefault="002D3D1F" w:rsidP="002D3D1F"/>
    <w:p w:rsidR="00274FEA" w:rsidRDefault="007A6A2A" w:rsidP="007A6A2A">
      <w:pPr>
        <w:spacing w:line="360" w:lineRule="auto"/>
        <w:ind w:firstLine="708"/>
        <w:jc w:val="both"/>
        <w:rPr>
          <w:sz w:val="28"/>
          <w:szCs w:val="28"/>
        </w:rPr>
      </w:pPr>
      <w:r w:rsidRPr="007A6A2A">
        <w:rPr>
          <w:sz w:val="28"/>
          <w:szCs w:val="28"/>
        </w:rPr>
        <w:t>Дисциплина «</w:t>
      </w:r>
      <w:r w:rsidR="00C834A1" w:rsidRPr="00C834A1">
        <w:rPr>
          <w:sz w:val="28"/>
          <w:szCs w:val="28"/>
        </w:rPr>
        <w:t>Бухгалтерские информационные системы</w:t>
      </w:r>
      <w:r w:rsidRPr="007A6A2A">
        <w:rPr>
          <w:sz w:val="28"/>
          <w:szCs w:val="28"/>
        </w:rPr>
        <w:t xml:space="preserve">» </w:t>
      </w:r>
      <w:r w:rsidR="00BE410B">
        <w:rPr>
          <w:sz w:val="28"/>
          <w:szCs w:val="28"/>
        </w:rPr>
        <w:t xml:space="preserve">является </w:t>
      </w:r>
      <w:r w:rsidR="001307BE">
        <w:rPr>
          <w:sz w:val="28"/>
          <w:szCs w:val="28"/>
        </w:rPr>
        <w:t>дисциплиной П</w:t>
      </w:r>
      <w:r w:rsidR="00863FC0" w:rsidRPr="00863FC0">
        <w:rPr>
          <w:sz w:val="28"/>
          <w:szCs w:val="28"/>
        </w:rPr>
        <w:t>рофиля «</w:t>
      </w:r>
      <w:r w:rsidR="007E2F4B" w:rsidRPr="007E2F4B">
        <w:rPr>
          <w:sz w:val="28"/>
          <w:szCs w:val="28"/>
        </w:rPr>
        <w:t>ИТ-сервисы и технологии обработки данных в экономике и финансах</w:t>
      </w:r>
      <w:r w:rsidR="00863FC0" w:rsidRPr="00863FC0">
        <w:rPr>
          <w:sz w:val="28"/>
          <w:szCs w:val="28"/>
        </w:rPr>
        <w:t>»</w:t>
      </w:r>
      <w:r w:rsidR="008E3D0E">
        <w:rPr>
          <w:sz w:val="28"/>
          <w:szCs w:val="28"/>
        </w:rPr>
        <w:t xml:space="preserve"> по </w:t>
      </w:r>
      <w:r w:rsidR="00BC3520">
        <w:rPr>
          <w:sz w:val="28"/>
          <w:szCs w:val="28"/>
        </w:rPr>
        <w:t>направлени</w:t>
      </w:r>
      <w:r w:rsidR="008E3D0E">
        <w:rPr>
          <w:sz w:val="28"/>
          <w:szCs w:val="28"/>
        </w:rPr>
        <w:t>ю</w:t>
      </w:r>
      <w:r w:rsidR="00BC3520">
        <w:rPr>
          <w:sz w:val="28"/>
          <w:szCs w:val="28"/>
        </w:rPr>
        <w:t xml:space="preserve"> подготовки </w:t>
      </w:r>
      <w:r w:rsidR="001307BE">
        <w:rPr>
          <w:sz w:val="28"/>
          <w:szCs w:val="28"/>
        </w:rPr>
        <w:t>09.03.03</w:t>
      </w:r>
      <w:r w:rsidR="008E3D0E">
        <w:rPr>
          <w:sz w:val="28"/>
          <w:szCs w:val="28"/>
        </w:rPr>
        <w:t xml:space="preserve"> -</w:t>
      </w:r>
      <w:r w:rsidR="001307BE">
        <w:rPr>
          <w:sz w:val="28"/>
          <w:szCs w:val="28"/>
        </w:rPr>
        <w:t xml:space="preserve"> </w:t>
      </w:r>
      <w:r w:rsidR="00BC3520">
        <w:rPr>
          <w:sz w:val="28"/>
          <w:szCs w:val="28"/>
        </w:rPr>
        <w:t>Прикладная информатика</w:t>
      </w:r>
      <w:r w:rsidR="00AE3496">
        <w:rPr>
          <w:sz w:val="28"/>
          <w:szCs w:val="28"/>
        </w:rPr>
        <w:t>, ОП «Прикладная информатик</w:t>
      </w:r>
      <w:r w:rsidR="008E3D0E">
        <w:rPr>
          <w:sz w:val="28"/>
          <w:szCs w:val="28"/>
        </w:rPr>
        <w:t>а».</w:t>
      </w:r>
      <w:r w:rsidR="00760639">
        <w:rPr>
          <w:sz w:val="28"/>
          <w:szCs w:val="28"/>
        </w:rPr>
        <w:t xml:space="preserve"> </w:t>
      </w:r>
    </w:p>
    <w:p w:rsidR="00BA4EA5" w:rsidRDefault="00E8312D" w:rsidP="00A11D97">
      <w:pPr>
        <w:pStyle w:val="1"/>
        <w:spacing w:before="240" w:line="360" w:lineRule="auto"/>
        <w:jc w:val="both"/>
        <w:rPr>
          <w:sz w:val="24"/>
          <w:szCs w:val="24"/>
        </w:rPr>
      </w:pPr>
      <w:bookmarkStart w:id="5" w:name="_Toc133275421"/>
      <w:r w:rsidRPr="00E8312D">
        <w:rPr>
          <w:rFonts w:ascii="Times New Roman" w:hAnsi="Times New Roman" w:cs="Times New Roman"/>
          <w:color w:val="auto"/>
        </w:rPr>
        <w:lastRenderedPageBreak/>
        <w:t xml:space="preserve">4. Объем дисциплины </w:t>
      </w:r>
      <w:r w:rsidR="00FE42D6">
        <w:rPr>
          <w:rFonts w:ascii="Times New Roman" w:hAnsi="Times New Roman" w:cs="Times New Roman"/>
          <w:color w:val="auto"/>
        </w:rPr>
        <w:t xml:space="preserve">(модуля) </w:t>
      </w:r>
      <w:r w:rsidRPr="00E8312D">
        <w:rPr>
          <w:rFonts w:ascii="Times New Roman" w:hAnsi="Times New Roman" w:cs="Times New Roman"/>
          <w:color w:val="auto"/>
        </w:rPr>
        <w:t>в зачетных единицах и в академических часах с выделением объема аудиторной (лекции, семинары) и самостоятельной работы обучающихся</w:t>
      </w:r>
      <w:bookmarkEnd w:id="5"/>
      <w:r w:rsidRPr="00E8312D">
        <w:rPr>
          <w:rFonts w:ascii="Times New Roman" w:hAnsi="Times New Roman" w:cs="Times New Roman"/>
          <w:color w:val="auto"/>
        </w:rPr>
        <w:t xml:space="preserve"> </w:t>
      </w:r>
      <w:r w:rsidR="00BA4EA5">
        <w:rPr>
          <w:sz w:val="24"/>
          <w:szCs w:val="24"/>
        </w:rPr>
        <w:t xml:space="preserve">                             </w:t>
      </w:r>
    </w:p>
    <w:p w:rsidR="00BA4EA5" w:rsidRDefault="00BA4EA5" w:rsidP="00BA4EA5">
      <w:pPr>
        <w:jc w:val="right"/>
        <w:rPr>
          <w:sz w:val="24"/>
          <w:szCs w:val="24"/>
        </w:rPr>
      </w:pPr>
    </w:p>
    <w:p w:rsidR="000932C2" w:rsidRDefault="000932C2" w:rsidP="00BA4EA5">
      <w:pPr>
        <w:jc w:val="right"/>
        <w:rPr>
          <w:sz w:val="24"/>
          <w:szCs w:val="24"/>
        </w:rPr>
      </w:pPr>
      <w:r w:rsidRPr="00A24E35">
        <w:rPr>
          <w:sz w:val="24"/>
          <w:szCs w:val="24"/>
        </w:rPr>
        <w:t xml:space="preserve">Таблица </w:t>
      </w:r>
      <w:r w:rsidR="00BA4EA5">
        <w:rPr>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1"/>
        <w:gridCol w:w="1864"/>
        <w:gridCol w:w="1818"/>
        <w:gridCol w:w="1950"/>
      </w:tblGrid>
      <w:tr w:rsidR="00DF5B90" w:rsidRPr="00D34CB9" w:rsidTr="00DF5B90">
        <w:tc>
          <w:tcPr>
            <w:tcW w:w="5000" w:type="pct"/>
            <w:gridSpan w:val="4"/>
          </w:tcPr>
          <w:p w:rsidR="00DF5B90" w:rsidRPr="00BA48F2" w:rsidRDefault="00ED23A9" w:rsidP="009B35D9">
            <w:pPr>
              <w:pStyle w:val="a4"/>
              <w:keepNext/>
              <w:spacing w:line="276" w:lineRule="auto"/>
              <w:ind w:left="0"/>
              <w:jc w:val="center"/>
              <w:rPr>
                <w:b/>
                <w:sz w:val="24"/>
                <w:szCs w:val="24"/>
              </w:rPr>
            </w:pPr>
            <w:r>
              <w:rPr>
                <w:b/>
                <w:sz w:val="24"/>
                <w:szCs w:val="24"/>
              </w:rPr>
              <w:t xml:space="preserve">Очная </w:t>
            </w:r>
            <w:r w:rsidR="00DF5B90">
              <w:rPr>
                <w:b/>
                <w:sz w:val="24"/>
                <w:szCs w:val="24"/>
              </w:rPr>
              <w:t>форм</w:t>
            </w:r>
            <w:r>
              <w:rPr>
                <w:b/>
                <w:sz w:val="24"/>
                <w:szCs w:val="24"/>
              </w:rPr>
              <w:t>а</w:t>
            </w:r>
            <w:r w:rsidR="00DF5B90">
              <w:rPr>
                <w:b/>
                <w:sz w:val="24"/>
                <w:szCs w:val="24"/>
              </w:rPr>
              <w:t xml:space="preserve"> обучения</w:t>
            </w:r>
          </w:p>
        </w:tc>
      </w:tr>
      <w:tr w:rsidR="00DF5B90" w:rsidRPr="00D34CB9" w:rsidTr="004B60F8">
        <w:tc>
          <w:tcPr>
            <w:tcW w:w="2199" w:type="pct"/>
            <w:shd w:val="clear" w:color="auto" w:fill="auto"/>
          </w:tcPr>
          <w:p w:rsidR="00DF5B90" w:rsidRPr="00BA48F2" w:rsidRDefault="00DF5B90" w:rsidP="00F9244C">
            <w:pPr>
              <w:pStyle w:val="a4"/>
              <w:keepNext/>
              <w:spacing w:line="276" w:lineRule="auto"/>
              <w:ind w:left="0"/>
              <w:rPr>
                <w:b/>
                <w:sz w:val="24"/>
                <w:szCs w:val="24"/>
              </w:rPr>
            </w:pPr>
            <w:r w:rsidRPr="00BA48F2">
              <w:rPr>
                <w:b/>
                <w:sz w:val="24"/>
                <w:szCs w:val="24"/>
              </w:rPr>
              <w:t>Вид учебной работы   по дисциплине</w:t>
            </w:r>
          </w:p>
        </w:tc>
        <w:tc>
          <w:tcPr>
            <w:tcW w:w="927" w:type="pct"/>
            <w:shd w:val="clear" w:color="auto" w:fill="auto"/>
          </w:tcPr>
          <w:p w:rsidR="00DF5B90" w:rsidRPr="00BA48F2" w:rsidRDefault="00DF5B90" w:rsidP="00F9244C">
            <w:pPr>
              <w:pStyle w:val="a4"/>
              <w:keepNext/>
              <w:spacing w:line="276" w:lineRule="auto"/>
              <w:ind w:left="0"/>
              <w:jc w:val="center"/>
              <w:rPr>
                <w:b/>
                <w:sz w:val="24"/>
                <w:szCs w:val="24"/>
              </w:rPr>
            </w:pPr>
            <w:r w:rsidRPr="00BA48F2">
              <w:rPr>
                <w:b/>
                <w:sz w:val="24"/>
                <w:szCs w:val="24"/>
              </w:rPr>
              <w:t xml:space="preserve">Всего </w:t>
            </w:r>
          </w:p>
          <w:p w:rsidR="00DF5B90" w:rsidRPr="00BA48F2" w:rsidRDefault="00DF5B90" w:rsidP="00F9244C">
            <w:pPr>
              <w:pStyle w:val="a4"/>
              <w:keepNext/>
              <w:spacing w:line="276" w:lineRule="auto"/>
              <w:ind w:left="0"/>
              <w:jc w:val="center"/>
              <w:rPr>
                <w:b/>
                <w:sz w:val="24"/>
                <w:szCs w:val="24"/>
              </w:rPr>
            </w:pPr>
            <w:r w:rsidRPr="00BA48F2">
              <w:rPr>
                <w:b/>
                <w:sz w:val="24"/>
                <w:szCs w:val="24"/>
              </w:rPr>
              <w:t>(в з/е и часах)</w:t>
            </w:r>
          </w:p>
        </w:tc>
        <w:tc>
          <w:tcPr>
            <w:tcW w:w="904" w:type="pct"/>
          </w:tcPr>
          <w:p w:rsidR="004B60F8" w:rsidRDefault="00DF5B90" w:rsidP="00F9244C">
            <w:pPr>
              <w:pStyle w:val="a4"/>
              <w:keepNext/>
              <w:spacing w:line="276" w:lineRule="auto"/>
              <w:ind w:left="0"/>
              <w:jc w:val="center"/>
              <w:rPr>
                <w:b/>
                <w:sz w:val="24"/>
                <w:szCs w:val="24"/>
              </w:rPr>
            </w:pPr>
            <w:r>
              <w:rPr>
                <w:b/>
                <w:sz w:val="24"/>
                <w:szCs w:val="24"/>
              </w:rPr>
              <w:t xml:space="preserve">Семестр </w:t>
            </w:r>
            <w:r w:rsidR="00A44861">
              <w:rPr>
                <w:b/>
                <w:sz w:val="24"/>
                <w:szCs w:val="24"/>
              </w:rPr>
              <w:t>6</w:t>
            </w:r>
          </w:p>
          <w:p w:rsidR="00DF5B90" w:rsidRPr="00BA48F2" w:rsidRDefault="00DF5B90" w:rsidP="00F9244C">
            <w:pPr>
              <w:pStyle w:val="a4"/>
              <w:keepNext/>
              <w:spacing w:line="276" w:lineRule="auto"/>
              <w:ind w:left="0"/>
              <w:jc w:val="center"/>
              <w:rPr>
                <w:b/>
                <w:sz w:val="24"/>
                <w:szCs w:val="24"/>
              </w:rPr>
            </w:pPr>
            <w:r>
              <w:rPr>
                <w:b/>
                <w:sz w:val="24"/>
                <w:szCs w:val="24"/>
              </w:rPr>
              <w:t>(в часах)</w:t>
            </w:r>
          </w:p>
        </w:tc>
        <w:tc>
          <w:tcPr>
            <w:tcW w:w="970" w:type="pct"/>
            <w:shd w:val="clear" w:color="auto" w:fill="auto"/>
          </w:tcPr>
          <w:p w:rsidR="00DF5B90" w:rsidRPr="00BA48F2" w:rsidRDefault="00DF5B90" w:rsidP="00F9244C">
            <w:pPr>
              <w:pStyle w:val="a4"/>
              <w:keepNext/>
              <w:spacing w:line="276" w:lineRule="auto"/>
              <w:ind w:left="0"/>
              <w:jc w:val="center"/>
              <w:rPr>
                <w:b/>
                <w:sz w:val="24"/>
                <w:szCs w:val="24"/>
              </w:rPr>
            </w:pPr>
            <w:r w:rsidRPr="00BA48F2">
              <w:rPr>
                <w:b/>
                <w:sz w:val="24"/>
                <w:szCs w:val="24"/>
              </w:rPr>
              <w:t xml:space="preserve">Семестр </w:t>
            </w:r>
            <w:r w:rsidR="00A44861">
              <w:rPr>
                <w:b/>
                <w:sz w:val="24"/>
                <w:szCs w:val="24"/>
              </w:rPr>
              <w:t>7</w:t>
            </w:r>
          </w:p>
          <w:p w:rsidR="00DF5B90" w:rsidRPr="00BA48F2" w:rsidRDefault="00DF5B90" w:rsidP="00F9244C">
            <w:pPr>
              <w:pStyle w:val="a4"/>
              <w:keepNext/>
              <w:spacing w:line="276" w:lineRule="auto"/>
              <w:ind w:left="0"/>
              <w:jc w:val="center"/>
              <w:rPr>
                <w:b/>
                <w:sz w:val="24"/>
                <w:szCs w:val="24"/>
              </w:rPr>
            </w:pPr>
            <w:r w:rsidRPr="00BA48F2">
              <w:rPr>
                <w:b/>
                <w:sz w:val="24"/>
                <w:szCs w:val="24"/>
              </w:rPr>
              <w:t>(в часах)</w:t>
            </w:r>
          </w:p>
        </w:tc>
      </w:tr>
      <w:tr w:rsidR="00DF5B90" w:rsidRPr="00D34CB9" w:rsidTr="004B60F8">
        <w:tc>
          <w:tcPr>
            <w:tcW w:w="2199" w:type="pct"/>
            <w:shd w:val="clear" w:color="auto" w:fill="auto"/>
          </w:tcPr>
          <w:p w:rsidR="00DF5B90" w:rsidRPr="00BA48F2" w:rsidRDefault="00DF5B90" w:rsidP="00F9244C">
            <w:pPr>
              <w:pStyle w:val="a4"/>
              <w:keepNext/>
              <w:spacing w:line="276" w:lineRule="auto"/>
              <w:ind w:left="0"/>
              <w:rPr>
                <w:b/>
                <w:sz w:val="24"/>
                <w:szCs w:val="24"/>
              </w:rPr>
            </w:pPr>
            <w:r w:rsidRPr="00BA48F2">
              <w:rPr>
                <w:b/>
                <w:sz w:val="24"/>
                <w:szCs w:val="24"/>
              </w:rPr>
              <w:t xml:space="preserve">Общая трудоемкость дисциплины </w:t>
            </w:r>
          </w:p>
        </w:tc>
        <w:tc>
          <w:tcPr>
            <w:tcW w:w="927" w:type="pct"/>
            <w:shd w:val="clear" w:color="auto" w:fill="auto"/>
          </w:tcPr>
          <w:p w:rsidR="00DF5B90" w:rsidRPr="00BA48F2" w:rsidRDefault="00A44861" w:rsidP="00A44861">
            <w:pPr>
              <w:pStyle w:val="a4"/>
              <w:keepNext/>
              <w:spacing w:line="276" w:lineRule="auto"/>
              <w:ind w:left="0"/>
              <w:jc w:val="center"/>
              <w:rPr>
                <w:b/>
                <w:sz w:val="24"/>
                <w:szCs w:val="24"/>
              </w:rPr>
            </w:pPr>
            <w:r>
              <w:rPr>
                <w:b/>
                <w:sz w:val="24"/>
                <w:szCs w:val="24"/>
              </w:rPr>
              <w:t>8</w:t>
            </w:r>
            <w:r w:rsidR="00DF5B90" w:rsidRPr="00BA48F2">
              <w:rPr>
                <w:b/>
                <w:sz w:val="24"/>
                <w:szCs w:val="24"/>
              </w:rPr>
              <w:t>/</w:t>
            </w:r>
            <w:r w:rsidR="00DF5B90">
              <w:rPr>
                <w:b/>
                <w:sz w:val="24"/>
                <w:szCs w:val="24"/>
              </w:rPr>
              <w:t>2</w:t>
            </w:r>
            <w:r>
              <w:rPr>
                <w:b/>
                <w:sz w:val="24"/>
                <w:szCs w:val="24"/>
              </w:rPr>
              <w:t>88</w:t>
            </w:r>
          </w:p>
        </w:tc>
        <w:tc>
          <w:tcPr>
            <w:tcW w:w="904" w:type="pct"/>
          </w:tcPr>
          <w:p w:rsidR="00DF5B90" w:rsidRDefault="00C97D79" w:rsidP="00F9244C">
            <w:pPr>
              <w:pStyle w:val="a4"/>
              <w:keepNext/>
              <w:spacing w:line="276" w:lineRule="auto"/>
              <w:ind w:left="0"/>
              <w:jc w:val="center"/>
              <w:rPr>
                <w:b/>
                <w:sz w:val="24"/>
                <w:szCs w:val="24"/>
              </w:rPr>
            </w:pPr>
            <w:r>
              <w:rPr>
                <w:b/>
                <w:sz w:val="24"/>
                <w:szCs w:val="24"/>
              </w:rPr>
              <w:t>144</w:t>
            </w:r>
          </w:p>
        </w:tc>
        <w:tc>
          <w:tcPr>
            <w:tcW w:w="970" w:type="pct"/>
            <w:shd w:val="clear" w:color="auto" w:fill="auto"/>
          </w:tcPr>
          <w:p w:rsidR="00DF5B90" w:rsidRPr="00BA48F2" w:rsidRDefault="001307BE" w:rsidP="00F9244C">
            <w:pPr>
              <w:pStyle w:val="a4"/>
              <w:keepNext/>
              <w:spacing w:line="276" w:lineRule="auto"/>
              <w:ind w:left="0"/>
              <w:jc w:val="center"/>
              <w:rPr>
                <w:b/>
                <w:sz w:val="24"/>
                <w:szCs w:val="24"/>
              </w:rPr>
            </w:pPr>
            <w:r>
              <w:rPr>
                <w:b/>
                <w:sz w:val="24"/>
                <w:szCs w:val="24"/>
              </w:rPr>
              <w:t>144</w:t>
            </w:r>
          </w:p>
        </w:tc>
      </w:tr>
      <w:tr w:rsidR="001307BE" w:rsidRPr="00D34CB9" w:rsidTr="001307BE">
        <w:tc>
          <w:tcPr>
            <w:tcW w:w="2199" w:type="pct"/>
            <w:shd w:val="clear" w:color="auto" w:fill="auto"/>
          </w:tcPr>
          <w:p w:rsidR="001307BE" w:rsidRPr="00BA48F2" w:rsidRDefault="001307BE" w:rsidP="001307BE">
            <w:pPr>
              <w:pStyle w:val="a4"/>
              <w:keepNext/>
              <w:spacing w:line="276" w:lineRule="auto"/>
              <w:ind w:left="0"/>
              <w:rPr>
                <w:b/>
                <w:i/>
                <w:sz w:val="24"/>
                <w:szCs w:val="24"/>
              </w:rPr>
            </w:pPr>
            <w:r w:rsidRPr="00BA48F2">
              <w:rPr>
                <w:b/>
                <w:i/>
                <w:sz w:val="24"/>
                <w:szCs w:val="24"/>
              </w:rPr>
              <w:t xml:space="preserve">Контактная работа - Аудиторные занятия </w:t>
            </w:r>
          </w:p>
        </w:tc>
        <w:tc>
          <w:tcPr>
            <w:tcW w:w="927" w:type="pct"/>
            <w:shd w:val="clear" w:color="auto" w:fill="auto"/>
          </w:tcPr>
          <w:p w:rsidR="001307BE" w:rsidRPr="00B362B9" w:rsidRDefault="001307BE" w:rsidP="00B362B9">
            <w:pPr>
              <w:pStyle w:val="a4"/>
              <w:keepNext/>
              <w:spacing w:line="276" w:lineRule="auto"/>
              <w:ind w:left="0"/>
              <w:jc w:val="center"/>
              <w:rPr>
                <w:b/>
                <w:sz w:val="24"/>
                <w:szCs w:val="24"/>
              </w:rPr>
            </w:pPr>
            <w:r w:rsidRPr="00B362B9">
              <w:rPr>
                <w:b/>
                <w:sz w:val="24"/>
                <w:szCs w:val="24"/>
              </w:rPr>
              <w:t>100</w:t>
            </w:r>
          </w:p>
        </w:tc>
        <w:tc>
          <w:tcPr>
            <w:tcW w:w="904" w:type="pct"/>
          </w:tcPr>
          <w:p w:rsidR="001307BE" w:rsidRPr="00B362B9" w:rsidRDefault="001307BE" w:rsidP="00B362B9">
            <w:pPr>
              <w:pStyle w:val="a4"/>
              <w:keepNext/>
              <w:spacing w:line="276" w:lineRule="auto"/>
              <w:ind w:left="0"/>
              <w:jc w:val="center"/>
              <w:rPr>
                <w:b/>
                <w:sz w:val="24"/>
                <w:szCs w:val="24"/>
              </w:rPr>
            </w:pPr>
            <w:r w:rsidRPr="00B362B9">
              <w:rPr>
                <w:b/>
                <w:sz w:val="24"/>
                <w:szCs w:val="24"/>
              </w:rPr>
              <w:t>50</w:t>
            </w:r>
          </w:p>
        </w:tc>
        <w:tc>
          <w:tcPr>
            <w:tcW w:w="970" w:type="pct"/>
          </w:tcPr>
          <w:p w:rsidR="001307BE" w:rsidRPr="00B362B9" w:rsidRDefault="00B362B9" w:rsidP="00B362B9">
            <w:pPr>
              <w:pStyle w:val="a4"/>
              <w:keepNext/>
              <w:spacing w:line="276" w:lineRule="auto"/>
              <w:ind w:left="0"/>
              <w:jc w:val="center"/>
              <w:rPr>
                <w:b/>
                <w:sz w:val="24"/>
                <w:szCs w:val="24"/>
              </w:rPr>
            </w:pPr>
            <w:r w:rsidRPr="00B362B9">
              <w:rPr>
                <w:b/>
                <w:sz w:val="24"/>
                <w:szCs w:val="24"/>
              </w:rPr>
              <w:t>50</w:t>
            </w:r>
          </w:p>
        </w:tc>
      </w:tr>
      <w:tr w:rsidR="001307BE" w:rsidRPr="00D34CB9" w:rsidTr="001307BE">
        <w:tc>
          <w:tcPr>
            <w:tcW w:w="2199" w:type="pct"/>
            <w:shd w:val="clear" w:color="auto" w:fill="auto"/>
          </w:tcPr>
          <w:p w:rsidR="001307BE" w:rsidRPr="00BA48F2" w:rsidRDefault="001307BE" w:rsidP="001307BE">
            <w:pPr>
              <w:pStyle w:val="a4"/>
              <w:keepNext/>
              <w:spacing w:line="276" w:lineRule="auto"/>
              <w:ind w:left="0"/>
              <w:rPr>
                <w:i/>
                <w:sz w:val="24"/>
                <w:szCs w:val="24"/>
              </w:rPr>
            </w:pPr>
            <w:r w:rsidRPr="00BA48F2">
              <w:rPr>
                <w:i/>
                <w:sz w:val="24"/>
                <w:szCs w:val="24"/>
              </w:rPr>
              <w:t xml:space="preserve">Лекции </w:t>
            </w:r>
          </w:p>
        </w:tc>
        <w:tc>
          <w:tcPr>
            <w:tcW w:w="927" w:type="pct"/>
            <w:shd w:val="clear" w:color="auto" w:fill="auto"/>
          </w:tcPr>
          <w:p w:rsidR="001307BE" w:rsidRPr="00B362B9" w:rsidRDefault="001307BE" w:rsidP="00B362B9">
            <w:pPr>
              <w:pStyle w:val="a4"/>
              <w:keepNext/>
              <w:spacing w:line="276" w:lineRule="auto"/>
              <w:ind w:left="0"/>
              <w:jc w:val="center"/>
              <w:rPr>
                <w:sz w:val="24"/>
                <w:szCs w:val="24"/>
              </w:rPr>
            </w:pPr>
            <w:r w:rsidRPr="00B362B9">
              <w:rPr>
                <w:sz w:val="24"/>
                <w:szCs w:val="24"/>
              </w:rPr>
              <w:t>32</w:t>
            </w:r>
          </w:p>
        </w:tc>
        <w:tc>
          <w:tcPr>
            <w:tcW w:w="904" w:type="pct"/>
          </w:tcPr>
          <w:p w:rsidR="001307BE" w:rsidRPr="00B362B9" w:rsidRDefault="001307BE" w:rsidP="00B362B9">
            <w:pPr>
              <w:pStyle w:val="a4"/>
              <w:keepNext/>
              <w:spacing w:line="276" w:lineRule="auto"/>
              <w:ind w:left="0"/>
              <w:jc w:val="center"/>
              <w:rPr>
                <w:sz w:val="24"/>
                <w:szCs w:val="24"/>
              </w:rPr>
            </w:pPr>
            <w:r w:rsidRPr="00B362B9">
              <w:rPr>
                <w:sz w:val="24"/>
                <w:szCs w:val="24"/>
              </w:rPr>
              <w:t>16</w:t>
            </w:r>
          </w:p>
        </w:tc>
        <w:tc>
          <w:tcPr>
            <w:tcW w:w="970" w:type="pct"/>
          </w:tcPr>
          <w:p w:rsidR="001307BE" w:rsidRPr="00B362B9" w:rsidRDefault="001307BE" w:rsidP="00B362B9">
            <w:pPr>
              <w:pStyle w:val="a4"/>
              <w:keepNext/>
              <w:spacing w:line="276" w:lineRule="auto"/>
              <w:ind w:left="0"/>
              <w:jc w:val="center"/>
              <w:rPr>
                <w:sz w:val="24"/>
                <w:szCs w:val="24"/>
              </w:rPr>
            </w:pPr>
            <w:r w:rsidRPr="00B362B9">
              <w:rPr>
                <w:sz w:val="24"/>
                <w:szCs w:val="24"/>
              </w:rPr>
              <w:t>16</w:t>
            </w:r>
          </w:p>
        </w:tc>
      </w:tr>
      <w:tr w:rsidR="001307BE" w:rsidRPr="005532E3" w:rsidTr="001307BE">
        <w:tc>
          <w:tcPr>
            <w:tcW w:w="2199" w:type="pct"/>
            <w:shd w:val="clear" w:color="auto" w:fill="auto"/>
          </w:tcPr>
          <w:p w:rsidR="001307BE" w:rsidRPr="00BA48F2" w:rsidRDefault="001307BE" w:rsidP="001307BE">
            <w:pPr>
              <w:pStyle w:val="a4"/>
              <w:keepNext/>
              <w:spacing w:line="276" w:lineRule="auto"/>
              <w:ind w:left="0"/>
              <w:rPr>
                <w:i/>
                <w:sz w:val="24"/>
                <w:szCs w:val="24"/>
              </w:rPr>
            </w:pPr>
            <w:r w:rsidRPr="00BA48F2">
              <w:rPr>
                <w:i/>
                <w:sz w:val="24"/>
                <w:szCs w:val="24"/>
              </w:rPr>
              <w:t xml:space="preserve">Семинары, практические занятия  </w:t>
            </w:r>
          </w:p>
        </w:tc>
        <w:tc>
          <w:tcPr>
            <w:tcW w:w="927" w:type="pct"/>
            <w:shd w:val="clear" w:color="auto" w:fill="auto"/>
          </w:tcPr>
          <w:p w:rsidR="001307BE" w:rsidRPr="00B362B9" w:rsidRDefault="001307BE" w:rsidP="00B362B9">
            <w:pPr>
              <w:pStyle w:val="a4"/>
              <w:keepNext/>
              <w:spacing w:line="276" w:lineRule="auto"/>
              <w:ind w:left="0"/>
              <w:jc w:val="center"/>
              <w:rPr>
                <w:sz w:val="24"/>
                <w:szCs w:val="24"/>
              </w:rPr>
            </w:pPr>
            <w:r w:rsidRPr="00B362B9">
              <w:rPr>
                <w:sz w:val="24"/>
                <w:szCs w:val="24"/>
              </w:rPr>
              <w:t>68</w:t>
            </w:r>
          </w:p>
        </w:tc>
        <w:tc>
          <w:tcPr>
            <w:tcW w:w="904" w:type="pct"/>
          </w:tcPr>
          <w:p w:rsidR="001307BE" w:rsidRPr="00B362B9" w:rsidRDefault="001307BE" w:rsidP="00B362B9">
            <w:pPr>
              <w:pStyle w:val="a4"/>
              <w:keepNext/>
              <w:spacing w:line="276" w:lineRule="auto"/>
              <w:ind w:left="0"/>
              <w:jc w:val="center"/>
              <w:rPr>
                <w:sz w:val="24"/>
                <w:szCs w:val="24"/>
              </w:rPr>
            </w:pPr>
            <w:r w:rsidRPr="00B362B9">
              <w:rPr>
                <w:sz w:val="24"/>
                <w:szCs w:val="24"/>
              </w:rPr>
              <w:t>34</w:t>
            </w:r>
          </w:p>
        </w:tc>
        <w:tc>
          <w:tcPr>
            <w:tcW w:w="970" w:type="pct"/>
          </w:tcPr>
          <w:p w:rsidR="001307BE" w:rsidRPr="00B362B9" w:rsidRDefault="001307BE" w:rsidP="00B362B9">
            <w:pPr>
              <w:pStyle w:val="a4"/>
              <w:keepNext/>
              <w:spacing w:line="276" w:lineRule="auto"/>
              <w:ind w:left="0"/>
              <w:jc w:val="center"/>
              <w:rPr>
                <w:sz w:val="24"/>
                <w:szCs w:val="24"/>
              </w:rPr>
            </w:pPr>
            <w:r w:rsidRPr="00B362B9">
              <w:rPr>
                <w:sz w:val="24"/>
                <w:szCs w:val="24"/>
              </w:rPr>
              <w:t>34</w:t>
            </w:r>
          </w:p>
        </w:tc>
      </w:tr>
      <w:tr w:rsidR="001307BE" w:rsidRPr="005532E3" w:rsidTr="001307BE">
        <w:tc>
          <w:tcPr>
            <w:tcW w:w="2199" w:type="pct"/>
            <w:shd w:val="clear" w:color="auto" w:fill="auto"/>
          </w:tcPr>
          <w:p w:rsidR="001307BE" w:rsidRPr="00BA48F2" w:rsidRDefault="001307BE" w:rsidP="001307BE">
            <w:pPr>
              <w:pStyle w:val="a4"/>
              <w:keepNext/>
              <w:spacing w:line="276" w:lineRule="auto"/>
              <w:ind w:left="0"/>
              <w:rPr>
                <w:b/>
                <w:i/>
                <w:sz w:val="24"/>
                <w:szCs w:val="24"/>
              </w:rPr>
            </w:pPr>
            <w:r w:rsidRPr="00BA48F2">
              <w:rPr>
                <w:b/>
                <w:i/>
                <w:sz w:val="24"/>
                <w:szCs w:val="24"/>
              </w:rPr>
              <w:t>Самостоятельная работа</w:t>
            </w:r>
          </w:p>
        </w:tc>
        <w:tc>
          <w:tcPr>
            <w:tcW w:w="927" w:type="pct"/>
            <w:shd w:val="clear" w:color="auto" w:fill="auto"/>
          </w:tcPr>
          <w:p w:rsidR="001307BE" w:rsidRPr="00B362B9" w:rsidRDefault="001307BE" w:rsidP="00B362B9">
            <w:pPr>
              <w:pStyle w:val="a4"/>
              <w:keepNext/>
              <w:spacing w:line="276" w:lineRule="auto"/>
              <w:ind w:left="0"/>
              <w:jc w:val="center"/>
              <w:rPr>
                <w:b/>
                <w:sz w:val="24"/>
                <w:szCs w:val="24"/>
              </w:rPr>
            </w:pPr>
            <w:r w:rsidRPr="00B362B9">
              <w:rPr>
                <w:b/>
                <w:sz w:val="24"/>
                <w:szCs w:val="24"/>
              </w:rPr>
              <w:t>188</w:t>
            </w:r>
          </w:p>
        </w:tc>
        <w:tc>
          <w:tcPr>
            <w:tcW w:w="904" w:type="pct"/>
          </w:tcPr>
          <w:p w:rsidR="001307BE" w:rsidRPr="00B362B9" w:rsidRDefault="001307BE" w:rsidP="00B362B9">
            <w:pPr>
              <w:pStyle w:val="a4"/>
              <w:keepNext/>
              <w:spacing w:line="276" w:lineRule="auto"/>
              <w:ind w:left="0"/>
              <w:jc w:val="center"/>
              <w:rPr>
                <w:b/>
                <w:sz w:val="24"/>
                <w:szCs w:val="24"/>
              </w:rPr>
            </w:pPr>
            <w:r w:rsidRPr="00B362B9">
              <w:rPr>
                <w:b/>
                <w:sz w:val="24"/>
                <w:szCs w:val="24"/>
              </w:rPr>
              <w:t>94</w:t>
            </w:r>
          </w:p>
        </w:tc>
        <w:tc>
          <w:tcPr>
            <w:tcW w:w="970" w:type="pct"/>
          </w:tcPr>
          <w:p w:rsidR="001307BE" w:rsidRPr="00B362B9" w:rsidRDefault="001307BE" w:rsidP="00B362B9">
            <w:pPr>
              <w:pStyle w:val="a4"/>
              <w:keepNext/>
              <w:spacing w:line="276" w:lineRule="auto"/>
              <w:ind w:left="0"/>
              <w:jc w:val="center"/>
              <w:rPr>
                <w:b/>
                <w:sz w:val="24"/>
                <w:szCs w:val="24"/>
              </w:rPr>
            </w:pPr>
            <w:r w:rsidRPr="00B362B9">
              <w:rPr>
                <w:b/>
                <w:sz w:val="24"/>
                <w:szCs w:val="24"/>
              </w:rPr>
              <w:t>94</w:t>
            </w:r>
          </w:p>
        </w:tc>
      </w:tr>
      <w:tr w:rsidR="00DF5B90" w:rsidRPr="005532E3" w:rsidTr="004B60F8">
        <w:tc>
          <w:tcPr>
            <w:tcW w:w="2199" w:type="pct"/>
            <w:shd w:val="clear" w:color="auto" w:fill="auto"/>
          </w:tcPr>
          <w:p w:rsidR="00DF5B90" w:rsidRPr="00BA48F2" w:rsidRDefault="00DF5B90" w:rsidP="00F9244C">
            <w:pPr>
              <w:pStyle w:val="a4"/>
              <w:keepNext/>
              <w:spacing w:line="276" w:lineRule="auto"/>
              <w:ind w:left="0"/>
              <w:rPr>
                <w:sz w:val="24"/>
                <w:szCs w:val="24"/>
              </w:rPr>
            </w:pPr>
            <w:r w:rsidRPr="00BA48F2">
              <w:rPr>
                <w:sz w:val="24"/>
                <w:szCs w:val="24"/>
              </w:rPr>
              <w:t xml:space="preserve">Вид текущего контроля </w:t>
            </w:r>
          </w:p>
        </w:tc>
        <w:tc>
          <w:tcPr>
            <w:tcW w:w="927" w:type="pct"/>
            <w:shd w:val="clear" w:color="auto" w:fill="auto"/>
          </w:tcPr>
          <w:p w:rsidR="00DF5B90" w:rsidRPr="00BA48F2" w:rsidRDefault="001307BE" w:rsidP="00F9244C">
            <w:pPr>
              <w:pStyle w:val="a4"/>
              <w:keepNext/>
              <w:spacing w:line="276" w:lineRule="auto"/>
              <w:ind w:left="0"/>
              <w:jc w:val="center"/>
              <w:rPr>
                <w:sz w:val="24"/>
                <w:szCs w:val="24"/>
              </w:rPr>
            </w:pPr>
            <w:r>
              <w:rPr>
                <w:sz w:val="24"/>
                <w:szCs w:val="24"/>
              </w:rPr>
              <w:t>Контрольные работы</w:t>
            </w:r>
          </w:p>
        </w:tc>
        <w:tc>
          <w:tcPr>
            <w:tcW w:w="904" w:type="pct"/>
          </w:tcPr>
          <w:p w:rsidR="00DF5B90" w:rsidRPr="00BA48F2" w:rsidRDefault="00FA5C63" w:rsidP="00F9244C">
            <w:pPr>
              <w:pStyle w:val="a4"/>
              <w:keepNext/>
              <w:spacing w:line="276" w:lineRule="auto"/>
              <w:ind w:left="0"/>
              <w:jc w:val="center"/>
              <w:rPr>
                <w:sz w:val="24"/>
                <w:szCs w:val="24"/>
              </w:rPr>
            </w:pPr>
            <w:r w:rsidRPr="00FA5C63">
              <w:rPr>
                <w:sz w:val="24"/>
                <w:szCs w:val="24"/>
              </w:rPr>
              <w:t>Контрольная работа</w:t>
            </w:r>
          </w:p>
        </w:tc>
        <w:tc>
          <w:tcPr>
            <w:tcW w:w="970" w:type="pct"/>
            <w:shd w:val="clear" w:color="auto" w:fill="auto"/>
          </w:tcPr>
          <w:p w:rsidR="00DF5B90" w:rsidRPr="00BA48F2" w:rsidRDefault="00DF5B90" w:rsidP="00F9244C">
            <w:pPr>
              <w:pStyle w:val="a4"/>
              <w:keepNext/>
              <w:spacing w:line="276" w:lineRule="auto"/>
              <w:ind w:left="0"/>
              <w:jc w:val="center"/>
              <w:rPr>
                <w:sz w:val="24"/>
                <w:szCs w:val="24"/>
              </w:rPr>
            </w:pPr>
            <w:r w:rsidRPr="00BA48F2">
              <w:rPr>
                <w:sz w:val="24"/>
                <w:szCs w:val="24"/>
              </w:rPr>
              <w:t>Контрольная работа</w:t>
            </w:r>
          </w:p>
        </w:tc>
      </w:tr>
      <w:tr w:rsidR="00DF5B90" w:rsidRPr="005532E3" w:rsidTr="004B60F8">
        <w:tc>
          <w:tcPr>
            <w:tcW w:w="2199" w:type="pct"/>
            <w:shd w:val="clear" w:color="auto" w:fill="auto"/>
          </w:tcPr>
          <w:p w:rsidR="00DF5B90" w:rsidRPr="00BA48F2" w:rsidRDefault="00DF5B90" w:rsidP="00F9244C">
            <w:pPr>
              <w:pStyle w:val="a4"/>
              <w:keepNext/>
              <w:spacing w:line="276" w:lineRule="auto"/>
              <w:ind w:left="0"/>
              <w:rPr>
                <w:sz w:val="24"/>
                <w:szCs w:val="24"/>
              </w:rPr>
            </w:pPr>
            <w:r w:rsidRPr="00BA48F2">
              <w:rPr>
                <w:sz w:val="24"/>
                <w:szCs w:val="24"/>
              </w:rPr>
              <w:t>Вид промежуточной аттестации</w:t>
            </w:r>
          </w:p>
        </w:tc>
        <w:tc>
          <w:tcPr>
            <w:tcW w:w="927" w:type="pct"/>
            <w:shd w:val="clear" w:color="auto" w:fill="auto"/>
          </w:tcPr>
          <w:p w:rsidR="00DF5B90" w:rsidRPr="00BA48F2" w:rsidRDefault="001307BE" w:rsidP="00F9244C">
            <w:pPr>
              <w:pStyle w:val="a4"/>
              <w:keepNext/>
              <w:spacing w:line="276" w:lineRule="auto"/>
              <w:ind w:left="0"/>
              <w:jc w:val="center"/>
              <w:rPr>
                <w:sz w:val="24"/>
                <w:szCs w:val="24"/>
              </w:rPr>
            </w:pPr>
            <w:r>
              <w:rPr>
                <w:sz w:val="24"/>
                <w:szCs w:val="24"/>
              </w:rPr>
              <w:t>Зачет, экзамен</w:t>
            </w:r>
          </w:p>
        </w:tc>
        <w:tc>
          <w:tcPr>
            <w:tcW w:w="904" w:type="pct"/>
          </w:tcPr>
          <w:p w:rsidR="00DF5B90" w:rsidRDefault="00FA5C63" w:rsidP="00F9244C">
            <w:pPr>
              <w:pStyle w:val="a4"/>
              <w:keepNext/>
              <w:spacing w:line="276" w:lineRule="auto"/>
              <w:ind w:left="0"/>
              <w:jc w:val="center"/>
              <w:rPr>
                <w:sz w:val="24"/>
                <w:szCs w:val="24"/>
              </w:rPr>
            </w:pPr>
            <w:r w:rsidRPr="00FA5C63">
              <w:rPr>
                <w:sz w:val="24"/>
                <w:szCs w:val="24"/>
              </w:rPr>
              <w:t>Зачет</w:t>
            </w:r>
          </w:p>
        </w:tc>
        <w:tc>
          <w:tcPr>
            <w:tcW w:w="970" w:type="pct"/>
            <w:shd w:val="clear" w:color="auto" w:fill="auto"/>
          </w:tcPr>
          <w:p w:rsidR="00DF5B90" w:rsidRPr="00BA48F2" w:rsidRDefault="00FA5C63" w:rsidP="00F9244C">
            <w:pPr>
              <w:pStyle w:val="a4"/>
              <w:keepNext/>
              <w:spacing w:line="276" w:lineRule="auto"/>
              <w:ind w:left="0"/>
              <w:jc w:val="center"/>
              <w:rPr>
                <w:sz w:val="24"/>
                <w:szCs w:val="24"/>
              </w:rPr>
            </w:pPr>
            <w:r>
              <w:rPr>
                <w:sz w:val="24"/>
                <w:szCs w:val="24"/>
              </w:rPr>
              <w:t>Экзамен</w:t>
            </w:r>
          </w:p>
        </w:tc>
      </w:tr>
      <w:tr w:rsidR="00ED23A9" w:rsidRPr="005532E3" w:rsidTr="00ED23A9">
        <w:tc>
          <w:tcPr>
            <w:tcW w:w="5000" w:type="pct"/>
            <w:gridSpan w:val="4"/>
            <w:shd w:val="clear" w:color="auto" w:fill="auto"/>
          </w:tcPr>
          <w:p w:rsidR="00ED23A9" w:rsidRDefault="00ED23A9" w:rsidP="00ED23A9">
            <w:pPr>
              <w:pStyle w:val="a4"/>
              <w:keepNext/>
              <w:spacing w:line="276" w:lineRule="auto"/>
              <w:ind w:left="0"/>
              <w:jc w:val="center"/>
              <w:rPr>
                <w:sz w:val="24"/>
                <w:szCs w:val="24"/>
              </w:rPr>
            </w:pPr>
            <w:r>
              <w:rPr>
                <w:b/>
                <w:sz w:val="24"/>
                <w:szCs w:val="24"/>
              </w:rPr>
              <w:t>О</w:t>
            </w:r>
            <w:r w:rsidRPr="00ED23A9">
              <w:rPr>
                <w:b/>
                <w:sz w:val="24"/>
                <w:szCs w:val="24"/>
              </w:rPr>
              <w:t>чно-заочная форм</w:t>
            </w:r>
            <w:r>
              <w:rPr>
                <w:b/>
                <w:sz w:val="24"/>
                <w:szCs w:val="24"/>
              </w:rPr>
              <w:t>а</w:t>
            </w:r>
            <w:r w:rsidRPr="00ED23A9">
              <w:rPr>
                <w:b/>
                <w:sz w:val="24"/>
                <w:szCs w:val="24"/>
              </w:rPr>
              <w:t xml:space="preserve"> обучения</w:t>
            </w:r>
          </w:p>
        </w:tc>
      </w:tr>
      <w:tr w:rsidR="00696CD3" w:rsidRPr="005532E3" w:rsidTr="004B60F8">
        <w:tc>
          <w:tcPr>
            <w:tcW w:w="2199" w:type="pct"/>
            <w:shd w:val="clear" w:color="auto" w:fill="auto"/>
          </w:tcPr>
          <w:p w:rsidR="00696CD3" w:rsidRPr="00BA48F2" w:rsidRDefault="00696CD3" w:rsidP="00696CD3">
            <w:pPr>
              <w:pStyle w:val="a4"/>
              <w:keepNext/>
              <w:spacing w:line="276" w:lineRule="auto"/>
              <w:ind w:left="0"/>
              <w:rPr>
                <w:b/>
                <w:sz w:val="24"/>
                <w:szCs w:val="24"/>
              </w:rPr>
            </w:pPr>
            <w:r w:rsidRPr="00BA48F2">
              <w:rPr>
                <w:b/>
                <w:sz w:val="24"/>
                <w:szCs w:val="24"/>
              </w:rPr>
              <w:t>Вид учебной работы   по дисциплине</w:t>
            </w:r>
          </w:p>
        </w:tc>
        <w:tc>
          <w:tcPr>
            <w:tcW w:w="927" w:type="pct"/>
            <w:shd w:val="clear" w:color="auto" w:fill="auto"/>
          </w:tcPr>
          <w:p w:rsidR="00696CD3" w:rsidRPr="00BA48F2" w:rsidRDefault="00696CD3" w:rsidP="00696CD3">
            <w:pPr>
              <w:pStyle w:val="a4"/>
              <w:keepNext/>
              <w:spacing w:line="276" w:lineRule="auto"/>
              <w:ind w:left="0"/>
              <w:jc w:val="center"/>
              <w:rPr>
                <w:b/>
                <w:sz w:val="24"/>
                <w:szCs w:val="24"/>
              </w:rPr>
            </w:pPr>
            <w:r w:rsidRPr="00BA48F2">
              <w:rPr>
                <w:b/>
                <w:sz w:val="24"/>
                <w:szCs w:val="24"/>
              </w:rPr>
              <w:t xml:space="preserve">Всего </w:t>
            </w:r>
          </w:p>
          <w:p w:rsidR="00696CD3" w:rsidRPr="00BA48F2" w:rsidRDefault="00696CD3" w:rsidP="00696CD3">
            <w:pPr>
              <w:pStyle w:val="a4"/>
              <w:keepNext/>
              <w:spacing w:line="276" w:lineRule="auto"/>
              <w:ind w:left="0"/>
              <w:jc w:val="center"/>
              <w:rPr>
                <w:b/>
                <w:sz w:val="24"/>
                <w:szCs w:val="24"/>
              </w:rPr>
            </w:pPr>
            <w:r w:rsidRPr="00BA48F2">
              <w:rPr>
                <w:b/>
                <w:sz w:val="24"/>
                <w:szCs w:val="24"/>
              </w:rPr>
              <w:t>(в з/е и часах)</w:t>
            </w:r>
          </w:p>
        </w:tc>
        <w:tc>
          <w:tcPr>
            <w:tcW w:w="904" w:type="pct"/>
          </w:tcPr>
          <w:p w:rsidR="00696CD3" w:rsidRDefault="00696CD3" w:rsidP="00696CD3">
            <w:pPr>
              <w:pStyle w:val="a4"/>
              <w:keepNext/>
              <w:spacing w:line="276" w:lineRule="auto"/>
              <w:ind w:left="0"/>
              <w:jc w:val="center"/>
              <w:rPr>
                <w:b/>
                <w:sz w:val="24"/>
                <w:szCs w:val="24"/>
              </w:rPr>
            </w:pPr>
            <w:r>
              <w:rPr>
                <w:b/>
                <w:sz w:val="24"/>
                <w:szCs w:val="24"/>
              </w:rPr>
              <w:t>Семестр 6</w:t>
            </w:r>
          </w:p>
          <w:p w:rsidR="00696CD3" w:rsidRPr="00BA48F2" w:rsidRDefault="00696CD3" w:rsidP="00696CD3">
            <w:pPr>
              <w:pStyle w:val="a4"/>
              <w:keepNext/>
              <w:spacing w:line="276" w:lineRule="auto"/>
              <w:ind w:left="0"/>
              <w:jc w:val="center"/>
              <w:rPr>
                <w:b/>
                <w:sz w:val="24"/>
                <w:szCs w:val="24"/>
              </w:rPr>
            </w:pPr>
            <w:r>
              <w:rPr>
                <w:b/>
                <w:sz w:val="24"/>
                <w:szCs w:val="24"/>
              </w:rPr>
              <w:t>(в часах)</w:t>
            </w:r>
          </w:p>
        </w:tc>
        <w:tc>
          <w:tcPr>
            <w:tcW w:w="970" w:type="pct"/>
            <w:shd w:val="clear" w:color="auto" w:fill="auto"/>
          </w:tcPr>
          <w:p w:rsidR="00696CD3" w:rsidRPr="00BA48F2" w:rsidRDefault="00696CD3" w:rsidP="00696CD3">
            <w:pPr>
              <w:pStyle w:val="a4"/>
              <w:keepNext/>
              <w:spacing w:line="276" w:lineRule="auto"/>
              <w:ind w:left="0"/>
              <w:jc w:val="center"/>
              <w:rPr>
                <w:b/>
                <w:sz w:val="24"/>
                <w:szCs w:val="24"/>
              </w:rPr>
            </w:pPr>
            <w:r w:rsidRPr="00BA48F2">
              <w:rPr>
                <w:b/>
                <w:sz w:val="24"/>
                <w:szCs w:val="24"/>
              </w:rPr>
              <w:t xml:space="preserve">Семестр </w:t>
            </w:r>
            <w:r>
              <w:rPr>
                <w:b/>
                <w:sz w:val="24"/>
                <w:szCs w:val="24"/>
              </w:rPr>
              <w:t>7</w:t>
            </w:r>
          </w:p>
          <w:p w:rsidR="00696CD3" w:rsidRPr="00BA48F2" w:rsidRDefault="00696CD3" w:rsidP="00696CD3">
            <w:pPr>
              <w:pStyle w:val="a4"/>
              <w:keepNext/>
              <w:spacing w:line="276" w:lineRule="auto"/>
              <w:ind w:left="0"/>
              <w:jc w:val="center"/>
              <w:rPr>
                <w:b/>
                <w:sz w:val="24"/>
                <w:szCs w:val="24"/>
              </w:rPr>
            </w:pPr>
            <w:r w:rsidRPr="00BA48F2">
              <w:rPr>
                <w:b/>
                <w:sz w:val="24"/>
                <w:szCs w:val="24"/>
              </w:rPr>
              <w:t>(в часах)</w:t>
            </w:r>
          </w:p>
        </w:tc>
      </w:tr>
      <w:tr w:rsidR="00696CD3" w:rsidRPr="005532E3" w:rsidTr="004B60F8">
        <w:tc>
          <w:tcPr>
            <w:tcW w:w="2199" w:type="pct"/>
            <w:shd w:val="clear" w:color="auto" w:fill="auto"/>
          </w:tcPr>
          <w:p w:rsidR="00696CD3" w:rsidRPr="00BA48F2" w:rsidRDefault="00696CD3" w:rsidP="00696CD3">
            <w:pPr>
              <w:pStyle w:val="a4"/>
              <w:keepNext/>
              <w:spacing w:line="276" w:lineRule="auto"/>
              <w:ind w:left="0"/>
              <w:rPr>
                <w:b/>
                <w:sz w:val="24"/>
                <w:szCs w:val="24"/>
              </w:rPr>
            </w:pPr>
            <w:r w:rsidRPr="00BA48F2">
              <w:rPr>
                <w:b/>
                <w:sz w:val="24"/>
                <w:szCs w:val="24"/>
              </w:rPr>
              <w:t xml:space="preserve">Общая трудоемкость дисциплины </w:t>
            </w:r>
          </w:p>
        </w:tc>
        <w:tc>
          <w:tcPr>
            <w:tcW w:w="927" w:type="pct"/>
            <w:shd w:val="clear" w:color="auto" w:fill="auto"/>
          </w:tcPr>
          <w:p w:rsidR="00696CD3" w:rsidRPr="00BA48F2" w:rsidRDefault="00696CD3" w:rsidP="00696CD3">
            <w:pPr>
              <w:pStyle w:val="a4"/>
              <w:keepNext/>
              <w:spacing w:line="276" w:lineRule="auto"/>
              <w:ind w:left="0"/>
              <w:jc w:val="center"/>
              <w:rPr>
                <w:b/>
                <w:sz w:val="24"/>
                <w:szCs w:val="24"/>
              </w:rPr>
            </w:pPr>
            <w:r>
              <w:rPr>
                <w:b/>
                <w:sz w:val="24"/>
                <w:szCs w:val="24"/>
              </w:rPr>
              <w:t>8</w:t>
            </w:r>
            <w:r w:rsidRPr="00BA48F2">
              <w:rPr>
                <w:b/>
                <w:sz w:val="24"/>
                <w:szCs w:val="24"/>
              </w:rPr>
              <w:t>/</w:t>
            </w:r>
            <w:r>
              <w:rPr>
                <w:b/>
                <w:sz w:val="24"/>
                <w:szCs w:val="24"/>
              </w:rPr>
              <w:t>288</w:t>
            </w:r>
          </w:p>
        </w:tc>
        <w:tc>
          <w:tcPr>
            <w:tcW w:w="904" w:type="pct"/>
          </w:tcPr>
          <w:p w:rsidR="00696CD3" w:rsidRDefault="00696CD3" w:rsidP="00696CD3">
            <w:pPr>
              <w:pStyle w:val="a4"/>
              <w:keepNext/>
              <w:spacing w:line="276" w:lineRule="auto"/>
              <w:ind w:left="0"/>
              <w:jc w:val="center"/>
              <w:rPr>
                <w:b/>
                <w:sz w:val="24"/>
                <w:szCs w:val="24"/>
              </w:rPr>
            </w:pPr>
            <w:r>
              <w:rPr>
                <w:b/>
                <w:sz w:val="24"/>
                <w:szCs w:val="24"/>
              </w:rPr>
              <w:t>144</w:t>
            </w:r>
          </w:p>
        </w:tc>
        <w:tc>
          <w:tcPr>
            <w:tcW w:w="970" w:type="pct"/>
            <w:shd w:val="clear" w:color="auto" w:fill="auto"/>
          </w:tcPr>
          <w:p w:rsidR="00696CD3" w:rsidRPr="00BA48F2" w:rsidRDefault="00696CD3" w:rsidP="00696CD3">
            <w:pPr>
              <w:pStyle w:val="a4"/>
              <w:keepNext/>
              <w:spacing w:line="276" w:lineRule="auto"/>
              <w:ind w:left="0"/>
              <w:jc w:val="center"/>
              <w:rPr>
                <w:b/>
                <w:sz w:val="24"/>
                <w:szCs w:val="24"/>
              </w:rPr>
            </w:pPr>
            <w:r>
              <w:rPr>
                <w:b/>
                <w:sz w:val="24"/>
                <w:szCs w:val="24"/>
              </w:rPr>
              <w:t>144</w:t>
            </w:r>
          </w:p>
        </w:tc>
      </w:tr>
      <w:tr w:rsidR="00696CD3" w:rsidRPr="005532E3" w:rsidTr="008E3D0E">
        <w:tc>
          <w:tcPr>
            <w:tcW w:w="2199" w:type="pct"/>
            <w:shd w:val="clear" w:color="auto" w:fill="auto"/>
          </w:tcPr>
          <w:p w:rsidR="00696CD3" w:rsidRPr="00BA48F2" w:rsidRDefault="00696CD3" w:rsidP="00696CD3">
            <w:pPr>
              <w:pStyle w:val="a4"/>
              <w:keepNext/>
              <w:spacing w:line="276" w:lineRule="auto"/>
              <w:ind w:left="0"/>
              <w:rPr>
                <w:b/>
                <w:i/>
                <w:sz w:val="24"/>
                <w:szCs w:val="24"/>
              </w:rPr>
            </w:pPr>
            <w:r w:rsidRPr="00BA48F2">
              <w:rPr>
                <w:b/>
                <w:i/>
                <w:sz w:val="24"/>
                <w:szCs w:val="24"/>
              </w:rPr>
              <w:t xml:space="preserve">Контактная работа - Аудиторные занятия </w:t>
            </w:r>
          </w:p>
        </w:tc>
        <w:tc>
          <w:tcPr>
            <w:tcW w:w="927" w:type="pct"/>
            <w:shd w:val="clear" w:color="auto" w:fill="auto"/>
          </w:tcPr>
          <w:p w:rsidR="00696CD3" w:rsidRPr="00BA48F2" w:rsidRDefault="00696CD3" w:rsidP="00696CD3">
            <w:pPr>
              <w:pStyle w:val="a4"/>
              <w:keepNext/>
              <w:spacing w:line="276" w:lineRule="auto"/>
              <w:ind w:left="0"/>
              <w:jc w:val="center"/>
              <w:rPr>
                <w:b/>
                <w:sz w:val="24"/>
                <w:szCs w:val="24"/>
              </w:rPr>
            </w:pPr>
            <w:r>
              <w:rPr>
                <w:b/>
                <w:sz w:val="24"/>
                <w:szCs w:val="24"/>
              </w:rPr>
              <w:t>68</w:t>
            </w:r>
          </w:p>
        </w:tc>
        <w:tc>
          <w:tcPr>
            <w:tcW w:w="904" w:type="pct"/>
          </w:tcPr>
          <w:p w:rsidR="00696CD3" w:rsidRDefault="00696CD3" w:rsidP="00696CD3">
            <w:pPr>
              <w:pStyle w:val="a4"/>
              <w:keepNext/>
              <w:spacing w:line="276" w:lineRule="auto"/>
              <w:ind w:left="0"/>
              <w:jc w:val="center"/>
              <w:rPr>
                <w:b/>
                <w:sz w:val="24"/>
                <w:szCs w:val="24"/>
              </w:rPr>
            </w:pPr>
            <w:r>
              <w:rPr>
                <w:b/>
                <w:sz w:val="24"/>
                <w:szCs w:val="24"/>
              </w:rPr>
              <w:t>34</w:t>
            </w:r>
          </w:p>
        </w:tc>
        <w:tc>
          <w:tcPr>
            <w:tcW w:w="970" w:type="pct"/>
          </w:tcPr>
          <w:p w:rsidR="00696CD3" w:rsidRDefault="00696CD3" w:rsidP="00696CD3">
            <w:pPr>
              <w:pStyle w:val="a4"/>
              <w:keepNext/>
              <w:spacing w:line="276" w:lineRule="auto"/>
              <w:ind w:left="0"/>
              <w:jc w:val="center"/>
              <w:rPr>
                <w:b/>
                <w:sz w:val="24"/>
                <w:szCs w:val="24"/>
              </w:rPr>
            </w:pPr>
            <w:r>
              <w:rPr>
                <w:b/>
                <w:sz w:val="24"/>
                <w:szCs w:val="24"/>
              </w:rPr>
              <w:t>34</w:t>
            </w:r>
          </w:p>
        </w:tc>
      </w:tr>
      <w:tr w:rsidR="00696CD3" w:rsidRPr="005532E3" w:rsidTr="008E3D0E">
        <w:tc>
          <w:tcPr>
            <w:tcW w:w="2199" w:type="pct"/>
            <w:shd w:val="clear" w:color="auto" w:fill="auto"/>
          </w:tcPr>
          <w:p w:rsidR="00696CD3" w:rsidRPr="00BA48F2" w:rsidRDefault="00696CD3" w:rsidP="00696CD3">
            <w:pPr>
              <w:pStyle w:val="a4"/>
              <w:keepNext/>
              <w:spacing w:line="276" w:lineRule="auto"/>
              <w:ind w:left="0"/>
              <w:rPr>
                <w:i/>
                <w:sz w:val="24"/>
                <w:szCs w:val="24"/>
              </w:rPr>
            </w:pPr>
            <w:r w:rsidRPr="00BA48F2">
              <w:rPr>
                <w:i/>
                <w:sz w:val="24"/>
                <w:szCs w:val="24"/>
              </w:rPr>
              <w:t xml:space="preserve">Лекции </w:t>
            </w:r>
          </w:p>
        </w:tc>
        <w:tc>
          <w:tcPr>
            <w:tcW w:w="927" w:type="pct"/>
            <w:shd w:val="clear" w:color="auto" w:fill="auto"/>
          </w:tcPr>
          <w:p w:rsidR="00696CD3" w:rsidRPr="00BA48F2" w:rsidRDefault="00696CD3" w:rsidP="00696CD3">
            <w:pPr>
              <w:pStyle w:val="a4"/>
              <w:keepNext/>
              <w:spacing w:line="276" w:lineRule="auto"/>
              <w:ind w:left="0"/>
              <w:jc w:val="center"/>
              <w:rPr>
                <w:sz w:val="24"/>
                <w:szCs w:val="24"/>
              </w:rPr>
            </w:pPr>
            <w:r>
              <w:rPr>
                <w:sz w:val="24"/>
                <w:szCs w:val="24"/>
              </w:rPr>
              <w:t>32</w:t>
            </w:r>
          </w:p>
        </w:tc>
        <w:tc>
          <w:tcPr>
            <w:tcW w:w="904" w:type="pct"/>
          </w:tcPr>
          <w:p w:rsidR="00696CD3" w:rsidRDefault="00696CD3" w:rsidP="00696CD3">
            <w:pPr>
              <w:pStyle w:val="a4"/>
              <w:keepNext/>
              <w:spacing w:line="276" w:lineRule="auto"/>
              <w:ind w:left="0"/>
              <w:jc w:val="center"/>
              <w:rPr>
                <w:sz w:val="24"/>
                <w:szCs w:val="24"/>
              </w:rPr>
            </w:pPr>
            <w:r>
              <w:rPr>
                <w:sz w:val="24"/>
                <w:szCs w:val="24"/>
              </w:rPr>
              <w:t>16</w:t>
            </w:r>
          </w:p>
        </w:tc>
        <w:tc>
          <w:tcPr>
            <w:tcW w:w="970" w:type="pct"/>
          </w:tcPr>
          <w:p w:rsidR="00696CD3" w:rsidRDefault="00696CD3" w:rsidP="00696CD3">
            <w:pPr>
              <w:pStyle w:val="a4"/>
              <w:keepNext/>
              <w:spacing w:line="276" w:lineRule="auto"/>
              <w:ind w:left="0"/>
              <w:jc w:val="center"/>
              <w:rPr>
                <w:sz w:val="24"/>
                <w:szCs w:val="24"/>
              </w:rPr>
            </w:pPr>
            <w:r>
              <w:rPr>
                <w:sz w:val="24"/>
                <w:szCs w:val="24"/>
              </w:rPr>
              <w:t>16</w:t>
            </w:r>
          </w:p>
        </w:tc>
      </w:tr>
      <w:tr w:rsidR="00696CD3" w:rsidRPr="005532E3" w:rsidTr="008E3D0E">
        <w:tc>
          <w:tcPr>
            <w:tcW w:w="2199" w:type="pct"/>
            <w:shd w:val="clear" w:color="auto" w:fill="auto"/>
          </w:tcPr>
          <w:p w:rsidR="00696CD3" w:rsidRPr="00BA48F2" w:rsidRDefault="00696CD3" w:rsidP="00696CD3">
            <w:pPr>
              <w:pStyle w:val="a4"/>
              <w:keepNext/>
              <w:spacing w:line="276" w:lineRule="auto"/>
              <w:ind w:left="0"/>
              <w:rPr>
                <w:i/>
                <w:sz w:val="24"/>
                <w:szCs w:val="24"/>
              </w:rPr>
            </w:pPr>
            <w:r w:rsidRPr="00BA48F2">
              <w:rPr>
                <w:i/>
                <w:sz w:val="24"/>
                <w:szCs w:val="24"/>
              </w:rPr>
              <w:t xml:space="preserve">Семинары, практические занятия  </w:t>
            </w:r>
          </w:p>
        </w:tc>
        <w:tc>
          <w:tcPr>
            <w:tcW w:w="927" w:type="pct"/>
            <w:shd w:val="clear" w:color="auto" w:fill="auto"/>
          </w:tcPr>
          <w:p w:rsidR="00696CD3" w:rsidRPr="00BA48F2" w:rsidRDefault="00696CD3" w:rsidP="00696CD3">
            <w:pPr>
              <w:pStyle w:val="a4"/>
              <w:keepNext/>
              <w:spacing w:line="276" w:lineRule="auto"/>
              <w:ind w:left="0"/>
              <w:jc w:val="center"/>
              <w:rPr>
                <w:sz w:val="24"/>
                <w:szCs w:val="24"/>
              </w:rPr>
            </w:pPr>
            <w:r>
              <w:rPr>
                <w:sz w:val="24"/>
                <w:szCs w:val="24"/>
              </w:rPr>
              <w:t>36</w:t>
            </w:r>
          </w:p>
        </w:tc>
        <w:tc>
          <w:tcPr>
            <w:tcW w:w="904" w:type="pct"/>
          </w:tcPr>
          <w:p w:rsidR="00696CD3" w:rsidRDefault="00696CD3" w:rsidP="00696CD3">
            <w:pPr>
              <w:pStyle w:val="a4"/>
              <w:keepNext/>
              <w:spacing w:line="276" w:lineRule="auto"/>
              <w:ind w:left="0"/>
              <w:jc w:val="center"/>
              <w:rPr>
                <w:sz w:val="24"/>
                <w:szCs w:val="24"/>
              </w:rPr>
            </w:pPr>
            <w:r>
              <w:rPr>
                <w:sz w:val="24"/>
                <w:szCs w:val="24"/>
              </w:rPr>
              <w:t>18</w:t>
            </w:r>
          </w:p>
        </w:tc>
        <w:tc>
          <w:tcPr>
            <w:tcW w:w="970" w:type="pct"/>
          </w:tcPr>
          <w:p w:rsidR="00696CD3" w:rsidRDefault="00696CD3" w:rsidP="00696CD3">
            <w:pPr>
              <w:pStyle w:val="a4"/>
              <w:keepNext/>
              <w:spacing w:line="276" w:lineRule="auto"/>
              <w:ind w:left="0"/>
              <w:jc w:val="center"/>
              <w:rPr>
                <w:sz w:val="24"/>
                <w:szCs w:val="24"/>
              </w:rPr>
            </w:pPr>
            <w:r>
              <w:rPr>
                <w:sz w:val="24"/>
                <w:szCs w:val="24"/>
              </w:rPr>
              <w:t>18</w:t>
            </w:r>
          </w:p>
        </w:tc>
      </w:tr>
      <w:tr w:rsidR="00696CD3" w:rsidRPr="005532E3" w:rsidTr="008E3D0E">
        <w:tc>
          <w:tcPr>
            <w:tcW w:w="2199" w:type="pct"/>
            <w:shd w:val="clear" w:color="auto" w:fill="auto"/>
          </w:tcPr>
          <w:p w:rsidR="00696CD3" w:rsidRPr="00BA48F2" w:rsidRDefault="00696CD3" w:rsidP="00696CD3">
            <w:pPr>
              <w:pStyle w:val="a4"/>
              <w:keepNext/>
              <w:spacing w:line="276" w:lineRule="auto"/>
              <w:ind w:left="0"/>
              <w:rPr>
                <w:b/>
                <w:i/>
                <w:sz w:val="24"/>
                <w:szCs w:val="24"/>
              </w:rPr>
            </w:pPr>
            <w:r w:rsidRPr="00BA48F2">
              <w:rPr>
                <w:b/>
                <w:i/>
                <w:sz w:val="24"/>
                <w:szCs w:val="24"/>
              </w:rPr>
              <w:t>Самостоятельная работа</w:t>
            </w:r>
          </w:p>
        </w:tc>
        <w:tc>
          <w:tcPr>
            <w:tcW w:w="927" w:type="pct"/>
            <w:shd w:val="clear" w:color="auto" w:fill="auto"/>
          </w:tcPr>
          <w:p w:rsidR="00696CD3" w:rsidRPr="00BA48F2" w:rsidRDefault="00696CD3" w:rsidP="00696CD3">
            <w:pPr>
              <w:pStyle w:val="a4"/>
              <w:keepNext/>
              <w:spacing w:line="276" w:lineRule="auto"/>
              <w:ind w:left="0"/>
              <w:jc w:val="center"/>
              <w:rPr>
                <w:b/>
                <w:sz w:val="24"/>
                <w:szCs w:val="24"/>
              </w:rPr>
            </w:pPr>
            <w:r>
              <w:rPr>
                <w:b/>
                <w:sz w:val="24"/>
                <w:szCs w:val="24"/>
              </w:rPr>
              <w:t>220</w:t>
            </w:r>
          </w:p>
        </w:tc>
        <w:tc>
          <w:tcPr>
            <w:tcW w:w="904" w:type="pct"/>
          </w:tcPr>
          <w:p w:rsidR="00696CD3" w:rsidRDefault="00696CD3" w:rsidP="00696CD3">
            <w:pPr>
              <w:pStyle w:val="a4"/>
              <w:keepNext/>
              <w:spacing w:line="276" w:lineRule="auto"/>
              <w:ind w:left="0"/>
              <w:jc w:val="center"/>
              <w:rPr>
                <w:b/>
                <w:sz w:val="24"/>
                <w:szCs w:val="24"/>
              </w:rPr>
            </w:pPr>
            <w:r>
              <w:rPr>
                <w:b/>
                <w:sz w:val="24"/>
                <w:szCs w:val="24"/>
              </w:rPr>
              <w:t>110</w:t>
            </w:r>
          </w:p>
        </w:tc>
        <w:tc>
          <w:tcPr>
            <w:tcW w:w="970" w:type="pct"/>
          </w:tcPr>
          <w:p w:rsidR="00696CD3" w:rsidRDefault="00696CD3" w:rsidP="00696CD3">
            <w:pPr>
              <w:pStyle w:val="a4"/>
              <w:keepNext/>
              <w:spacing w:line="276" w:lineRule="auto"/>
              <w:ind w:left="0"/>
              <w:jc w:val="center"/>
              <w:rPr>
                <w:b/>
                <w:sz w:val="24"/>
                <w:szCs w:val="24"/>
              </w:rPr>
            </w:pPr>
            <w:r>
              <w:rPr>
                <w:b/>
                <w:sz w:val="24"/>
                <w:szCs w:val="24"/>
              </w:rPr>
              <w:t>110</w:t>
            </w:r>
          </w:p>
        </w:tc>
      </w:tr>
      <w:tr w:rsidR="00696CD3" w:rsidRPr="005532E3" w:rsidTr="004B60F8">
        <w:tc>
          <w:tcPr>
            <w:tcW w:w="2199" w:type="pct"/>
            <w:shd w:val="clear" w:color="auto" w:fill="auto"/>
          </w:tcPr>
          <w:p w:rsidR="00696CD3" w:rsidRPr="00BA48F2" w:rsidRDefault="00696CD3" w:rsidP="00696CD3">
            <w:pPr>
              <w:pStyle w:val="a4"/>
              <w:keepNext/>
              <w:spacing w:line="276" w:lineRule="auto"/>
              <w:ind w:left="0"/>
              <w:rPr>
                <w:sz w:val="24"/>
                <w:szCs w:val="24"/>
              </w:rPr>
            </w:pPr>
            <w:r w:rsidRPr="00BA48F2">
              <w:rPr>
                <w:sz w:val="24"/>
                <w:szCs w:val="24"/>
              </w:rPr>
              <w:t xml:space="preserve">Вид текущего контроля </w:t>
            </w:r>
          </w:p>
        </w:tc>
        <w:tc>
          <w:tcPr>
            <w:tcW w:w="927" w:type="pct"/>
            <w:shd w:val="clear" w:color="auto" w:fill="auto"/>
          </w:tcPr>
          <w:p w:rsidR="00696CD3" w:rsidRPr="00BA48F2" w:rsidRDefault="00696CD3" w:rsidP="00696CD3">
            <w:pPr>
              <w:pStyle w:val="a4"/>
              <w:keepNext/>
              <w:spacing w:line="276" w:lineRule="auto"/>
              <w:ind w:left="0"/>
              <w:jc w:val="center"/>
              <w:rPr>
                <w:sz w:val="24"/>
                <w:szCs w:val="24"/>
              </w:rPr>
            </w:pPr>
            <w:r>
              <w:rPr>
                <w:sz w:val="24"/>
                <w:szCs w:val="24"/>
              </w:rPr>
              <w:t>Контрольные работы</w:t>
            </w:r>
          </w:p>
        </w:tc>
        <w:tc>
          <w:tcPr>
            <w:tcW w:w="904" w:type="pct"/>
          </w:tcPr>
          <w:p w:rsidR="00696CD3" w:rsidRPr="00BA48F2" w:rsidRDefault="00696CD3" w:rsidP="00696CD3">
            <w:pPr>
              <w:pStyle w:val="a4"/>
              <w:keepNext/>
              <w:spacing w:line="276" w:lineRule="auto"/>
              <w:ind w:left="0"/>
              <w:jc w:val="center"/>
              <w:rPr>
                <w:sz w:val="24"/>
                <w:szCs w:val="24"/>
              </w:rPr>
            </w:pPr>
            <w:r w:rsidRPr="00FA5C63">
              <w:rPr>
                <w:sz w:val="24"/>
                <w:szCs w:val="24"/>
              </w:rPr>
              <w:t>Контрольная работа</w:t>
            </w:r>
          </w:p>
        </w:tc>
        <w:tc>
          <w:tcPr>
            <w:tcW w:w="970" w:type="pct"/>
            <w:shd w:val="clear" w:color="auto" w:fill="auto"/>
          </w:tcPr>
          <w:p w:rsidR="00696CD3" w:rsidRPr="00BA48F2" w:rsidRDefault="00696CD3" w:rsidP="00696CD3">
            <w:pPr>
              <w:pStyle w:val="a4"/>
              <w:keepNext/>
              <w:spacing w:line="276" w:lineRule="auto"/>
              <w:ind w:left="0"/>
              <w:jc w:val="center"/>
              <w:rPr>
                <w:sz w:val="24"/>
                <w:szCs w:val="24"/>
              </w:rPr>
            </w:pPr>
            <w:r w:rsidRPr="00BA48F2">
              <w:rPr>
                <w:sz w:val="24"/>
                <w:szCs w:val="24"/>
              </w:rPr>
              <w:t>Контрольная работа</w:t>
            </w:r>
          </w:p>
        </w:tc>
      </w:tr>
      <w:tr w:rsidR="00696CD3" w:rsidRPr="005532E3" w:rsidTr="004B60F8">
        <w:tc>
          <w:tcPr>
            <w:tcW w:w="2199" w:type="pct"/>
            <w:shd w:val="clear" w:color="auto" w:fill="auto"/>
          </w:tcPr>
          <w:p w:rsidR="00696CD3" w:rsidRPr="00BA48F2" w:rsidRDefault="00696CD3" w:rsidP="00696CD3">
            <w:pPr>
              <w:pStyle w:val="a4"/>
              <w:keepNext/>
              <w:spacing w:line="276" w:lineRule="auto"/>
              <w:ind w:left="0"/>
              <w:rPr>
                <w:sz w:val="24"/>
                <w:szCs w:val="24"/>
              </w:rPr>
            </w:pPr>
            <w:r w:rsidRPr="00BA48F2">
              <w:rPr>
                <w:sz w:val="24"/>
                <w:szCs w:val="24"/>
              </w:rPr>
              <w:t>Вид промежуточной аттестации</w:t>
            </w:r>
          </w:p>
        </w:tc>
        <w:tc>
          <w:tcPr>
            <w:tcW w:w="927" w:type="pct"/>
            <w:shd w:val="clear" w:color="auto" w:fill="auto"/>
          </w:tcPr>
          <w:p w:rsidR="00696CD3" w:rsidRPr="00BA48F2" w:rsidRDefault="00696CD3" w:rsidP="00696CD3">
            <w:pPr>
              <w:pStyle w:val="a4"/>
              <w:keepNext/>
              <w:spacing w:line="276" w:lineRule="auto"/>
              <w:ind w:left="0"/>
              <w:jc w:val="center"/>
              <w:rPr>
                <w:sz w:val="24"/>
                <w:szCs w:val="24"/>
              </w:rPr>
            </w:pPr>
            <w:r>
              <w:rPr>
                <w:sz w:val="24"/>
                <w:szCs w:val="24"/>
              </w:rPr>
              <w:t>Зачет, экзамен</w:t>
            </w:r>
          </w:p>
        </w:tc>
        <w:tc>
          <w:tcPr>
            <w:tcW w:w="904" w:type="pct"/>
          </w:tcPr>
          <w:p w:rsidR="00696CD3" w:rsidRDefault="00696CD3" w:rsidP="00696CD3">
            <w:pPr>
              <w:pStyle w:val="a4"/>
              <w:keepNext/>
              <w:spacing w:line="276" w:lineRule="auto"/>
              <w:ind w:left="0"/>
              <w:jc w:val="center"/>
              <w:rPr>
                <w:sz w:val="24"/>
                <w:szCs w:val="24"/>
              </w:rPr>
            </w:pPr>
            <w:r w:rsidRPr="00FA5C63">
              <w:rPr>
                <w:sz w:val="24"/>
                <w:szCs w:val="24"/>
              </w:rPr>
              <w:t>Зачет</w:t>
            </w:r>
          </w:p>
        </w:tc>
        <w:tc>
          <w:tcPr>
            <w:tcW w:w="970" w:type="pct"/>
            <w:shd w:val="clear" w:color="auto" w:fill="auto"/>
          </w:tcPr>
          <w:p w:rsidR="00696CD3" w:rsidRPr="00BA48F2" w:rsidRDefault="00696CD3" w:rsidP="00696CD3">
            <w:pPr>
              <w:pStyle w:val="a4"/>
              <w:keepNext/>
              <w:spacing w:line="276" w:lineRule="auto"/>
              <w:ind w:left="0"/>
              <w:jc w:val="center"/>
              <w:rPr>
                <w:sz w:val="24"/>
                <w:szCs w:val="24"/>
              </w:rPr>
            </w:pPr>
            <w:r>
              <w:rPr>
                <w:sz w:val="24"/>
                <w:szCs w:val="24"/>
              </w:rPr>
              <w:t>Экзамен</w:t>
            </w:r>
          </w:p>
        </w:tc>
      </w:tr>
    </w:tbl>
    <w:p w:rsidR="00E8312D" w:rsidRDefault="00D2354C" w:rsidP="003279A1">
      <w:pPr>
        <w:pStyle w:val="1"/>
        <w:spacing w:before="240" w:line="360" w:lineRule="auto"/>
        <w:jc w:val="both"/>
        <w:rPr>
          <w:rFonts w:ascii="Times New Roman" w:hAnsi="Times New Roman" w:cs="Times New Roman"/>
          <w:color w:val="auto"/>
        </w:rPr>
      </w:pPr>
      <w:bookmarkStart w:id="6" w:name="_Toc133275422"/>
      <w:r w:rsidRPr="00D2354C">
        <w:rPr>
          <w:rFonts w:ascii="Times New Roman" w:eastAsia="Times New Roman" w:hAnsi="Times New Roman" w:cs="Times New Roman"/>
          <w:color w:val="auto"/>
        </w:rPr>
        <w:t>5.</w:t>
      </w:r>
      <w:r w:rsidR="00E8312D" w:rsidRPr="00E8312D">
        <w:rPr>
          <w:rFonts w:ascii="Times New Roman" w:hAnsi="Times New Roman" w:cs="Times New Roman"/>
          <w:color w:val="auto"/>
        </w:rPr>
        <w:t xml:space="preserve"> Содержание дисциплины, структурированное по темам (разделам) дисциплины с указани</w:t>
      </w:r>
      <w:r w:rsidR="003544D9">
        <w:rPr>
          <w:rFonts w:ascii="Times New Roman" w:hAnsi="Times New Roman" w:cs="Times New Roman"/>
          <w:color w:val="auto"/>
        </w:rPr>
        <w:t xml:space="preserve">ем их объемов (в академических </w:t>
      </w:r>
      <w:r w:rsidR="00EF5131">
        <w:rPr>
          <w:rFonts w:ascii="Times New Roman" w:hAnsi="Times New Roman" w:cs="Times New Roman"/>
          <w:color w:val="auto"/>
        </w:rPr>
        <w:t xml:space="preserve">часах) и видов </w:t>
      </w:r>
      <w:r w:rsidR="00E8312D" w:rsidRPr="00E8312D">
        <w:rPr>
          <w:rFonts w:ascii="Times New Roman" w:hAnsi="Times New Roman" w:cs="Times New Roman"/>
          <w:color w:val="auto"/>
        </w:rPr>
        <w:t>учебных занятий</w:t>
      </w:r>
      <w:bookmarkEnd w:id="6"/>
    </w:p>
    <w:p w:rsidR="00E8312D" w:rsidRPr="00E8312D" w:rsidRDefault="00E8312D" w:rsidP="007477E0">
      <w:pPr>
        <w:pStyle w:val="2"/>
        <w:spacing w:line="360" w:lineRule="auto"/>
        <w:jc w:val="both"/>
        <w:rPr>
          <w:rFonts w:ascii="Times New Roman" w:hAnsi="Times New Roman" w:cs="Times New Roman"/>
          <w:b w:val="0"/>
          <w:bCs w:val="0"/>
          <w:color w:val="auto"/>
          <w:sz w:val="28"/>
          <w:szCs w:val="28"/>
        </w:rPr>
      </w:pPr>
      <w:bookmarkStart w:id="7" w:name="_Toc133275423"/>
      <w:r w:rsidRPr="00E8312D">
        <w:rPr>
          <w:rFonts w:ascii="Times New Roman" w:hAnsi="Times New Roman" w:cs="Times New Roman"/>
          <w:color w:val="auto"/>
          <w:sz w:val="28"/>
          <w:szCs w:val="28"/>
        </w:rPr>
        <w:t>5.1. Содержание дисциплины</w:t>
      </w:r>
      <w:bookmarkEnd w:id="7"/>
    </w:p>
    <w:p w:rsidR="005449D7" w:rsidRPr="005449D7" w:rsidRDefault="005449D7" w:rsidP="005449D7">
      <w:pPr>
        <w:widowControl/>
        <w:autoSpaceDE/>
        <w:autoSpaceDN/>
        <w:adjustRightInd/>
        <w:spacing w:before="240" w:line="360" w:lineRule="auto"/>
        <w:jc w:val="both"/>
        <w:rPr>
          <w:b/>
          <w:color w:val="000000"/>
          <w:sz w:val="28"/>
          <w:szCs w:val="28"/>
        </w:rPr>
      </w:pPr>
      <w:bookmarkStart w:id="8" w:name="_Toc89863213"/>
      <w:bookmarkStart w:id="9" w:name="_Toc133275424"/>
      <w:r w:rsidRPr="005449D7">
        <w:rPr>
          <w:b/>
          <w:color w:val="000000"/>
          <w:sz w:val="28"/>
          <w:szCs w:val="28"/>
        </w:rPr>
        <w:t>Раздел 1. Основы построения информационных систем бухгалтерского учета</w:t>
      </w:r>
    </w:p>
    <w:p w:rsidR="005859DA" w:rsidRDefault="005859DA" w:rsidP="005449D7">
      <w:pPr>
        <w:widowControl/>
        <w:autoSpaceDE/>
        <w:autoSpaceDN/>
        <w:adjustRightInd/>
        <w:spacing w:before="240" w:line="360" w:lineRule="auto"/>
        <w:ind w:left="357"/>
        <w:jc w:val="both"/>
        <w:rPr>
          <w:b/>
          <w:color w:val="000000"/>
          <w:sz w:val="28"/>
          <w:szCs w:val="28"/>
        </w:rPr>
      </w:pPr>
      <w:r>
        <w:rPr>
          <w:b/>
          <w:color w:val="000000"/>
          <w:sz w:val="28"/>
          <w:szCs w:val="28"/>
        </w:rPr>
        <w:t xml:space="preserve">Тема 1. </w:t>
      </w:r>
      <w:r w:rsidR="005B2AA0" w:rsidRPr="005B2AA0">
        <w:rPr>
          <w:b/>
          <w:bCs/>
          <w:color w:val="000000"/>
          <w:sz w:val="28"/>
          <w:szCs w:val="28"/>
        </w:rPr>
        <w:t>Бухгалтерский учет как функция управления</w:t>
      </w:r>
    </w:p>
    <w:p w:rsidR="009C6C3E" w:rsidRDefault="005859DA" w:rsidP="00B249B7">
      <w:pPr>
        <w:suppressAutoHyphens/>
        <w:spacing w:line="360" w:lineRule="auto"/>
        <w:ind w:firstLine="540"/>
        <w:jc w:val="both"/>
        <w:rPr>
          <w:color w:val="000000"/>
          <w:sz w:val="28"/>
        </w:rPr>
      </w:pPr>
      <w:r w:rsidRPr="007521D4">
        <w:rPr>
          <w:color w:val="000000"/>
          <w:sz w:val="28"/>
        </w:rPr>
        <w:t xml:space="preserve">Значение экономической информации в управлении предприятием. </w:t>
      </w:r>
      <w:r w:rsidR="000C3494" w:rsidRPr="000C3494">
        <w:rPr>
          <w:color w:val="000000"/>
          <w:sz w:val="28"/>
        </w:rPr>
        <w:t xml:space="preserve">Содержание бухгалтерского учета, основные цели и задачи бухгалтерского учета. </w:t>
      </w:r>
      <w:r w:rsidR="000C3494" w:rsidRPr="000C3494">
        <w:rPr>
          <w:color w:val="000000"/>
          <w:sz w:val="28"/>
        </w:rPr>
        <w:lastRenderedPageBreak/>
        <w:t>Пользователи бухгалтерской информации. Система нормативного регулирования бухгалтерского учета в Российской Федерации. Учетная политика организации. Организация бухгалтерского учета на предприятии.</w:t>
      </w:r>
      <w:r w:rsidR="009C6C3E">
        <w:rPr>
          <w:color w:val="000000"/>
          <w:sz w:val="28"/>
        </w:rPr>
        <w:t xml:space="preserve"> </w:t>
      </w:r>
    </w:p>
    <w:p w:rsidR="00B249B7" w:rsidRPr="00B249B7" w:rsidRDefault="00B249B7" w:rsidP="00B249B7">
      <w:pPr>
        <w:suppressAutoHyphens/>
        <w:spacing w:line="360" w:lineRule="auto"/>
        <w:ind w:firstLine="540"/>
        <w:jc w:val="both"/>
        <w:rPr>
          <w:color w:val="000000"/>
          <w:sz w:val="28"/>
        </w:rPr>
      </w:pPr>
      <w:r w:rsidRPr="00B249B7">
        <w:rPr>
          <w:color w:val="000000"/>
          <w:sz w:val="28"/>
        </w:rPr>
        <w:t xml:space="preserve">Предмет бухгалтерского учета. Объекты бухгалтерского учета. Метод бухгалтерского учета. </w:t>
      </w:r>
    </w:p>
    <w:p w:rsidR="00B249B7" w:rsidRPr="00B249B7" w:rsidRDefault="00B249B7" w:rsidP="00B249B7">
      <w:pPr>
        <w:suppressAutoHyphens/>
        <w:spacing w:line="360" w:lineRule="auto"/>
        <w:ind w:firstLine="540"/>
        <w:jc w:val="both"/>
        <w:rPr>
          <w:color w:val="000000"/>
          <w:sz w:val="28"/>
        </w:rPr>
      </w:pPr>
      <w:r w:rsidRPr="00B249B7">
        <w:rPr>
          <w:color w:val="000000"/>
          <w:sz w:val="28"/>
        </w:rPr>
        <w:t>Факты хозяйственной деятельности предприятия. Особенности хозяйственной жизни, связанные с созданием предприятия. Учет процесса заготовления (снабжения). Учет процесса производства. Учет продаж и формирование финансового результата.</w:t>
      </w:r>
    </w:p>
    <w:p w:rsidR="005859DA" w:rsidRPr="007521D4" w:rsidRDefault="00B249B7" w:rsidP="00B249B7">
      <w:pPr>
        <w:suppressAutoHyphens/>
        <w:spacing w:line="360" w:lineRule="auto"/>
        <w:ind w:firstLine="540"/>
        <w:jc w:val="both"/>
        <w:rPr>
          <w:color w:val="000000"/>
          <w:sz w:val="28"/>
        </w:rPr>
      </w:pPr>
      <w:r w:rsidRPr="00B249B7">
        <w:rPr>
          <w:color w:val="000000"/>
          <w:sz w:val="28"/>
        </w:rPr>
        <w:t>Значение бухгалтерской отчетности для управления предприятием. Виды и состав бухгалтерской отчетности.</w:t>
      </w:r>
    </w:p>
    <w:p w:rsidR="005449D7" w:rsidRPr="005449D7" w:rsidRDefault="005449D7" w:rsidP="005449D7">
      <w:pPr>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FB586D">
        <w:rPr>
          <w:b/>
          <w:color w:val="000000"/>
          <w:sz w:val="28"/>
          <w:szCs w:val="28"/>
        </w:rPr>
        <w:t>2</w:t>
      </w:r>
      <w:r w:rsidRPr="005449D7">
        <w:rPr>
          <w:b/>
          <w:color w:val="000000"/>
          <w:sz w:val="28"/>
          <w:szCs w:val="28"/>
        </w:rPr>
        <w:t>. Основные принципы построения информационных систем бухгалтерского учета</w:t>
      </w:r>
      <w:bookmarkEnd w:id="8"/>
    </w:p>
    <w:p w:rsidR="005449D7" w:rsidRPr="00287DC8" w:rsidRDefault="005449D7" w:rsidP="00287DC8">
      <w:pPr>
        <w:widowControl/>
        <w:suppressAutoHyphens/>
        <w:autoSpaceDE/>
        <w:autoSpaceDN/>
        <w:adjustRightInd/>
        <w:spacing w:line="360" w:lineRule="auto"/>
        <w:ind w:firstLine="709"/>
        <w:jc w:val="both"/>
        <w:rPr>
          <w:rFonts w:eastAsia="MS Mincho"/>
          <w:color w:val="000000"/>
          <w:sz w:val="28"/>
          <w:szCs w:val="28"/>
          <w:lang w:eastAsia="ja-JP"/>
        </w:rPr>
      </w:pPr>
      <w:r w:rsidRPr="00287DC8">
        <w:rPr>
          <w:rFonts w:eastAsia="MS Mincho"/>
          <w:color w:val="000000"/>
          <w:sz w:val="28"/>
          <w:szCs w:val="28"/>
          <w:lang w:eastAsia="ja-JP"/>
        </w:rPr>
        <w:t xml:space="preserve">Принцип сбалансированности. Метод двойной записи и его использование при построении информационных систем бухгалтерского учета. Бухгалтерская запись как формализованный метод представления информации о совершенных хозяйственных операциях. </w:t>
      </w:r>
    </w:p>
    <w:p w:rsidR="005449D7" w:rsidRPr="00287DC8" w:rsidRDefault="005449D7" w:rsidP="00287DC8">
      <w:pPr>
        <w:widowControl/>
        <w:suppressAutoHyphens/>
        <w:autoSpaceDE/>
        <w:autoSpaceDN/>
        <w:adjustRightInd/>
        <w:spacing w:line="360" w:lineRule="auto"/>
        <w:ind w:firstLine="709"/>
        <w:jc w:val="both"/>
        <w:rPr>
          <w:rFonts w:eastAsia="MS Mincho"/>
          <w:color w:val="000000"/>
          <w:sz w:val="28"/>
          <w:szCs w:val="28"/>
          <w:lang w:eastAsia="ja-JP"/>
        </w:rPr>
      </w:pPr>
      <w:r w:rsidRPr="00287DC8">
        <w:rPr>
          <w:rFonts w:eastAsia="MS Mincho"/>
          <w:color w:val="000000"/>
          <w:sz w:val="28"/>
          <w:szCs w:val="28"/>
          <w:lang w:eastAsia="ja-JP"/>
        </w:rPr>
        <w:t>Основные информационные объекты информационных бухгалтерских систем: операции и проводки, счета бухгалтерского учета, план счетов бухгалтерского учета, учетные регистры. Атрибуты бухгалтерского счета как информационного объекта.  Активы и обязательства их оценка и представление в бухгалтерском балансе. Моделирование процессов обобщения информации на счетах бухгалтерского учета.</w:t>
      </w:r>
    </w:p>
    <w:p w:rsidR="005449D7" w:rsidRPr="005449D7" w:rsidRDefault="005449D7" w:rsidP="005449D7">
      <w:pPr>
        <w:widowControl/>
        <w:autoSpaceDE/>
        <w:autoSpaceDN/>
        <w:adjustRightInd/>
        <w:spacing w:before="240" w:line="360" w:lineRule="auto"/>
        <w:ind w:left="357"/>
        <w:jc w:val="both"/>
        <w:rPr>
          <w:color w:val="000000"/>
          <w:sz w:val="28"/>
          <w:szCs w:val="28"/>
        </w:rPr>
      </w:pPr>
      <w:r w:rsidRPr="005449D7">
        <w:rPr>
          <w:b/>
          <w:color w:val="000000"/>
          <w:sz w:val="28"/>
          <w:szCs w:val="28"/>
        </w:rPr>
        <w:t xml:space="preserve">Тема </w:t>
      </w:r>
      <w:r w:rsidR="004E572F">
        <w:rPr>
          <w:b/>
          <w:color w:val="000000"/>
          <w:sz w:val="28"/>
          <w:szCs w:val="28"/>
        </w:rPr>
        <w:t>3</w:t>
      </w:r>
      <w:r w:rsidRPr="005449D7">
        <w:rPr>
          <w:b/>
          <w:color w:val="000000"/>
          <w:sz w:val="28"/>
          <w:szCs w:val="28"/>
        </w:rPr>
        <w:t xml:space="preserve">. </w:t>
      </w:r>
      <w:r w:rsidRPr="005449D7">
        <w:rPr>
          <w:b/>
          <w:sz w:val="28"/>
          <w:szCs w:val="28"/>
        </w:rPr>
        <w:t>Организация учета налога на добавленную стоимость (НДС) в бухгалтерской информационной системе</w:t>
      </w:r>
    </w:p>
    <w:p w:rsidR="005449D7" w:rsidRPr="004E572F" w:rsidRDefault="005449D7" w:rsidP="004E572F">
      <w:pPr>
        <w:widowControl/>
        <w:suppressAutoHyphens/>
        <w:autoSpaceDE/>
        <w:autoSpaceDN/>
        <w:adjustRightInd/>
        <w:spacing w:line="360" w:lineRule="auto"/>
        <w:ind w:firstLine="709"/>
        <w:jc w:val="both"/>
        <w:rPr>
          <w:rFonts w:eastAsia="MS Mincho"/>
          <w:color w:val="000000"/>
          <w:sz w:val="28"/>
          <w:szCs w:val="28"/>
          <w:lang w:eastAsia="ja-JP"/>
        </w:rPr>
      </w:pPr>
      <w:r w:rsidRPr="004E572F">
        <w:rPr>
          <w:rFonts w:eastAsia="MS Mincho"/>
          <w:color w:val="000000"/>
          <w:sz w:val="28"/>
          <w:szCs w:val="28"/>
          <w:lang w:eastAsia="ja-JP"/>
        </w:rPr>
        <w:t xml:space="preserve">Понятие о налогообложении. Механизм сбора налога на добавленную стоимость. Счета бухгалтерского учета, используемые для начисления налога на добавленную стоимость. Операции по начислению и уплате налога на добавленную стоимость и их отражение в информационной системе бухгалтерского учета: учет </w:t>
      </w:r>
      <w:r w:rsidRPr="004E572F">
        <w:rPr>
          <w:rFonts w:eastAsia="MS Mincho"/>
          <w:color w:val="000000"/>
          <w:sz w:val="28"/>
          <w:szCs w:val="28"/>
          <w:lang w:eastAsia="ja-JP"/>
        </w:rPr>
        <w:lastRenderedPageBreak/>
        <w:t xml:space="preserve">НДС, предъявленного поставщиками; начисление НДС по операциям реализации; вычет НДС; восстановление НДС; перечисление НДС в бюджет. Особенности бухгалтерского учета НДС в Российской федерации. </w:t>
      </w:r>
    </w:p>
    <w:p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4E572F">
        <w:rPr>
          <w:b/>
          <w:color w:val="000000"/>
          <w:sz w:val="28"/>
          <w:szCs w:val="28"/>
        </w:rPr>
        <w:t>4</w:t>
      </w:r>
      <w:r w:rsidRPr="005449D7">
        <w:rPr>
          <w:b/>
          <w:color w:val="000000"/>
          <w:sz w:val="28"/>
          <w:szCs w:val="28"/>
        </w:rPr>
        <w:t>. Организация аналитического учета в информационных системах бухгалтерского учета</w:t>
      </w:r>
    </w:p>
    <w:p w:rsidR="005449D7" w:rsidRDefault="005449D7" w:rsidP="004E572F">
      <w:pPr>
        <w:widowControl/>
        <w:suppressAutoHyphens/>
        <w:autoSpaceDE/>
        <w:autoSpaceDN/>
        <w:adjustRightInd/>
        <w:spacing w:line="360" w:lineRule="auto"/>
        <w:ind w:firstLine="709"/>
        <w:jc w:val="both"/>
        <w:rPr>
          <w:rFonts w:eastAsia="MS Mincho"/>
          <w:color w:val="000000"/>
          <w:sz w:val="28"/>
          <w:szCs w:val="28"/>
          <w:lang w:eastAsia="ja-JP"/>
        </w:rPr>
      </w:pPr>
      <w:r w:rsidRPr="004E572F">
        <w:rPr>
          <w:rFonts w:eastAsia="MS Mincho"/>
          <w:color w:val="000000"/>
          <w:sz w:val="28"/>
          <w:szCs w:val="28"/>
          <w:lang w:eastAsia="ja-JP"/>
        </w:rPr>
        <w:t>Понятие аналитического учета. Модели организации аналитического учета в бухгалтерских информационных системах: многоуровневый (иерархический) подход, многомерный (</w:t>
      </w:r>
      <w:proofErr w:type="spellStart"/>
      <w:r w:rsidRPr="004E572F">
        <w:rPr>
          <w:rFonts w:eastAsia="MS Mincho"/>
          <w:color w:val="000000"/>
          <w:sz w:val="28"/>
          <w:szCs w:val="28"/>
          <w:lang w:eastAsia="ja-JP"/>
        </w:rPr>
        <w:t>фасетный</w:t>
      </w:r>
      <w:proofErr w:type="spellEnd"/>
      <w:r w:rsidRPr="004E572F">
        <w:rPr>
          <w:rFonts w:eastAsia="MS Mincho"/>
          <w:color w:val="000000"/>
          <w:sz w:val="28"/>
          <w:szCs w:val="28"/>
          <w:lang w:eastAsia="ja-JP"/>
        </w:rPr>
        <w:t>) подход; смешанные модели. Объекты учета. Модель движения капитала, реализуемая в системе аналитического учета. Натуральный учет, расширение атрибутов счета и оснований бухгалтерской записи для реализации натурального учета в бухгалтерской информационной системе. Понятие аналитического счета, атрибуты аналитического счета как информационного объекта. Формирование свернутого и развернутого сальдо аналитических счетов.</w:t>
      </w:r>
    </w:p>
    <w:p w:rsidR="00CC5955" w:rsidRPr="00CC5955" w:rsidRDefault="00CC5955" w:rsidP="00CC5955">
      <w:pPr>
        <w:widowControl/>
        <w:suppressAutoHyphens/>
        <w:autoSpaceDE/>
        <w:autoSpaceDN/>
        <w:adjustRightInd/>
        <w:spacing w:line="360" w:lineRule="auto"/>
        <w:ind w:firstLine="709"/>
        <w:jc w:val="both"/>
        <w:rPr>
          <w:rFonts w:eastAsia="MS Mincho"/>
          <w:b/>
          <w:color w:val="000000"/>
          <w:sz w:val="28"/>
          <w:szCs w:val="28"/>
          <w:lang w:eastAsia="ja-JP"/>
        </w:rPr>
      </w:pPr>
      <w:r>
        <w:rPr>
          <w:rFonts w:eastAsia="MS Mincho"/>
          <w:b/>
          <w:color w:val="000000"/>
          <w:sz w:val="28"/>
          <w:szCs w:val="28"/>
          <w:lang w:eastAsia="ja-JP"/>
        </w:rPr>
        <w:t>Тема 5</w:t>
      </w:r>
      <w:r w:rsidRPr="00CC5955">
        <w:rPr>
          <w:rFonts w:eastAsia="MS Mincho"/>
          <w:b/>
          <w:color w:val="000000"/>
          <w:sz w:val="28"/>
          <w:szCs w:val="28"/>
          <w:lang w:eastAsia="ja-JP"/>
        </w:rPr>
        <w:t xml:space="preserve">. Организация учета прибыли и убытков в бухгалтерских информационных системах </w:t>
      </w:r>
    </w:p>
    <w:p w:rsidR="00CC5955" w:rsidRDefault="00CC5955" w:rsidP="00CC5955">
      <w:pPr>
        <w:widowControl/>
        <w:suppressAutoHyphens/>
        <w:autoSpaceDE/>
        <w:autoSpaceDN/>
        <w:adjustRightInd/>
        <w:spacing w:line="360" w:lineRule="auto"/>
        <w:ind w:firstLine="709"/>
        <w:jc w:val="both"/>
        <w:rPr>
          <w:rFonts w:eastAsia="MS Mincho"/>
          <w:color w:val="000000"/>
          <w:sz w:val="28"/>
          <w:szCs w:val="28"/>
          <w:lang w:eastAsia="ja-JP"/>
        </w:rPr>
      </w:pPr>
      <w:r w:rsidRPr="00CC5955">
        <w:rPr>
          <w:rFonts w:eastAsia="MS Mincho"/>
          <w:color w:val="000000"/>
          <w:sz w:val="28"/>
          <w:szCs w:val="28"/>
          <w:lang w:eastAsia="ja-JP"/>
        </w:rPr>
        <w:t>Понятие финансового результата деятельности организации. Алгоритмы формирования финансового результата на счете учета продаж. Учет доходов и расходов по основной деятельности, учет прочих доходов и расходов. Счета учета прибыли и убытков, счета учета затрат. Способы отражения прибылей/убытков в информационной системе бухгалтерского учета.</w:t>
      </w:r>
    </w:p>
    <w:p w:rsidR="005449D7" w:rsidRDefault="00CC5955" w:rsidP="001D1B4E">
      <w:pPr>
        <w:widowControl/>
        <w:suppressAutoHyphens/>
        <w:autoSpaceDE/>
        <w:autoSpaceDN/>
        <w:adjustRightInd/>
        <w:spacing w:line="360" w:lineRule="auto"/>
        <w:ind w:firstLine="709"/>
        <w:jc w:val="both"/>
        <w:rPr>
          <w:color w:val="000000"/>
          <w:sz w:val="28"/>
          <w:szCs w:val="28"/>
        </w:rPr>
      </w:pPr>
      <w:r w:rsidRPr="00CC5955">
        <w:rPr>
          <w:rFonts w:eastAsia="MS Mincho"/>
          <w:color w:val="000000"/>
          <w:sz w:val="28"/>
          <w:szCs w:val="28"/>
          <w:lang w:eastAsia="ja-JP"/>
        </w:rPr>
        <w:t>Бухгалтерский и налоговый подходы к определению финансового результата и расчету налога на прибыль. Учет расчетов по налогу на прибыль: определение постоянных налоговых доходов и расходов, изменений отложенных налоговых активов и обязательств.</w:t>
      </w:r>
      <w:r w:rsidR="005449D7" w:rsidRPr="005449D7">
        <w:rPr>
          <w:color w:val="000000"/>
          <w:sz w:val="28"/>
          <w:szCs w:val="28"/>
        </w:rPr>
        <w:t xml:space="preserve"> </w:t>
      </w:r>
    </w:p>
    <w:p w:rsidR="008E3D0E" w:rsidRDefault="008E3D0E" w:rsidP="001D1B4E">
      <w:pPr>
        <w:widowControl/>
        <w:suppressAutoHyphens/>
        <w:autoSpaceDE/>
        <w:autoSpaceDN/>
        <w:adjustRightInd/>
        <w:spacing w:line="360" w:lineRule="auto"/>
        <w:ind w:firstLine="709"/>
        <w:jc w:val="both"/>
        <w:rPr>
          <w:color w:val="000000"/>
          <w:sz w:val="28"/>
          <w:szCs w:val="28"/>
        </w:rPr>
      </w:pPr>
    </w:p>
    <w:p w:rsidR="008E3D0E" w:rsidRDefault="008E3D0E" w:rsidP="001D1B4E">
      <w:pPr>
        <w:widowControl/>
        <w:suppressAutoHyphens/>
        <w:autoSpaceDE/>
        <w:autoSpaceDN/>
        <w:adjustRightInd/>
        <w:spacing w:line="360" w:lineRule="auto"/>
        <w:ind w:firstLine="709"/>
        <w:jc w:val="both"/>
        <w:rPr>
          <w:color w:val="000000"/>
          <w:sz w:val="28"/>
          <w:szCs w:val="28"/>
        </w:rPr>
      </w:pPr>
    </w:p>
    <w:p w:rsidR="008E3D0E" w:rsidRPr="005449D7" w:rsidRDefault="008E3D0E" w:rsidP="001D1B4E">
      <w:pPr>
        <w:widowControl/>
        <w:suppressAutoHyphens/>
        <w:autoSpaceDE/>
        <w:autoSpaceDN/>
        <w:adjustRightInd/>
        <w:spacing w:line="360" w:lineRule="auto"/>
        <w:ind w:firstLine="709"/>
        <w:jc w:val="both"/>
        <w:rPr>
          <w:color w:val="000000"/>
          <w:sz w:val="28"/>
          <w:szCs w:val="28"/>
        </w:rPr>
      </w:pPr>
    </w:p>
    <w:p w:rsidR="005449D7" w:rsidRPr="005449D7" w:rsidRDefault="005449D7" w:rsidP="001D1B4E">
      <w:pPr>
        <w:widowControl/>
        <w:suppressAutoHyphens/>
        <w:autoSpaceDE/>
        <w:autoSpaceDN/>
        <w:adjustRightInd/>
        <w:spacing w:before="120" w:line="360" w:lineRule="auto"/>
        <w:ind w:right="-108"/>
        <w:jc w:val="both"/>
        <w:rPr>
          <w:b/>
          <w:color w:val="000000"/>
          <w:sz w:val="28"/>
          <w:szCs w:val="28"/>
        </w:rPr>
      </w:pPr>
      <w:r w:rsidRPr="005449D7">
        <w:rPr>
          <w:b/>
          <w:color w:val="000000"/>
          <w:sz w:val="28"/>
          <w:szCs w:val="28"/>
        </w:rPr>
        <w:lastRenderedPageBreak/>
        <w:t xml:space="preserve">Раздел 2. </w:t>
      </w:r>
      <w:r w:rsidR="00A16EA3" w:rsidRPr="00A16EA3">
        <w:rPr>
          <w:b/>
          <w:color w:val="000000"/>
          <w:sz w:val="28"/>
          <w:szCs w:val="28"/>
        </w:rPr>
        <w:t xml:space="preserve">Технологии организации бухгалтерского учета с использованием </w:t>
      </w:r>
      <w:r w:rsidR="00A16EA3">
        <w:rPr>
          <w:b/>
          <w:color w:val="000000"/>
          <w:sz w:val="28"/>
          <w:szCs w:val="28"/>
        </w:rPr>
        <w:t>информационных систем</w:t>
      </w:r>
    </w:p>
    <w:p w:rsidR="00D060F7" w:rsidRDefault="00D060F7" w:rsidP="00D060F7">
      <w:pPr>
        <w:widowControl/>
        <w:autoSpaceDE/>
        <w:autoSpaceDN/>
        <w:adjustRightInd/>
        <w:spacing w:before="240" w:line="360" w:lineRule="auto"/>
        <w:ind w:left="357"/>
        <w:jc w:val="both"/>
        <w:rPr>
          <w:b/>
          <w:color w:val="000000"/>
          <w:sz w:val="28"/>
          <w:szCs w:val="28"/>
        </w:rPr>
      </w:pPr>
      <w:r>
        <w:rPr>
          <w:b/>
          <w:color w:val="000000"/>
          <w:sz w:val="28"/>
          <w:szCs w:val="28"/>
        </w:rPr>
        <w:t xml:space="preserve">Тема </w:t>
      </w:r>
      <w:r w:rsidR="001D1B4E">
        <w:rPr>
          <w:b/>
          <w:color w:val="000000"/>
          <w:sz w:val="28"/>
          <w:szCs w:val="28"/>
        </w:rPr>
        <w:t>6</w:t>
      </w:r>
      <w:r>
        <w:rPr>
          <w:b/>
          <w:color w:val="000000"/>
          <w:sz w:val="28"/>
          <w:szCs w:val="28"/>
        </w:rPr>
        <w:t xml:space="preserve">. </w:t>
      </w:r>
      <w:r w:rsidR="00B3278C">
        <w:rPr>
          <w:b/>
          <w:color w:val="000000"/>
          <w:sz w:val="28"/>
          <w:szCs w:val="28"/>
        </w:rPr>
        <w:t>Б</w:t>
      </w:r>
      <w:r w:rsidRPr="005A738E">
        <w:rPr>
          <w:b/>
          <w:color w:val="000000"/>
          <w:sz w:val="28"/>
          <w:szCs w:val="28"/>
        </w:rPr>
        <w:t>ухгалтерски</w:t>
      </w:r>
      <w:r w:rsidR="00B3278C">
        <w:rPr>
          <w:b/>
          <w:color w:val="000000"/>
          <w:sz w:val="28"/>
          <w:szCs w:val="28"/>
        </w:rPr>
        <w:t>е</w:t>
      </w:r>
      <w:r w:rsidRPr="005A738E">
        <w:rPr>
          <w:b/>
          <w:color w:val="000000"/>
          <w:sz w:val="28"/>
          <w:szCs w:val="28"/>
        </w:rPr>
        <w:t xml:space="preserve"> информационны</w:t>
      </w:r>
      <w:r w:rsidR="00B3278C">
        <w:rPr>
          <w:b/>
          <w:color w:val="000000"/>
          <w:sz w:val="28"/>
          <w:szCs w:val="28"/>
        </w:rPr>
        <w:t>е</w:t>
      </w:r>
      <w:r w:rsidRPr="005A738E">
        <w:rPr>
          <w:b/>
          <w:color w:val="000000"/>
          <w:sz w:val="28"/>
          <w:szCs w:val="28"/>
        </w:rPr>
        <w:t xml:space="preserve"> систем</w:t>
      </w:r>
      <w:r w:rsidR="00B3278C">
        <w:rPr>
          <w:b/>
          <w:color w:val="000000"/>
          <w:sz w:val="28"/>
          <w:szCs w:val="28"/>
        </w:rPr>
        <w:t>ы и их особенности</w:t>
      </w:r>
    </w:p>
    <w:p w:rsidR="00D060F7" w:rsidRPr="005A738E" w:rsidRDefault="009E31D7" w:rsidP="00D060F7">
      <w:pPr>
        <w:widowControl/>
        <w:suppressAutoHyphens/>
        <w:autoSpaceDE/>
        <w:autoSpaceDN/>
        <w:adjustRightInd/>
        <w:spacing w:line="360" w:lineRule="auto"/>
        <w:ind w:firstLine="709"/>
        <w:jc w:val="both"/>
        <w:rPr>
          <w:rFonts w:eastAsia="MS Mincho"/>
          <w:color w:val="000000"/>
          <w:sz w:val="28"/>
          <w:szCs w:val="28"/>
          <w:lang w:eastAsia="ja-JP"/>
        </w:rPr>
      </w:pPr>
      <w:r>
        <w:rPr>
          <w:rFonts w:eastAsia="MS Mincho"/>
          <w:color w:val="000000"/>
          <w:sz w:val="28"/>
          <w:szCs w:val="28"/>
          <w:lang w:eastAsia="ja-JP"/>
        </w:rPr>
        <w:t>Б</w:t>
      </w:r>
      <w:r w:rsidR="00D060F7" w:rsidRPr="005A738E">
        <w:rPr>
          <w:rFonts w:eastAsia="MS Mincho"/>
          <w:color w:val="000000"/>
          <w:sz w:val="28"/>
          <w:szCs w:val="28"/>
          <w:lang w:eastAsia="ja-JP"/>
        </w:rPr>
        <w:t>ухгалтерск</w:t>
      </w:r>
      <w:r>
        <w:rPr>
          <w:rFonts w:eastAsia="MS Mincho"/>
          <w:color w:val="000000"/>
          <w:sz w:val="28"/>
          <w:szCs w:val="28"/>
          <w:lang w:eastAsia="ja-JP"/>
        </w:rPr>
        <w:t>ая</w:t>
      </w:r>
      <w:r w:rsidR="00D060F7" w:rsidRPr="005A738E">
        <w:rPr>
          <w:rFonts w:eastAsia="MS Mincho"/>
          <w:color w:val="000000"/>
          <w:sz w:val="28"/>
          <w:szCs w:val="28"/>
          <w:lang w:eastAsia="ja-JP"/>
        </w:rPr>
        <w:t xml:space="preserve"> информационн</w:t>
      </w:r>
      <w:r>
        <w:rPr>
          <w:rFonts w:eastAsia="MS Mincho"/>
          <w:color w:val="000000"/>
          <w:sz w:val="28"/>
          <w:szCs w:val="28"/>
          <w:lang w:eastAsia="ja-JP"/>
        </w:rPr>
        <w:t>ая</w:t>
      </w:r>
      <w:r w:rsidR="00D060F7" w:rsidRPr="005A738E">
        <w:rPr>
          <w:rFonts w:eastAsia="MS Mincho"/>
          <w:color w:val="000000"/>
          <w:sz w:val="28"/>
          <w:szCs w:val="28"/>
          <w:lang w:eastAsia="ja-JP"/>
        </w:rPr>
        <w:t xml:space="preserve"> систем</w:t>
      </w:r>
      <w:r>
        <w:rPr>
          <w:rFonts w:eastAsia="MS Mincho"/>
          <w:color w:val="000000"/>
          <w:sz w:val="28"/>
          <w:szCs w:val="28"/>
          <w:lang w:eastAsia="ja-JP"/>
        </w:rPr>
        <w:t>а</w:t>
      </w:r>
      <w:r w:rsidR="00D060F7" w:rsidRPr="005A738E">
        <w:rPr>
          <w:rFonts w:eastAsia="MS Mincho"/>
          <w:color w:val="000000"/>
          <w:sz w:val="28"/>
          <w:szCs w:val="28"/>
          <w:lang w:eastAsia="ja-JP"/>
        </w:rPr>
        <w:t xml:space="preserve"> (ИС) и ее состав. Структурные элементы бухгалтерской ИС: функциональные и обеспечивающие подсистемы. Принципы и особенности построения бухгалтерских ИС.</w:t>
      </w:r>
    </w:p>
    <w:p w:rsidR="00D060F7" w:rsidRPr="005A738E" w:rsidRDefault="00D060F7" w:rsidP="00D060F7">
      <w:pPr>
        <w:widowControl/>
        <w:suppressAutoHyphens/>
        <w:autoSpaceDE/>
        <w:autoSpaceDN/>
        <w:adjustRightInd/>
        <w:spacing w:line="360" w:lineRule="auto"/>
        <w:ind w:firstLine="709"/>
        <w:jc w:val="both"/>
        <w:rPr>
          <w:rFonts w:eastAsia="MS Mincho"/>
          <w:color w:val="000000"/>
          <w:sz w:val="28"/>
          <w:szCs w:val="28"/>
          <w:lang w:eastAsia="ja-JP"/>
        </w:rPr>
      </w:pPr>
      <w:r w:rsidRPr="005A738E">
        <w:rPr>
          <w:rFonts w:eastAsia="MS Mincho"/>
          <w:color w:val="000000"/>
          <w:sz w:val="28"/>
          <w:szCs w:val="28"/>
          <w:lang w:eastAsia="ja-JP"/>
        </w:rPr>
        <w:t>Принципы проектирования бухгалтерских ИС. Стадии и этапы разработки.</w:t>
      </w:r>
    </w:p>
    <w:p w:rsidR="00F91A76" w:rsidRPr="005A738E" w:rsidRDefault="00F91A76" w:rsidP="00D060F7">
      <w:pPr>
        <w:widowControl/>
        <w:suppressAutoHyphens/>
        <w:autoSpaceDE/>
        <w:autoSpaceDN/>
        <w:adjustRightInd/>
        <w:spacing w:line="360" w:lineRule="auto"/>
        <w:ind w:firstLine="709"/>
        <w:jc w:val="both"/>
        <w:rPr>
          <w:rFonts w:eastAsia="MS Mincho"/>
          <w:color w:val="000000"/>
          <w:sz w:val="28"/>
          <w:szCs w:val="28"/>
          <w:lang w:eastAsia="ja-JP"/>
        </w:rPr>
      </w:pPr>
      <w:r w:rsidRPr="00F91A76">
        <w:rPr>
          <w:rFonts w:eastAsia="MS Mincho"/>
          <w:color w:val="000000"/>
          <w:sz w:val="28"/>
          <w:szCs w:val="28"/>
          <w:lang w:eastAsia="ja-JP"/>
        </w:rPr>
        <w:t>Жизненный цикл бухгалтерских ИС.</w:t>
      </w:r>
      <w:r w:rsidRPr="00F91A76">
        <w:rPr>
          <w:color w:val="000000"/>
          <w:sz w:val="28"/>
        </w:rPr>
        <w:t xml:space="preserve"> </w:t>
      </w:r>
      <w:r w:rsidRPr="00F91A76">
        <w:rPr>
          <w:rFonts w:eastAsia="MS Mincho"/>
          <w:color w:val="000000"/>
          <w:sz w:val="28"/>
          <w:szCs w:val="28"/>
          <w:lang w:eastAsia="ja-JP"/>
        </w:rPr>
        <w:t>Основные стадии учетного процесса в ИС бухгалтерского учета.</w:t>
      </w:r>
    </w:p>
    <w:p w:rsidR="00D060F7" w:rsidRPr="005A738E" w:rsidRDefault="00D060F7" w:rsidP="00D060F7">
      <w:pPr>
        <w:widowControl/>
        <w:suppressAutoHyphens/>
        <w:autoSpaceDE/>
        <w:autoSpaceDN/>
        <w:adjustRightInd/>
        <w:spacing w:line="360" w:lineRule="auto"/>
        <w:ind w:firstLine="709"/>
        <w:jc w:val="both"/>
        <w:rPr>
          <w:rFonts w:eastAsia="MS Mincho"/>
          <w:color w:val="000000"/>
          <w:sz w:val="28"/>
          <w:szCs w:val="28"/>
          <w:lang w:eastAsia="ja-JP"/>
        </w:rPr>
      </w:pPr>
      <w:r w:rsidRPr="005A738E">
        <w:rPr>
          <w:rFonts w:eastAsia="MS Mincho"/>
          <w:color w:val="000000"/>
          <w:sz w:val="28"/>
          <w:szCs w:val="28"/>
          <w:lang w:eastAsia="ja-JP"/>
        </w:rPr>
        <w:t>Особенности подходов к классификации бухгалтерских информационных систем. Классификационные признаки развернутой и интегральной классификаций. Основные классы бухгалтерских информационных систем.</w:t>
      </w:r>
    </w:p>
    <w:p w:rsidR="00D060F7" w:rsidRPr="00287DC8" w:rsidRDefault="00D060F7" w:rsidP="00D060F7">
      <w:pPr>
        <w:widowControl/>
        <w:suppressAutoHyphens/>
        <w:autoSpaceDE/>
        <w:autoSpaceDN/>
        <w:adjustRightInd/>
        <w:spacing w:line="360" w:lineRule="auto"/>
        <w:ind w:firstLine="709"/>
        <w:jc w:val="both"/>
        <w:rPr>
          <w:rFonts w:eastAsia="MS Mincho"/>
          <w:color w:val="000000"/>
          <w:sz w:val="28"/>
          <w:szCs w:val="28"/>
          <w:lang w:eastAsia="ja-JP"/>
        </w:rPr>
      </w:pPr>
      <w:r w:rsidRPr="005A738E">
        <w:rPr>
          <w:rFonts w:eastAsia="MS Mincho"/>
          <w:color w:val="000000"/>
          <w:sz w:val="28"/>
          <w:szCs w:val="28"/>
          <w:lang w:eastAsia="ja-JP"/>
        </w:rPr>
        <w:t xml:space="preserve"> Сравнительные характеристики различных бухгалтерских ИС. Критерии выбора ИС бухгалтерского учета.</w:t>
      </w:r>
    </w:p>
    <w:p w:rsidR="00B009D9"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89144C">
        <w:rPr>
          <w:b/>
          <w:color w:val="000000"/>
          <w:sz w:val="28"/>
          <w:szCs w:val="28"/>
        </w:rPr>
        <w:t>7</w:t>
      </w:r>
      <w:r w:rsidRPr="005449D7">
        <w:rPr>
          <w:b/>
          <w:color w:val="000000"/>
          <w:sz w:val="28"/>
          <w:szCs w:val="28"/>
        </w:rPr>
        <w:t xml:space="preserve">. </w:t>
      </w:r>
      <w:r w:rsidR="00A16EA3" w:rsidRPr="00A16EA3">
        <w:rPr>
          <w:b/>
          <w:color w:val="000000"/>
          <w:sz w:val="28"/>
          <w:szCs w:val="28"/>
        </w:rPr>
        <w:t>Организация учета основных средств и нематериальных активов в информационных системах бухгалтерского учета</w:t>
      </w:r>
    </w:p>
    <w:p w:rsidR="005449D7" w:rsidRPr="00B009D9" w:rsidRDefault="005449D7" w:rsidP="00B009D9">
      <w:pPr>
        <w:widowControl/>
        <w:suppressAutoHyphens/>
        <w:autoSpaceDE/>
        <w:autoSpaceDN/>
        <w:adjustRightInd/>
        <w:spacing w:line="360" w:lineRule="auto"/>
        <w:ind w:firstLine="709"/>
        <w:jc w:val="both"/>
        <w:rPr>
          <w:rFonts w:eastAsia="MS Mincho"/>
          <w:color w:val="000000"/>
          <w:sz w:val="28"/>
          <w:szCs w:val="28"/>
          <w:lang w:eastAsia="ja-JP"/>
        </w:rPr>
      </w:pPr>
      <w:r w:rsidRPr="00B009D9">
        <w:rPr>
          <w:rFonts w:eastAsia="MS Mincho"/>
          <w:color w:val="000000"/>
          <w:sz w:val="28"/>
          <w:szCs w:val="28"/>
          <w:lang w:eastAsia="ja-JP"/>
        </w:rPr>
        <w:t>Организация учета основных средств и нематериальных активов в информационных системах бухгалтерского учета</w:t>
      </w:r>
    </w:p>
    <w:p w:rsidR="005449D7" w:rsidRDefault="005449D7" w:rsidP="006C2694">
      <w:pPr>
        <w:widowControl/>
        <w:suppressAutoHyphens/>
        <w:autoSpaceDE/>
        <w:autoSpaceDN/>
        <w:adjustRightInd/>
        <w:spacing w:line="360" w:lineRule="auto"/>
        <w:ind w:firstLine="709"/>
        <w:jc w:val="both"/>
        <w:rPr>
          <w:rFonts w:eastAsia="MS Mincho"/>
          <w:color w:val="000000"/>
          <w:sz w:val="28"/>
          <w:szCs w:val="28"/>
          <w:lang w:eastAsia="ja-JP"/>
        </w:rPr>
      </w:pPr>
      <w:r w:rsidRPr="006C2694">
        <w:rPr>
          <w:rFonts w:eastAsia="MS Mincho"/>
          <w:color w:val="000000"/>
          <w:sz w:val="28"/>
          <w:szCs w:val="28"/>
          <w:lang w:eastAsia="ja-JP"/>
        </w:rPr>
        <w:t xml:space="preserve">Понятия: основное средство, нематериальный актив и амортизируемое имущество. Критерии отнесения объекта учета к основным средствам нематериальным активам и амортизируемому имуществу. Основные операции жизненного цикла основных средств и нематериальных активов, их отражение в информационной системе бухгалтерского учета. Понятие амортизации основных средств и нематериальных активов, методы амортизации и алгоритмы, реализующие эти методы. </w:t>
      </w:r>
      <w:r w:rsidR="00C64C4D" w:rsidRPr="00C64C4D">
        <w:rPr>
          <w:rFonts w:eastAsia="MS Mincho"/>
          <w:color w:val="000000"/>
          <w:sz w:val="28"/>
          <w:szCs w:val="28"/>
          <w:lang w:eastAsia="ja-JP"/>
        </w:rPr>
        <w:t>Причины возникновения разниц в бухгалтерской и налоговой оценках объектов основных средств и нематериальных активов.</w:t>
      </w:r>
      <w:r w:rsidR="00C64C4D">
        <w:rPr>
          <w:rFonts w:eastAsia="MS Mincho"/>
          <w:color w:val="000000"/>
          <w:sz w:val="28"/>
          <w:szCs w:val="28"/>
          <w:lang w:eastAsia="ja-JP"/>
        </w:rPr>
        <w:t xml:space="preserve"> </w:t>
      </w:r>
      <w:r w:rsidRPr="006C2694">
        <w:rPr>
          <w:rFonts w:eastAsia="MS Mincho"/>
          <w:color w:val="000000"/>
          <w:sz w:val="28"/>
          <w:szCs w:val="28"/>
          <w:lang w:eastAsia="ja-JP"/>
        </w:rPr>
        <w:t xml:space="preserve">Организация </w:t>
      </w:r>
      <w:proofErr w:type="spellStart"/>
      <w:r w:rsidRPr="006C2694">
        <w:rPr>
          <w:rFonts w:eastAsia="MS Mincho"/>
          <w:color w:val="000000"/>
          <w:sz w:val="28"/>
          <w:szCs w:val="28"/>
          <w:lang w:eastAsia="ja-JP"/>
        </w:rPr>
        <w:t>пообъектного</w:t>
      </w:r>
      <w:proofErr w:type="spellEnd"/>
      <w:r w:rsidRPr="006C2694">
        <w:rPr>
          <w:rFonts w:eastAsia="MS Mincho"/>
          <w:color w:val="000000"/>
          <w:sz w:val="28"/>
          <w:szCs w:val="28"/>
          <w:lang w:eastAsia="ja-JP"/>
        </w:rPr>
        <w:t xml:space="preserve"> учета основных средств и нематериальных активов в бухгалтерской информационной системе. Особенности учета оборудования, требующего монтажа и наладки.</w:t>
      </w:r>
    </w:p>
    <w:p w:rsidR="006C5F0D" w:rsidRPr="006C5F0D" w:rsidRDefault="006C5F0D" w:rsidP="006C5F0D">
      <w:pPr>
        <w:keepNext/>
        <w:widowControl/>
        <w:autoSpaceDE/>
        <w:autoSpaceDN/>
        <w:adjustRightInd/>
        <w:spacing w:before="240" w:line="360" w:lineRule="auto"/>
        <w:ind w:left="357"/>
        <w:jc w:val="both"/>
        <w:rPr>
          <w:b/>
          <w:color w:val="000000"/>
          <w:sz w:val="28"/>
          <w:szCs w:val="28"/>
        </w:rPr>
      </w:pPr>
      <w:r>
        <w:rPr>
          <w:b/>
          <w:color w:val="000000"/>
          <w:sz w:val="28"/>
          <w:szCs w:val="28"/>
        </w:rPr>
        <w:lastRenderedPageBreak/>
        <w:t>Тема</w:t>
      </w:r>
      <w:r w:rsidRPr="006C5F0D">
        <w:rPr>
          <w:b/>
          <w:color w:val="000000"/>
          <w:sz w:val="28"/>
          <w:szCs w:val="28"/>
        </w:rPr>
        <w:t xml:space="preserve"> </w:t>
      </w:r>
      <w:r w:rsidR="0089144C">
        <w:rPr>
          <w:b/>
          <w:color w:val="000000"/>
          <w:sz w:val="28"/>
          <w:szCs w:val="28"/>
        </w:rPr>
        <w:t>8</w:t>
      </w:r>
      <w:r w:rsidRPr="006C5F0D">
        <w:rPr>
          <w:b/>
          <w:color w:val="000000"/>
          <w:sz w:val="28"/>
          <w:szCs w:val="28"/>
        </w:rPr>
        <w:t>. Организация учета товарно-материальных ценностей в информационных системах бухгалтерского учета</w:t>
      </w:r>
    </w:p>
    <w:p w:rsidR="006C5F0D" w:rsidRPr="006C2694" w:rsidRDefault="006C5F0D" w:rsidP="006C5F0D">
      <w:pPr>
        <w:widowControl/>
        <w:suppressAutoHyphens/>
        <w:autoSpaceDE/>
        <w:autoSpaceDN/>
        <w:adjustRightInd/>
        <w:spacing w:line="360" w:lineRule="auto"/>
        <w:ind w:firstLine="709"/>
        <w:jc w:val="both"/>
        <w:rPr>
          <w:rFonts w:eastAsia="MS Mincho"/>
          <w:color w:val="000000"/>
          <w:sz w:val="28"/>
          <w:szCs w:val="28"/>
          <w:lang w:eastAsia="ja-JP"/>
        </w:rPr>
      </w:pPr>
      <w:r w:rsidRPr="006C5F0D">
        <w:rPr>
          <w:sz w:val="28"/>
          <w:szCs w:val="28"/>
        </w:rPr>
        <w:t>Классификация</w:t>
      </w:r>
      <w:r w:rsidRPr="006C5F0D">
        <w:rPr>
          <w:color w:val="000000"/>
          <w:sz w:val="28"/>
          <w:szCs w:val="28"/>
        </w:rPr>
        <w:t xml:space="preserve"> и виды товарно-материальных ценностей. Виды хозяйственных операций с товарно-материальными ценностями и их отражение в информационной системе бухгалтерского учета. Методы оценки товарно-материальных ценностей: по стоимости единицы запасов; по средней стоимости; по стоимости первых по времени приобретений (ФИФО); по стоимости последних по времени приобретений (ЛИФО). Причины возникновения разниц в бухгалтерской и налоговой оценках товарно-материальных ценностей.</w:t>
      </w:r>
    </w:p>
    <w:p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89144C">
        <w:rPr>
          <w:b/>
          <w:color w:val="000000"/>
          <w:sz w:val="28"/>
          <w:szCs w:val="28"/>
        </w:rPr>
        <w:t>9</w:t>
      </w:r>
      <w:r w:rsidRPr="005449D7">
        <w:rPr>
          <w:b/>
          <w:color w:val="000000"/>
          <w:sz w:val="28"/>
          <w:szCs w:val="28"/>
        </w:rPr>
        <w:t>. Организация учета затрат на производство</w:t>
      </w:r>
      <w:r w:rsidR="0089144C">
        <w:rPr>
          <w:b/>
          <w:color w:val="000000"/>
          <w:sz w:val="28"/>
          <w:szCs w:val="28"/>
        </w:rPr>
        <w:t xml:space="preserve"> и</w:t>
      </w:r>
      <w:r w:rsidRPr="005449D7">
        <w:rPr>
          <w:b/>
          <w:color w:val="000000"/>
          <w:sz w:val="28"/>
          <w:szCs w:val="28"/>
        </w:rPr>
        <w:t xml:space="preserve"> выпуск готовой продукции в информационных системах бухгалтерского учета</w:t>
      </w:r>
    </w:p>
    <w:p w:rsidR="00874121" w:rsidRDefault="005449D7" w:rsidP="00592A9C">
      <w:pPr>
        <w:widowControl/>
        <w:suppressAutoHyphens/>
        <w:autoSpaceDE/>
        <w:autoSpaceDN/>
        <w:adjustRightInd/>
        <w:spacing w:line="360" w:lineRule="auto"/>
        <w:ind w:firstLine="709"/>
        <w:jc w:val="both"/>
        <w:rPr>
          <w:rFonts w:eastAsia="MS Mincho"/>
          <w:color w:val="000000"/>
          <w:sz w:val="28"/>
          <w:szCs w:val="28"/>
          <w:lang w:eastAsia="ja-JP"/>
        </w:rPr>
      </w:pPr>
      <w:r w:rsidRPr="00592A9C">
        <w:rPr>
          <w:rFonts w:eastAsia="MS Mincho"/>
          <w:color w:val="000000"/>
          <w:sz w:val="28"/>
          <w:szCs w:val="28"/>
          <w:lang w:eastAsia="ja-JP"/>
        </w:rPr>
        <w:t xml:space="preserve">Классификация производственных затрат. Организация аналитического учета производственных затрат. </w:t>
      </w:r>
      <w:proofErr w:type="spellStart"/>
      <w:r w:rsidRPr="00592A9C">
        <w:rPr>
          <w:rFonts w:eastAsia="MS Mincho"/>
          <w:color w:val="000000"/>
          <w:sz w:val="28"/>
          <w:szCs w:val="28"/>
          <w:lang w:eastAsia="ja-JP"/>
        </w:rPr>
        <w:t>Калькулирование</w:t>
      </w:r>
      <w:proofErr w:type="spellEnd"/>
      <w:r w:rsidRPr="00592A9C">
        <w:rPr>
          <w:rFonts w:eastAsia="MS Mincho"/>
          <w:color w:val="000000"/>
          <w:sz w:val="28"/>
          <w:szCs w:val="28"/>
          <w:lang w:eastAsia="ja-JP"/>
        </w:rPr>
        <w:t xml:space="preserve"> себестоимости отдельных видов и всей товарной продукции. Особенности учета производственных затрат для целей налогообложения прибыли. Технология учета производственных затрат, начисление амортизации, начисление заработной платы и отчислений в социальные фонды, учет материальных затрат. Собирательно-распределительные счета. Алгоритмы закрытия собирательно-распределительных счетов в рамках процедуры закрытия отчетного периода.  </w:t>
      </w:r>
    </w:p>
    <w:p w:rsidR="005449D7" w:rsidRPr="00592A9C" w:rsidRDefault="005449D7" w:rsidP="00592A9C">
      <w:pPr>
        <w:widowControl/>
        <w:suppressAutoHyphens/>
        <w:autoSpaceDE/>
        <w:autoSpaceDN/>
        <w:adjustRightInd/>
        <w:spacing w:line="360" w:lineRule="auto"/>
        <w:ind w:firstLine="709"/>
        <w:jc w:val="both"/>
        <w:rPr>
          <w:rFonts w:eastAsia="MS Mincho"/>
          <w:color w:val="000000"/>
          <w:sz w:val="28"/>
          <w:szCs w:val="28"/>
          <w:lang w:eastAsia="ja-JP"/>
        </w:rPr>
      </w:pPr>
      <w:r w:rsidRPr="00592A9C">
        <w:rPr>
          <w:rFonts w:eastAsia="MS Mincho"/>
          <w:color w:val="000000"/>
          <w:sz w:val="28"/>
          <w:szCs w:val="28"/>
          <w:lang w:eastAsia="ja-JP"/>
        </w:rPr>
        <w:t>Списание производственных затрат на выпуск готовой продукции. Реализация готовой продукции.</w:t>
      </w:r>
    </w:p>
    <w:p w:rsidR="0089144C" w:rsidRDefault="0089144C" w:rsidP="00B85A29">
      <w:pPr>
        <w:widowControl/>
        <w:suppressAutoHyphens/>
        <w:autoSpaceDE/>
        <w:autoSpaceDN/>
        <w:adjustRightInd/>
        <w:spacing w:line="360" w:lineRule="auto"/>
        <w:ind w:firstLine="709"/>
        <w:jc w:val="both"/>
        <w:rPr>
          <w:rFonts w:eastAsia="MS Mincho"/>
          <w:color w:val="000000"/>
          <w:sz w:val="28"/>
          <w:szCs w:val="28"/>
          <w:lang w:eastAsia="ja-JP"/>
        </w:rPr>
      </w:pPr>
      <w:r w:rsidRPr="0089144C">
        <w:rPr>
          <w:rFonts w:eastAsia="MS Mincho"/>
          <w:b/>
          <w:color w:val="000000"/>
          <w:sz w:val="28"/>
          <w:szCs w:val="28"/>
          <w:lang w:eastAsia="ja-JP"/>
        </w:rPr>
        <w:t xml:space="preserve">Тема </w:t>
      </w:r>
      <w:r>
        <w:rPr>
          <w:rFonts w:eastAsia="MS Mincho"/>
          <w:b/>
          <w:color w:val="000000"/>
          <w:sz w:val="28"/>
          <w:szCs w:val="28"/>
          <w:lang w:eastAsia="ja-JP"/>
        </w:rPr>
        <w:t>10</w:t>
      </w:r>
      <w:r w:rsidRPr="0089144C">
        <w:rPr>
          <w:rFonts w:eastAsia="MS Mincho"/>
          <w:b/>
          <w:color w:val="000000"/>
          <w:sz w:val="28"/>
          <w:szCs w:val="28"/>
          <w:lang w:eastAsia="ja-JP"/>
        </w:rPr>
        <w:t xml:space="preserve">. </w:t>
      </w:r>
      <w:r w:rsidR="00714FB8">
        <w:rPr>
          <w:rFonts w:eastAsia="MS Mincho"/>
          <w:b/>
          <w:color w:val="000000"/>
          <w:sz w:val="28"/>
          <w:szCs w:val="28"/>
          <w:lang w:eastAsia="ja-JP"/>
        </w:rPr>
        <w:t>Ф</w:t>
      </w:r>
      <w:r w:rsidRPr="0089144C">
        <w:rPr>
          <w:rFonts w:eastAsia="MS Mincho"/>
          <w:b/>
          <w:color w:val="000000"/>
          <w:sz w:val="28"/>
          <w:szCs w:val="28"/>
          <w:lang w:eastAsia="ja-JP"/>
        </w:rPr>
        <w:t>ормирование отчетности в информационных системах бухгалтерского учета</w:t>
      </w:r>
    </w:p>
    <w:p w:rsidR="00714FB8" w:rsidRPr="00714FB8" w:rsidRDefault="00714FB8" w:rsidP="00714FB8">
      <w:pPr>
        <w:widowControl/>
        <w:suppressAutoHyphens/>
        <w:autoSpaceDE/>
        <w:autoSpaceDN/>
        <w:adjustRightInd/>
        <w:spacing w:line="360" w:lineRule="auto"/>
        <w:ind w:firstLine="709"/>
        <w:jc w:val="both"/>
        <w:rPr>
          <w:rFonts w:eastAsia="MS Mincho"/>
          <w:color w:val="000000"/>
          <w:sz w:val="28"/>
          <w:szCs w:val="28"/>
          <w:lang w:eastAsia="ja-JP"/>
        </w:rPr>
      </w:pPr>
      <w:r w:rsidRPr="00714FB8">
        <w:rPr>
          <w:rFonts w:eastAsia="MS Mincho"/>
          <w:color w:val="000000"/>
          <w:sz w:val="28"/>
          <w:szCs w:val="28"/>
          <w:lang w:eastAsia="ja-JP"/>
        </w:rPr>
        <w:t>Формирование отчетов в бухгалтерских ИС. Понятие отчета в информационной системе бухгалтерского учета. Виды и характеристика стандартных отчетов по синтетическому и аналитическому учету в ИС бухгалтерского учета, особенности их формирования и представления. Анализ отчетных форм.</w:t>
      </w:r>
    </w:p>
    <w:p w:rsidR="00C64C4D" w:rsidRPr="00B85A29" w:rsidRDefault="00714FB8" w:rsidP="00B85A29">
      <w:pPr>
        <w:widowControl/>
        <w:suppressAutoHyphens/>
        <w:autoSpaceDE/>
        <w:autoSpaceDN/>
        <w:adjustRightInd/>
        <w:spacing w:line="360" w:lineRule="auto"/>
        <w:ind w:firstLine="709"/>
        <w:jc w:val="both"/>
        <w:rPr>
          <w:rFonts w:eastAsia="MS Mincho"/>
          <w:color w:val="000000"/>
          <w:sz w:val="28"/>
          <w:szCs w:val="28"/>
          <w:lang w:eastAsia="ja-JP"/>
        </w:rPr>
      </w:pPr>
      <w:r w:rsidRPr="00714FB8">
        <w:rPr>
          <w:rFonts w:eastAsia="MS Mincho"/>
          <w:color w:val="000000"/>
          <w:sz w:val="28"/>
          <w:szCs w:val="28"/>
          <w:lang w:eastAsia="ja-JP"/>
        </w:rPr>
        <w:t xml:space="preserve">Специализированные отчеты и особенности их формирования. Виды финансовой (бухгалтерской) и налоговой отчетности. Описание алгоритмов </w:t>
      </w:r>
      <w:r w:rsidRPr="00714FB8">
        <w:rPr>
          <w:rFonts w:eastAsia="MS Mincho"/>
          <w:color w:val="000000"/>
          <w:sz w:val="28"/>
          <w:szCs w:val="28"/>
          <w:lang w:eastAsia="ja-JP"/>
        </w:rPr>
        <w:lastRenderedPageBreak/>
        <w:t>формирования показателей отчетов. Технология составления регламентированной отчетности. Формирование нерегламентированных отчетов.</w:t>
      </w:r>
    </w:p>
    <w:p w:rsidR="00E8312D" w:rsidRPr="001E58DC" w:rsidRDefault="00E8312D" w:rsidP="00D2354C">
      <w:pPr>
        <w:pStyle w:val="2"/>
        <w:spacing w:line="360" w:lineRule="auto"/>
        <w:jc w:val="both"/>
        <w:rPr>
          <w:rFonts w:ascii="Times New Roman" w:hAnsi="Times New Roman" w:cs="Times New Roman"/>
          <w:color w:val="FF0000"/>
          <w:sz w:val="28"/>
          <w:szCs w:val="28"/>
        </w:rPr>
      </w:pPr>
      <w:r w:rsidRPr="00E8312D">
        <w:rPr>
          <w:rFonts w:ascii="Times New Roman" w:hAnsi="Times New Roman" w:cs="Times New Roman"/>
          <w:color w:val="auto"/>
          <w:sz w:val="28"/>
          <w:szCs w:val="28"/>
        </w:rPr>
        <w:t xml:space="preserve">5.2. </w:t>
      </w:r>
      <w:proofErr w:type="spellStart"/>
      <w:r w:rsidRPr="00E8312D">
        <w:rPr>
          <w:rFonts w:ascii="Times New Roman" w:hAnsi="Times New Roman" w:cs="Times New Roman"/>
          <w:color w:val="auto"/>
          <w:sz w:val="28"/>
          <w:szCs w:val="28"/>
        </w:rPr>
        <w:t>Учебно</w:t>
      </w:r>
      <w:proofErr w:type="spellEnd"/>
      <w:r w:rsidRPr="00E8312D">
        <w:rPr>
          <w:rFonts w:ascii="Times New Roman" w:hAnsi="Times New Roman" w:cs="Times New Roman"/>
          <w:color w:val="auto"/>
          <w:sz w:val="28"/>
          <w:szCs w:val="28"/>
        </w:rPr>
        <w:t xml:space="preserve"> – тематический план</w:t>
      </w:r>
      <w:r w:rsidR="00863FC0">
        <w:rPr>
          <w:rFonts w:ascii="Times New Roman" w:hAnsi="Times New Roman" w:cs="Times New Roman"/>
          <w:color w:val="auto"/>
          <w:sz w:val="28"/>
          <w:szCs w:val="28"/>
        </w:rPr>
        <w:t xml:space="preserve"> </w:t>
      </w:r>
      <w:bookmarkEnd w:id="9"/>
    </w:p>
    <w:p w:rsidR="00BA4EA5" w:rsidRPr="00BA4EA5" w:rsidRDefault="00BA4EA5" w:rsidP="007F6B73">
      <w:pPr>
        <w:jc w:val="right"/>
      </w:pPr>
      <w:r w:rsidRPr="00A24E35">
        <w:rPr>
          <w:sz w:val="24"/>
          <w:szCs w:val="24"/>
        </w:rPr>
        <w:t xml:space="preserve">Таблица </w:t>
      </w:r>
      <w:r w:rsidR="007F6B73">
        <w:rPr>
          <w:sz w:val="24"/>
          <w:szCs w:val="24"/>
        </w:rPr>
        <w:t>3</w:t>
      </w:r>
    </w:p>
    <w:tbl>
      <w:tblPr>
        <w:tblW w:w="54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270"/>
        <w:gridCol w:w="850"/>
        <w:gridCol w:w="992"/>
        <w:gridCol w:w="992"/>
        <w:gridCol w:w="1701"/>
        <w:gridCol w:w="1275"/>
        <w:gridCol w:w="2113"/>
      </w:tblGrid>
      <w:tr w:rsidR="00BA56E4" w:rsidRPr="00F76F3F" w:rsidTr="00BA56E4">
        <w:tc>
          <w:tcPr>
            <w:tcW w:w="5000" w:type="pct"/>
            <w:gridSpan w:val="8"/>
            <w:tcBorders>
              <w:top w:val="single" w:sz="4" w:space="0" w:color="auto"/>
              <w:left w:val="single" w:sz="4" w:space="0" w:color="auto"/>
              <w:bottom w:val="single" w:sz="4" w:space="0" w:color="auto"/>
              <w:right w:val="single" w:sz="4" w:space="0" w:color="auto"/>
            </w:tcBorders>
            <w:vAlign w:val="center"/>
          </w:tcPr>
          <w:p w:rsidR="00BA56E4" w:rsidRPr="00F76F3F" w:rsidRDefault="008E3D0E" w:rsidP="00444E7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Очная /</w:t>
            </w:r>
            <w:r w:rsidR="00444E71">
              <w:rPr>
                <w:rFonts w:eastAsia="Calibri" w:cs="Calibri"/>
                <w:b/>
                <w:color w:val="000000"/>
                <w:sz w:val="24"/>
                <w:szCs w:val="24"/>
              </w:rPr>
              <w:t xml:space="preserve"> о</w:t>
            </w:r>
            <w:r w:rsidR="00BA56E4" w:rsidRPr="00BA56E4">
              <w:rPr>
                <w:rFonts w:eastAsia="Calibri" w:cs="Calibri"/>
                <w:b/>
                <w:color w:val="000000"/>
                <w:sz w:val="24"/>
                <w:szCs w:val="24"/>
              </w:rPr>
              <w:t>чно-заочная форм</w:t>
            </w:r>
            <w:r w:rsidR="00444E71">
              <w:rPr>
                <w:rFonts w:eastAsia="Calibri" w:cs="Calibri"/>
                <w:b/>
                <w:color w:val="000000"/>
                <w:sz w:val="24"/>
                <w:szCs w:val="24"/>
              </w:rPr>
              <w:t>ы</w:t>
            </w:r>
            <w:r w:rsidR="00BA56E4" w:rsidRPr="00BA56E4">
              <w:rPr>
                <w:rFonts w:eastAsia="Calibri" w:cs="Calibri"/>
                <w:b/>
                <w:color w:val="000000"/>
                <w:sz w:val="24"/>
                <w:szCs w:val="24"/>
              </w:rPr>
              <w:t xml:space="preserve"> обучения</w:t>
            </w:r>
          </w:p>
        </w:tc>
      </w:tr>
      <w:tr w:rsidR="00F76F3F" w:rsidRPr="00F76F3F" w:rsidTr="00206FD0">
        <w:tc>
          <w:tcPr>
            <w:tcW w:w="325"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ind w:right="321"/>
              <w:rPr>
                <w:rFonts w:eastAsia="Calibri" w:cs="Calibri"/>
                <w:color w:val="000000"/>
                <w:sz w:val="24"/>
                <w:szCs w:val="24"/>
              </w:rPr>
            </w:pPr>
            <w:r w:rsidRPr="00F76F3F">
              <w:rPr>
                <w:rFonts w:eastAsia="Calibri" w:cs="Calibri"/>
                <w:color w:val="000000"/>
                <w:sz w:val="24"/>
                <w:szCs w:val="24"/>
              </w:rPr>
              <w:t>№</w:t>
            </w:r>
          </w:p>
          <w:p w:rsidR="00F76F3F" w:rsidRPr="00F76F3F" w:rsidRDefault="00F76F3F" w:rsidP="00F76F3F">
            <w:pPr>
              <w:widowControl/>
              <w:suppressAutoHyphens/>
              <w:autoSpaceDE/>
              <w:autoSpaceDN/>
              <w:adjustRightInd/>
              <w:ind w:right="36"/>
              <w:rPr>
                <w:rFonts w:eastAsia="Calibri" w:cs="Calibri"/>
                <w:color w:val="000000"/>
                <w:sz w:val="24"/>
                <w:szCs w:val="24"/>
              </w:rPr>
            </w:pPr>
            <w:r w:rsidRPr="00F76F3F">
              <w:rPr>
                <w:rFonts w:eastAsia="Calibri" w:cs="Calibri"/>
                <w:color w:val="000000"/>
                <w:sz w:val="24"/>
                <w:szCs w:val="24"/>
              </w:rPr>
              <w:t>п/п</w:t>
            </w:r>
          </w:p>
        </w:tc>
        <w:tc>
          <w:tcPr>
            <w:tcW w:w="1041" w:type="pct"/>
            <w:vMerge w:val="restar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665" w:type="pct"/>
            <w:gridSpan w:val="5"/>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969" w:type="pct"/>
            <w:vMerge w:val="restart"/>
            <w:tcBorders>
              <w:top w:val="single" w:sz="4" w:space="0" w:color="auto"/>
              <w:left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Формы текущего контроля успеваемости</w:t>
            </w:r>
          </w:p>
        </w:tc>
      </w:tr>
      <w:tr w:rsidR="00F76F3F" w:rsidRPr="00F76F3F" w:rsidTr="00206FD0">
        <w:tc>
          <w:tcPr>
            <w:tcW w:w="325"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ind w:right="321"/>
              <w:rPr>
                <w:rFonts w:eastAsia="Calibri" w:cs="Calibri"/>
                <w:color w:val="000000"/>
                <w:sz w:val="24"/>
                <w:szCs w:val="24"/>
              </w:rPr>
            </w:pPr>
          </w:p>
        </w:tc>
        <w:tc>
          <w:tcPr>
            <w:tcW w:w="1041"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690" w:type="pct"/>
            <w:gridSpan w:val="3"/>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Контактная работа-</w:t>
            </w:r>
          </w:p>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p>
        </w:tc>
        <w:tc>
          <w:tcPr>
            <w:tcW w:w="585"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proofErr w:type="spellStart"/>
            <w:r w:rsidRPr="00F76F3F">
              <w:rPr>
                <w:rFonts w:eastAsia="Calibri" w:cs="Calibri"/>
                <w:b/>
                <w:color w:val="000000"/>
                <w:sz w:val="24"/>
                <w:szCs w:val="24"/>
              </w:rPr>
              <w:t>Самостоя</w:t>
            </w:r>
            <w:proofErr w:type="spellEnd"/>
            <w:r w:rsidR="001B2F2F">
              <w:rPr>
                <w:rFonts w:eastAsia="Calibri" w:cs="Calibri"/>
                <w:b/>
                <w:color w:val="000000"/>
                <w:sz w:val="24"/>
                <w:szCs w:val="24"/>
              </w:rPr>
              <w:t>-</w:t>
            </w:r>
            <w:r w:rsidRPr="00F76F3F">
              <w:rPr>
                <w:rFonts w:eastAsia="Calibri" w:cs="Calibri"/>
                <w:b/>
                <w:color w:val="000000"/>
                <w:sz w:val="24"/>
                <w:szCs w:val="24"/>
              </w:rPr>
              <w:t>тельная работа</w:t>
            </w:r>
          </w:p>
        </w:tc>
        <w:tc>
          <w:tcPr>
            <w:tcW w:w="969" w:type="pct"/>
            <w:vMerge/>
            <w:tcBorders>
              <w:left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r>
      <w:tr w:rsidR="00F76F3F" w:rsidRPr="00F76F3F" w:rsidTr="00206FD0">
        <w:trPr>
          <w:trHeight w:val="463"/>
        </w:trPr>
        <w:tc>
          <w:tcPr>
            <w:tcW w:w="325"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ind w:right="321"/>
              <w:rPr>
                <w:rFonts w:eastAsia="Calibri" w:cs="Calibri"/>
                <w:color w:val="000000"/>
                <w:sz w:val="24"/>
                <w:szCs w:val="24"/>
              </w:rPr>
            </w:pPr>
          </w:p>
        </w:tc>
        <w:tc>
          <w:tcPr>
            <w:tcW w:w="1041"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color w:val="000000"/>
                <w:sz w:val="24"/>
                <w:szCs w:val="24"/>
              </w:rPr>
            </w:pPr>
          </w:p>
        </w:tc>
        <w:tc>
          <w:tcPr>
            <w:tcW w:w="455"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455"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Лекции</w:t>
            </w:r>
          </w:p>
          <w:p w:rsidR="00F76F3F" w:rsidRPr="00F76F3F" w:rsidRDefault="00F76F3F" w:rsidP="00F76F3F">
            <w:pPr>
              <w:widowControl/>
              <w:suppressAutoHyphens/>
              <w:autoSpaceDE/>
              <w:autoSpaceDN/>
              <w:adjustRightInd/>
              <w:rPr>
                <w:rFonts w:eastAsia="Calibri" w:cs="Calibri"/>
                <w:color w:val="000000"/>
                <w:sz w:val="24"/>
                <w:szCs w:val="24"/>
              </w:rPr>
            </w:pPr>
          </w:p>
        </w:tc>
        <w:tc>
          <w:tcPr>
            <w:tcW w:w="780"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Семинары, практические</w:t>
            </w:r>
          </w:p>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занятия</w:t>
            </w:r>
          </w:p>
        </w:tc>
        <w:tc>
          <w:tcPr>
            <w:tcW w:w="585"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969" w:type="pct"/>
            <w:vMerge/>
            <w:tcBorders>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r>
      <w:tr w:rsidR="001E58DC" w:rsidRPr="00F76F3F" w:rsidTr="001E58DC">
        <w:tc>
          <w:tcPr>
            <w:tcW w:w="325" w:type="pct"/>
            <w:tcBorders>
              <w:top w:val="single" w:sz="4" w:space="0" w:color="auto"/>
              <w:left w:val="single" w:sz="4" w:space="0" w:color="auto"/>
              <w:bottom w:val="single" w:sz="4" w:space="0" w:color="auto"/>
              <w:right w:val="single" w:sz="4" w:space="0" w:color="auto"/>
            </w:tcBorders>
            <w:vAlign w:val="center"/>
          </w:tcPr>
          <w:p w:rsidR="001E58DC" w:rsidRPr="00F76F3F" w:rsidRDefault="001E58DC"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41" w:type="pct"/>
            <w:tcBorders>
              <w:top w:val="single" w:sz="4" w:space="0" w:color="auto"/>
              <w:left w:val="single" w:sz="4" w:space="0" w:color="auto"/>
              <w:bottom w:val="single" w:sz="4" w:space="0" w:color="auto"/>
              <w:right w:val="single" w:sz="4" w:space="0" w:color="auto"/>
            </w:tcBorders>
            <w:vAlign w:val="center"/>
            <w:hideMark/>
          </w:tcPr>
          <w:p w:rsidR="001E58DC" w:rsidRPr="00F76F3F" w:rsidRDefault="001E58DC" w:rsidP="00035C9B">
            <w:pPr>
              <w:widowControl/>
              <w:tabs>
                <w:tab w:val="right" w:pos="9356"/>
              </w:tabs>
              <w:suppressAutoHyphens/>
              <w:autoSpaceDE/>
              <w:autoSpaceDN/>
              <w:adjustRightInd/>
              <w:rPr>
                <w:rFonts w:eastAsia="Calibri" w:cs="Calibri"/>
                <w:color w:val="000000"/>
                <w:sz w:val="24"/>
                <w:szCs w:val="24"/>
              </w:rPr>
            </w:pPr>
            <w:r w:rsidRPr="00CA31CB">
              <w:rPr>
                <w:sz w:val="24"/>
                <w:szCs w:val="24"/>
              </w:rPr>
              <w:t>Бухгалтерский учет как функция управления</w:t>
            </w:r>
          </w:p>
        </w:tc>
        <w:tc>
          <w:tcPr>
            <w:tcW w:w="390" w:type="pct"/>
            <w:tcBorders>
              <w:top w:val="single" w:sz="4" w:space="0" w:color="auto"/>
              <w:left w:val="single" w:sz="4" w:space="0" w:color="auto"/>
              <w:bottom w:val="single" w:sz="4" w:space="0" w:color="auto"/>
              <w:right w:val="single" w:sz="4" w:space="0" w:color="auto"/>
            </w:tcBorders>
            <w:vAlign w:val="center"/>
          </w:tcPr>
          <w:p w:rsidR="001E58DC" w:rsidRPr="00F76F3F" w:rsidRDefault="001E58DC" w:rsidP="002A2422">
            <w:pPr>
              <w:widowControl/>
              <w:autoSpaceDE/>
              <w:autoSpaceDN/>
              <w:adjustRightInd/>
              <w:jc w:val="center"/>
              <w:rPr>
                <w:rFonts w:eastAsia="Calibri"/>
                <w:color w:val="000000"/>
                <w:sz w:val="24"/>
                <w:szCs w:val="24"/>
              </w:rPr>
            </w:pPr>
            <w:r>
              <w:rPr>
                <w:rFonts w:eastAsia="Calibri"/>
                <w:color w:val="000000"/>
                <w:sz w:val="24"/>
                <w:szCs w:val="24"/>
              </w:rPr>
              <w:t>24</w:t>
            </w:r>
            <w:r w:rsidR="0092435C">
              <w:rPr>
                <w:rFonts w:eastAsia="Calibri"/>
                <w:color w:val="000000"/>
                <w:sz w:val="24"/>
                <w:szCs w:val="24"/>
              </w:rPr>
              <w:t>/24</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Pr="00F76F3F" w:rsidRDefault="0092435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r w:rsidR="001E58DC">
              <w:rPr>
                <w:rFonts w:eastAsia="Calibri"/>
                <w:color w:val="000000"/>
                <w:sz w:val="24"/>
                <w:szCs w:val="24"/>
              </w:rPr>
              <w:t>4</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Pr="00F76F3F" w:rsidRDefault="00444E71"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1E58DC">
              <w:rPr>
                <w:rFonts w:eastAsia="Calibri"/>
                <w:color w:val="000000"/>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tcPr>
          <w:p w:rsidR="001E58DC" w:rsidRPr="00F76F3F" w:rsidRDefault="00444E71"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1E58DC">
              <w:rPr>
                <w:rFonts w:eastAsia="Calibri"/>
                <w:color w:val="000000"/>
                <w:sz w:val="24"/>
                <w:szCs w:val="24"/>
              </w:rPr>
              <w:t>2</w:t>
            </w:r>
          </w:p>
        </w:tc>
        <w:tc>
          <w:tcPr>
            <w:tcW w:w="585" w:type="pct"/>
            <w:tcBorders>
              <w:top w:val="single" w:sz="4" w:space="0" w:color="auto"/>
              <w:left w:val="single" w:sz="4" w:space="0" w:color="auto"/>
              <w:bottom w:val="single" w:sz="4" w:space="0" w:color="auto"/>
              <w:right w:val="single" w:sz="4" w:space="0" w:color="auto"/>
            </w:tcBorders>
            <w:vAlign w:val="center"/>
          </w:tcPr>
          <w:p w:rsidR="001E58DC" w:rsidRPr="00F76F3F" w:rsidRDefault="0092435C" w:rsidP="003454FF">
            <w:pPr>
              <w:widowControl/>
              <w:suppressAutoHyphens/>
              <w:autoSpaceDE/>
              <w:autoSpaceDN/>
              <w:adjustRightInd/>
              <w:jc w:val="center"/>
              <w:rPr>
                <w:rFonts w:eastAsia="Calibri"/>
                <w:color w:val="000000"/>
                <w:sz w:val="24"/>
                <w:szCs w:val="24"/>
              </w:rPr>
            </w:pPr>
            <w:r>
              <w:rPr>
                <w:rFonts w:eastAsia="Calibri"/>
                <w:color w:val="000000"/>
                <w:sz w:val="24"/>
                <w:szCs w:val="24"/>
              </w:rPr>
              <w:t>18/</w:t>
            </w:r>
            <w:r w:rsidR="001E58DC">
              <w:rPr>
                <w:rFonts w:eastAsia="Calibri"/>
                <w:color w:val="000000"/>
                <w:sz w:val="24"/>
                <w:szCs w:val="24"/>
              </w:rPr>
              <w:t>20</w:t>
            </w:r>
          </w:p>
        </w:tc>
        <w:tc>
          <w:tcPr>
            <w:tcW w:w="969" w:type="pct"/>
            <w:vMerge w:val="restart"/>
            <w:tcBorders>
              <w:top w:val="single" w:sz="4" w:space="0" w:color="auto"/>
              <w:left w:val="single" w:sz="4" w:space="0" w:color="auto"/>
              <w:right w:val="single" w:sz="4" w:space="0" w:color="auto"/>
            </w:tcBorders>
            <w:hideMark/>
          </w:tcPr>
          <w:p w:rsidR="00055766" w:rsidRDefault="00055766" w:rsidP="00F76F3F">
            <w:pPr>
              <w:widowControl/>
              <w:suppressAutoHyphens/>
              <w:autoSpaceDE/>
              <w:autoSpaceDN/>
              <w:adjustRightInd/>
              <w:rPr>
                <w:color w:val="000000"/>
                <w:sz w:val="24"/>
                <w:szCs w:val="24"/>
              </w:rPr>
            </w:pPr>
          </w:p>
          <w:p w:rsidR="00055766" w:rsidRDefault="00055766" w:rsidP="00F76F3F">
            <w:pPr>
              <w:widowControl/>
              <w:suppressAutoHyphens/>
              <w:autoSpaceDE/>
              <w:autoSpaceDN/>
              <w:adjustRightInd/>
              <w:rPr>
                <w:color w:val="000000"/>
                <w:sz w:val="24"/>
                <w:szCs w:val="24"/>
              </w:rPr>
            </w:pPr>
          </w:p>
          <w:p w:rsidR="00055766" w:rsidRDefault="00055766" w:rsidP="00F76F3F">
            <w:pPr>
              <w:widowControl/>
              <w:suppressAutoHyphens/>
              <w:autoSpaceDE/>
              <w:autoSpaceDN/>
              <w:adjustRightInd/>
              <w:rPr>
                <w:color w:val="000000"/>
                <w:sz w:val="24"/>
                <w:szCs w:val="24"/>
              </w:rPr>
            </w:pPr>
          </w:p>
          <w:p w:rsidR="00055766" w:rsidRDefault="00055766" w:rsidP="00F76F3F">
            <w:pPr>
              <w:widowControl/>
              <w:suppressAutoHyphens/>
              <w:autoSpaceDE/>
              <w:autoSpaceDN/>
              <w:adjustRightInd/>
              <w:rPr>
                <w:color w:val="000000"/>
                <w:sz w:val="24"/>
                <w:szCs w:val="24"/>
              </w:rPr>
            </w:pPr>
          </w:p>
          <w:p w:rsidR="00055766" w:rsidRDefault="00055766" w:rsidP="00F76F3F">
            <w:pPr>
              <w:widowControl/>
              <w:suppressAutoHyphens/>
              <w:autoSpaceDE/>
              <w:autoSpaceDN/>
              <w:adjustRightInd/>
              <w:rPr>
                <w:color w:val="000000"/>
                <w:sz w:val="24"/>
                <w:szCs w:val="24"/>
              </w:rPr>
            </w:pPr>
          </w:p>
          <w:p w:rsidR="00055766" w:rsidRDefault="00055766" w:rsidP="00F76F3F">
            <w:pPr>
              <w:widowControl/>
              <w:suppressAutoHyphens/>
              <w:autoSpaceDE/>
              <w:autoSpaceDN/>
              <w:adjustRightInd/>
              <w:rPr>
                <w:color w:val="000000"/>
                <w:sz w:val="24"/>
                <w:szCs w:val="24"/>
              </w:rPr>
            </w:pPr>
          </w:p>
          <w:p w:rsidR="00055766" w:rsidRDefault="00055766" w:rsidP="00F76F3F">
            <w:pPr>
              <w:widowControl/>
              <w:suppressAutoHyphens/>
              <w:autoSpaceDE/>
              <w:autoSpaceDN/>
              <w:adjustRightInd/>
              <w:rPr>
                <w:color w:val="000000"/>
                <w:sz w:val="24"/>
                <w:szCs w:val="24"/>
              </w:rPr>
            </w:pPr>
          </w:p>
          <w:p w:rsidR="00055766" w:rsidRDefault="00055766" w:rsidP="00F76F3F">
            <w:pPr>
              <w:widowControl/>
              <w:suppressAutoHyphens/>
              <w:autoSpaceDE/>
              <w:autoSpaceDN/>
              <w:adjustRightInd/>
              <w:rPr>
                <w:color w:val="000000"/>
                <w:sz w:val="24"/>
                <w:szCs w:val="24"/>
              </w:rPr>
            </w:pPr>
          </w:p>
          <w:p w:rsidR="00055766" w:rsidRDefault="00055766" w:rsidP="00F76F3F">
            <w:pPr>
              <w:widowControl/>
              <w:suppressAutoHyphens/>
              <w:autoSpaceDE/>
              <w:autoSpaceDN/>
              <w:adjustRightInd/>
              <w:rPr>
                <w:color w:val="000000"/>
                <w:sz w:val="24"/>
                <w:szCs w:val="24"/>
              </w:rPr>
            </w:pPr>
          </w:p>
          <w:p w:rsidR="00055766" w:rsidRDefault="00055766" w:rsidP="00F76F3F">
            <w:pPr>
              <w:widowControl/>
              <w:suppressAutoHyphens/>
              <w:autoSpaceDE/>
              <w:autoSpaceDN/>
              <w:adjustRightInd/>
              <w:rPr>
                <w:color w:val="000000"/>
                <w:sz w:val="24"/>
                <w:szCs w:val="24"/>
              </w:rPr>
            </w:pPr>
          </w:p>
          <w:p w:rsidR="00055766" w:rsidRDefault="00055766" w:rsidP="00F76F3F">
            <w:pPr>
              <w:widowControl/>
              <w:suppressAutoHyphens/>
              <w:autoSpaceDE/>
              <w:autoSpaceDN/>
              <w:adjustRightInd/>
              <w:rPr>
                <w:color w:val="000000"/>
                <w:sz w:val="24"/>
                <w:szCs w:val="24"/>
              </w:rPr>
            </w:pPr>
          </w:p>
          <w:p w:rsidR="00055766" w:rsidRDefault="00055766" w:rsidP="00F76F3F">
            <w:pPr>
              <w:widowControl/>
              <w:suppressAutoHyphens/>
              <w:autoSpaceDE/>
              <w:autoSpaceDN/>
              <w:adjustRightInd/>
              <w:rPr>
                <w:color w:val="000000"/>
                <w:sz w:val="24"/>
                <w:szCs w:val="24"/>
              </w:rPr>
            </w:pPr>
          </w:p>
          <w:p w:rsidR="00055766" w:rsidRDefault="00055766" w:rsidP="00F76F3F">
            <w:pPr>
              <w:widowControl/>
              <w:suppressAutoHyphens/>
              <w:autoSpaceDE/>
              <w:autoSpaceDN/>
              <w:adjustRightInd/>
              <w:rPr>
                <w:color w:val="000000"/>
                <w:sz w:val="24"/>
                <w:szCs w:val="24"/>
              </w:rPr>
            </w:pPr>
          </w:p>
          <w:p w:rsidR="00055766" w:rsidRDefault="00055766" w:rsidP="00F76F3F">
            <w:pPr>
              <w:widowControl/>
              <w:suppressAutoHyphens/>
              <w:autoSpaceDE/>
              <w:autoSpaceDN/>
              <w:adjustRightInd/>
              <w:rPr>
                <w:color w:val="000000"/>
                <w:sz w:val="24"/>
                <w:szCs w:val="24"/>
              </w:rPr>
            </w:pPr>
          </w:p>
          <w:p w:rsidR="00055766" w:rsidRDefault="00055766" w:rsidP="00F76F3F">
            <w:pPr>
              <w:widowControl/>
              <w:suppressAutoHyphens/>
              <w:autoSpaceDE/>
              <w:autoSpaceDN/>
              <w:adjustRightInd/>
              <w:rPr>
                <w:color w:val="000000"/>
                <w:sz w:val="24"/>
                <w:szCs w:val="24"/>
              </w:rPr>
            </w:pPr>
          </w:p>
          <w:p w:rsidR="001E58DC" w:rsidRPr="00F76F3F" w:rsidRDefault="001E58DC" w:rsidP="00F76F3F">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r w:rsidRPr="00F76F3F">
              <w:rPr>
                <w:rFonts w:eastAsia="Calibri" w:cs="Calibri"/>
                <w:color w:val="000000"/>
                <w:sz w:val="24"/>
                <w:szCs w:val="24"/>
              </w:rPr>
              <w:t xml:space="preserve"> </w:t>
            </w:r>
          </w:p>
          <w:p w:rsidR="001E58DC" w:rsidRDefault="001E58DC"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p>
          <w:p w:rsidR="001E58DC" w:rsidRPr="00F76F3F" w:rsidRDefault="001E58DC" w:rsidP="00F76F3F">
            <w:pPr>
              <w:widowControl/>
              <w:suppressAutoHyphens/>
              <w:autoSpaceDE/>
              <w:autoSpaceDN/>
              <w:adjustRightInd/>
              <w:rPr>
                <w:rFonts w:eastAsia="Calibri" w:cs="Calibri"/>
                <w:color w:val="000000"/>
                <w:sz w:val="24"/>
                <w:szCs w:val="24"/>
              </w:rPr>
            </w:pP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 xml:space="preserve">Обсуждение решенных задач </w:t>
            </w:r>
          </w:p>
          <w:p w:rsidR="001E58DC" w:rsidRDefault="001E58DC" w:rsidP="00791345">
            <w:pPr>
              <w:widowControl/>
              <w:suppressAutoHyphens/>
              <w:autoSpaceDE/>
              <w:autoSpaceDN/>
              <w:adjustRightInd/>
              <w:rPr>
                <w:color w:val="000000"/>
                <w:sz w:val="24"/>
                <w:szCs w:val="24"/>
              </w:rPr>
            </w:pPr>
          </w:p>
          <w:p w:rsidR="001E58DC" w:rsidRDefault="001E58DC" w:rsidP="00791345">
            <w:pPr>
              <w:widowControl/>
              <w:suppressAutoHyphens/>
              <w:autoSpaceDE/>
              <w:autoSpaceDN/>
              <w:adjustRightInd/>
              <w:rPr>
                <w:color w:val="000000"/>
                <w:sz w:val="24"/>
                <w:szCs w:val="24"/>
              </w:rPr>
            </w:pPr>
          </w:p>
          <w:p w:rsidR="001E58DC" w:rsidRDefault="001E58DC" w:rsidP="00791345">
            <w:pPr>
              <w:widowControl/>
              <w:suppressAutoHyphens/>
              <w:autoSpaceDE/>
              <w:autoSpaceDN/>
              <w:adjustRightInd/>
              <w:rPr>
                <w:color w:val="000000"/>
                <w:sz w:val="24"/>
                <w:szCs w:val="24"/>
              </w:rPr>
            </w:pPr>
          </w:p>
          <w:p w:rsidR="001E58DC" w:rsidRDefault="001E58DC" w:rsidP="00791345">
            <w:pPr>
              <w:widowControl/>
              <w:suppressAutoHyphens/>
              <w:autoSpaceDE/>
              <w:autoSpaceDN/>
              <w:adjustRightInd/>
              <w:rPr>
                <w:color w:val="000000"/>
                <w:sz w:val="24"/>
                <w:szCs w:val="24"/>
              </w:rPr>
            </w:pPr>
          </w:p>
          <w:p w:rsidR="001E58DC" w:rsidRDefault="001E58DC" w:rsidP="00791345">
            <w:pPr>
              <w:widowControl/>
              <w:suppressAutoHyphens/>
              <w:autoSpaceDE/>
              <w:autoSpaceDN/>
              <w:adjustRightInd/>
              <w:rPr>
                <w:color w:val="000000"/>
                <w:sz w:val="24"/>
                <w:szCs w:val="24"/>
              </w:rPr>
            </w:pPr>
          </w:p>
          <w:p w:rsidR="001E58DC" w:rsidRDefault="001E58DC" w:rsidP="00791345">
            <w:pPr>
              <w:widowControl/>
              <w:suppressAutoHyphens/>
              <w:autoSpaceDE/>
              <w:autoSpaceDN/>
              <w:adjustRightInd/>
              <w:rPr>
                <w:color w:val="000000"/>
                <w:sz w:val="24"/>
                <w:szCs w:val="24"/>
              </w:rPr>
            </w:pPr>
          </w:p>
          <w:p w:rsidR="001E58DC" w:rsidRDefault="001E58DC" w:rsidP="00791345">
            <w:pPr>
              <w:widowControl/>
              <w:suppressAutoHyphens/>
              <w:autoSpaceDE/>
              <w:autoSpaceDN/>
              <w:adjustRightInd/>
              <w:rPr>
                <w:color w:val="000000"/>
                <w:sz w:val="24"/>
                <w:szCs w:val="24"/>
              </w:rPr>
            </w:pPr>
          </w:p>
          <w:p w:rsidR="001E58DC" w:rsidRDefault="001E58DC" w:rsidP="00F76F3F">
            <w:pPr>
              <w:rPr>
                <w:rFonts w:eastAsia="Calibri" w:cs="Calibri"/>
                <w:color w:val="000000"/>
                <w:sz w:val="24"/>
                <w:szCs w:val="24"/>
              </w:rPr>
            </w:pPr>
          </w:p>
          <w:p w:rsidR="001E58DC" w:rsidRDefault="001E58DC" w:rsidP="00F76F3F">
            <w:pPr>
              <w:rPr>
                <w:rFonts w:eastAsia="Calibri" w:cs="Calibri"/>
                <w:color w:val="000000"/>
                <w:sz w:val="24"/>
                <w:szCs w:val="24"/>
              </w:rPr>
            </w:pPr>
          </w:p>
          <w:p w:rsidR="001E58DC" w:rsidRDefault="001E58DC" w:rsidP="00F76F3F">
            <w:pPr>
              <w:rPr>
                <w:rFonts w:eastAsia="Calibri" w:cs="Calibri"/>
                <w:color w:val="000000"/>
                <w:sz w:val="24"/>
                <w:szCs w:val="24"/>
              </w:rPr>
            </w:pPr>
          </w:p>
          <w:p w:rsidR="008E3D0E" w:rsidRDefault="008E3D0E" w:rsidP="008E3D0E">
            <w:pPr>
              <w:widowControl/>
              <w:suppressAutoHyphens/>
              <w:autoSpaceDE/>
              <w:autoSpaceDN/>
              <w:adjustRightInd/>
              <w:rPr>
                <w:color w:val="000000"/>
                <w:sz w:val="24"/>
                <w:szCs w:val="24"/>
              </w:rPr>
            </w:pPr>
          </w:p>
          <w:p w:rsidR="008E3D0E" w:rsidRDefault="008E3D0E" w:rsidP="008E3D0E">
            <w:pPr>
              <w:widowControl/>
              <w:suppressAutoHyphens/>
              <w:autoSpaceDE/>
              <w:autoSpaceDN/>
              <w:adjustRightInd/>
              <w:rPr>
                <w:color w:val="000000"/>
                <w:sz w:val="24"/>
                <w:szCs w:val="24"/>
              </w:rPr>
            </w:pPr>
          </w:p>
          <w:p w:rsidR="008E3D0E" w:rsidRDefault="008E3D0E" w:rsidP="008E3D0E">
            <w:pPr>
              <w:widowControl/>
              <w:suppressAutoHyphens/>
              <w:autoSpaceDE/>
              <w:autoSpaceDN/>
              <w:adjustRightInd/>
              <w:rPr>
                <w:color w:val="000000"/>
                <w:sz w:val="24"/>
                <w:szCs w:val="24"/>
              </w:rPr>
            </w:pPr>
          </w:p>
          <w:p w:rsidR="008E3D0E" w:rsidRDefault="008E3D0E" w:rsidP="008E3D0E">
            <w:pPr>
              <w:widowControl/>
              <w:suppressAutoHyphens/>
              <w:autoSpaceDE/>
              <w:autoSpaceDN/>
              <w:adjustRightInd/>
              <w:rPr>
                <w:color w:val="000000"/>
                <w:sz w:val="24"/>
                <w:szCs w:val="24"/>
              </w:rPr>
            </w:pPr>
          </w:p>
          <w:p w:rsidR="008E3D0E" w:rsidRPr="00F76F3F" w:rsidRDefault="008E3D0E" w:rsidP="008E3D0E">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r w:rsidRPr="00F76F3F">
              <w:rPr>
                <w:rFonts w:eastAsia="Calibri" w:cs="Calibri"/>
                <w:color w:val="000000"/>
                <w:sz w:val="24"/>
                <w:szCs w:val="24"/>
              </w:rPr>
              <w:t xml:space="preserve"> </w:t>
            </w:r>
          </w:p>
          <w:p w:rsidR="008E3D0E" w:rsidRDefault="008E3D0E" w:rsidP="008E3D0E">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p>
          <w:p w:rsidR="008E3D0E" w:rsidRPr="00F76F3F" w:rsidRDefault="008E3D0E" w:rsidP="008E3D0E">
            <w:pPr>
              <w:widowControl/>
              <w:suppressAutoHyphens/>
              <w:autoSpaceDE/>
              <w:autoSpaceDN/>
              <w:adjustRightInd/>
              <w:rPr>
                <w:rFonts w:eastAsia="Calibri" w:cs="Calibri"/>
                <w:color w:val="000000"/>
                <w:sz w:val="24"/>
                <w:szCs w:val="24"/>
              </w:rPr>
            </w:pP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 xml:space="preserve">Обсуждение решенных задач </w:t>
            </w:r>
          </w:p>
          <w:p w:rsidR="001E58DC" w:rsidRDefault="001E58DC" w:rsidP="00F76F3F">
            <w:pPr>
              <w:rPr>
                <w:rFonts w:eastAsia="Calibri" w:cs="Calibri"/>
                <w:color w:val="000000"/>
                <w:sz w:val="24"/>
                <w:szCs w:val="24"/>
              </w:rPr>
            </w:pPr>
          </w:p>
          <w:p w:rsidR="001E58DC" w:rsidRDefault="001E58DC" w:rsidP="00F76F3F">
            <w:pPr>
              <w:rPr>
                <w:rFonts w:eastAsia="Calibri" w:cs="Calibri"/>
                <w:color w:val="000000"/>
                <w:sz w:val="24"/>
                <w:szCs w:val="24"/>
              </w:rPr>
            </w:pPr>
          </w:p>
          <w:p w:rsidR="001E58DC" w:rsidRPr="00F76F3F" w:rsidRDefault="001E58DC" w:rsidP="00055766">
            <w:pPr>
              <w:widowControl/>
              <w:suppressAutoHyphens/>
              <w:autoSpaceDE/>
              <w:autoSpaceDN/>
              <w:adjustRightInd/>
              <w:rPr>
                <w:rFonts w:eastAsia="Calibri" w:cs="Calibri"/>
                <w:color w:val="000000"/>
                <w:sz w:val="24"/>
                <w:szCs w:val="24"/>
              </w:rPr>
            </w:pPr>
          </w:p>
        </w:tc>
      </w:tr>
      <w:tr w:rsidR="001E58DC" w:rsidRPr="00F76F3F" w:rsidTr="00206FD0">
        <w:tc>
          <w:tcPr>
            <w:tcW w:w="325" w:type="pct"/>
            <w:tcBorders>
              <w:top w:val="single" w:sz="4" w:space="0" w:color="auto"/>
              <w:left w:val="single" w:sz="4" w:space="0" w:color="auto"/>
              <w:bottom w:val="single" w:sz="4" w:space="0" w:color="auto"/>
              <w:right w:val="single" w:sz="4" w:space="0" w:color="auto"/>
            </w:tcBorders>
            <w:vAlign w:val="center"/>
          </w:tcPr>
          <w:p w:rsidR="001E58DC" w:rsidRPr="00F76F3F" w:rsidRDefault="001E58DC"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41" w:type="pct"/>
            <w:tcBorders>
              <w:top w:val="single" w:sz="4" w:space="0" w:color="auto"/>
              <w:left w:val="single" w:sz="4" w:space="0" w:color="auto"/>
              <w:bottom w:val="single" w:sz="4" w:space="0" w:color="auto"/>
              <w:right w:val="single" w:sz="4" w:space="0" w:color="auto"/>
            </w:tcBorders>
            <w:vAlign w:val="center"/>
          </w:tcPr>
          <w:p w:rsidR="001E58DC" w:rsidRPr="00F76F3F" w:rsidRDefault="001E58DC" w:rsidP="00035C9B">
            <w:pPr>
              <w:widowControl/>
              <w:tabs>
                <w:tab w:val="right" w:pos="9356"/>
              </w:tabs>
              <w:suppressAutoHyphens/>
              <w:autoSpaceDE/>
              <w:autoSpaceDN/>
              <w:adjustRightInd/>
              <w:rPr>
                <w:rFonts w:eastAsia="Calibri" w:cs="Calibri"/>
                <w:color w:val="000000"/>
                <w:sz w:val="24"/>
                <w:szCs w:val="24"/>
              </w:rPr>
            </w:pPr>
            <w:r w:rsidRPr="00C23137">
              <w:rPr>
                <w:sz w:val="24"/>
                <w:szCs w:val="24"/>
              </w:rPr>
              <w:t>Основные принципы построения информационных систем бухгалтерского учета</w:t>
            </w:r>
          </w:p>
        </w:tc>
        <w:tc>
          <w:tcPr>
            <w:tcW w:w="390" w:type="pct"/>
            <w:tcBorders>
              <w:top w:val="single" w:sz="4" w:space="0" w:color="auto"/>
              <w:left w:val="single" w:sz="4" w:space="0" w:color="auto"/>
              <w:bottom w:val="single" w:sz="4" w:space="0" w:color="auto"/>
              <w:right w:val="single" w:sz="4" w:space="0" w:color="auto"/>
            </w:tcBorders>
            <w:vAlign w:val="center"/>
          </w:tcPr>
          <w:p w:rsidR="001E58DC" w:rsidRPr="00F76F3F" w:rsidRDefault="001E58DC" w:rsidP="00F76F3F">
            <w:pPr>
              <w:widowControl/>
              <w:autoSpaceDE/>
              <w:autoSpaceDN/>
              <w:adjustRightInd/>
              <w:jc w:val="center"/>
              <w:rPr>
                <w:rFonts w:eastAsia="Calibri"/>
                <w:color w:val="000000"/>
                <w:sz w:val="24"/>
                <w:szCs w:val="24"/>
              </w:rPr>
            </w:pPr>
            <w:r>
              <w:rPr>
                <w:rFonts w:eastAsia="Calibri"/>
                <w:color w:val="000000"/>
                <w:sz w:val="24"/>
                <w:szCs w:val="24"/>
              </w:rPr>
              <w:t>32</w:t>
            </w:r>
            <w:r w:rsidR="0092435C">
              <w:rPr>
                <w:rFonts w:eastAsia="Calibri"/>
                <w:color w:val="000000"/>
                <w:sz w:val="24"/>
                <w:szCs w:val="24"/>
              </w:rPr>
              <w:t>/32</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Pr="00F76F3F" w:rsidRDefault="0092435C" w:rsidP="003E520C">
            <w:pPr>
              <w:widowControl/>
              <w:suppressAutoHyphens/>
              <w:autoSpaceDE/>
              <w:autoSpaceDN/>
              <w:adjustRightInd/>
              <w:jc w:val="center"/>
              <w:rPr>
                <w:rFonts w:eastAsia="Calibri"/>
                <w:color w:val="000000"/>
                <w:sz w:val="24"/>
                <w:szCs w:val="24"/>
              </w:rPr>
            </w:pPr>
            <w:r>
              <w:rPr>
                <w:rFonts w:eastAsia="Calibri"/>
                <w:color w:val="000000"/>
                <w:sz w:val="24"/>
                <w:szCs w:val="24"/>
              </w:rPr>
              <w:t>12/</w:t>
            </w:r>
            <w:r w:rsidR="001E58DC">
              <w:rPr>
                <w:rFonts w:eastAsia="Calibri"/>
                <w:color w:val="000000"/>
                <w:sz w:val="24"/>
                <w:szCs w:val="24"/>
              </w:rPr>
              <w:t>8</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Pr="00F76F3F" w:rsidRDefault="0092435C"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1E58DC">
              <w:rPr>
                <w:rFonts w:eastAsia="Calibri"/>
                <w:color w:val="000000"/>
                <w:sz w:val="24"/>
                <w:szCs w:val="24"/>
              </w:rPr>
              <w:t>4</w:t>
            </w:r>
          </w:p>
        </w:tc>
        <w:tc>
          <w:tcPr>
            <w:tcW w:w="780" w:type="pct"/>
            <w:tcBorders>
              <w:top w:val="single" w:sz="4" w:space="0" w:color="auto"/>
              <w:left w:val="single" w:sz="4" w:space="0" w:color="auto"/>
              <w:bottom w:val="single" w:sz="4" w:space="0" w:color="auto"/>
              <w:right w:val="single" w:sz="4" w:space="0" w:color="auto"/>
            </w:tcBorders>
            <w:vAlign w:val="center"/>
          </w:tcPr>
          <w:p w:rsidR="001E58DC" w:rsidRPr="00F76F3F" w:rsidRDefault="00D664A5"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r w:rsidR="001E58DC">
              <w:rPr>
                <w:rFonts w:eastAsia="Calibri"/>
                <w:color w:val="000000"/>
                <w:sz w:val="24"/>
                <w:szCs w:val="24"/>
              </w:rPr>
              <w:t>4</w:t>
            </w:r>
          </w:p>
        </w:tc>
        <w:tc>
          <w:tcPr>
            <w:tcW w:w="585" w:type="pct"/>
            <w:tcBorders>
              <w:top w:val="single" w:sz="4" w:space="0" w:color="auto"/>
              <w:left w:val="single" w:sz="4" w:space="0" w:color="auto"/>
              <w:bottom w:val="single" w:sz="4" w:space="0" w:color="auto"/>
              <w:right w:val="single" w:sz="4" w:space="0" w:color="auto"/>
            </w:tcBorders>
            <w:vAlign w:val="center"/>
          </w:tcPr>
          <w:p w:rsidR="001E58DC" w:rsidRPr="00F76F3F" w:rsidRDefault="00D664A5" w:rsidP="004F5671">
            <w:pPr>
              <w:widowControl/>
              <w:suppressAutoHyphens/>
              <w:autoSpaceDE/>
              <w:autoSpaceDN/>
              <w:adjustRightInd/>
              <w:jc w:val="center"/>
              <w:rPr>
                <w:rFonts w:eastAsia="Calibri"/>
                <w:color w:val="000000"/>
                <w:sz w:val="24"/>
                <w:szCs w:val="24"/>
              </w:rPr>
            </w:pPr>
            <w:r>
              <w:rPr>
                <w:rFonts w:eastAsia="Calibri"/>
                <w:color w:val="000000"/>
                <w:sz w:val="24"/>
                <w:szCs w:val="24"/>
              </w:rPr>
              <w:t>20/</w:t>
            </w:r>
            <w:r w:rsidR="001E58DC">
              <w:rPr>
                <w:rFonts w:eastAsia="Calibri"/>
                <w:color w:val="000000"/>
                <w:sz w:val="24"/>
                <w:szCs w:val="24"/>
              </w:rPr>
              <w:t>24</w:t>
            </w:r>
          </w:p>
        </w:tc>
        <w:tc>
          <w:tcPr>
            <w:tcW w:w="969" w:type="pct"/>
            <w:vMerge/>
            <w:tcBorders>
              <w:left w:val="single" w:sz="4" w:space="0" w:color="auto"/>
              <w:right w:val="single" w:sz="4" w:space="0" w:color="auto"/>
            </w:tcBorders>
            <w:vAlign w:val="center"/>
          </w:tcPr>
          <w:p w:rsidR="001E58DC" w:rsidRPr="00F76F3F" w:rsidRDefault="001E58DC" w:rsidP="00F76F3F">
            <w:pPr>
              <w:rPr>
                <w:rFonts w:eastAsia="Calibri" w:cs="Calibri"/>
                <w:color w:val="000000"/>
                <w:sz w:val="24"/>
                <w:szCs w:val="24"/>
              </w:rPr>
            </w:pPr>
          </w:p>
        </w:tc>
      </w:tr>
      <w:tr w:rsidR="001E58DC" w:rsidRPr="00F76F3F" w:rsidTr="00206FD0">
        <w:tc>
          <w:tcPr>
            <w:tcW w:w="325" w:type="pct"/>
            <w:tcBorders>
              <w:top w:val="single" w:sz="4" w:space="0" w:color="auto"/>
              <w:left w:val="single" w:sz="4" w:space="0" w:color="auto"/>
              <w:bottom w:val="single" w:sz="4" w:space="0" w:color="auto"/>
              <w:right w:val="single" w:sz="4" w:space="0" w:color="auto"/>
            </w:tcBorders>
            <w:vAlign w:val="center"/>
          </w:tcPr>
          <w:p w:rsidR="001E58DC" w:rsidRPr="00F76F3F" w:rsidRDefault="001E58DC"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41" w:type="pct"/>
            <w:tcBorders>
              <w:top w:val="single" w:sz="4" w:space="0" w:color="auto"/>
              <w:left w:val="single" w:sz="4" w:space="0" w:color="auto"/>
              <w:bottom w:val="single" w:sz="4" w:space="0" w:color="auto"/>
              <w:right w:val="single" w:sz="4" w:space="0" w:color="auto"/>
            </w:tcBorders>
            <w:vAlign w:val="center"/>
          </w:tcPr>
          <w:p w:rsidR="001E58DC" w:rsidRPr="00F76F3F" w:rsidRDefault="001E58DC" w:rsidP="00F76F3F">
            <w:pPr>
              <w:widowControl/>
              <w:tabs>
                <w:tab w:val="right" w:pos="9356"/>
              </w:tabs>
              <w:suppressAutoHyphens/>
              <w:autoSpaceDE/>
              <w:autoSpaceDN/>
              <w:adjustRightInd/>
              <w:rPr>
                <w:rFonts w:eastAsia="Calibri" w:cs="Calibri"/>
                <w:color w:val="000000"/>
                <w:sz w:val="24"/>
                <w:szCs w:val="24"/>
              </w:rPr>
            </w:pPr>
            <w:r w:rsidRPr="00C23137">
              <w:rPr>
                <w:sz w:val="24"/>
                <w:szCs w:val="24"/>
              </w:rPr>
              <w:t>Организация учета налога на добавленную стоимость (НДС) в бухгалтерской информационной системе</w:t>
            </w:r>
          </w:p>
        </w:tc>
        <w:tc>
          <w:tcPr>
            <w:tcW w:w="390" w:type="pct"/>
            <w:tcBorders>
              <w:top w:val="single" w:sz="4" w:space="0" w:color="auto"/>
              <w:left w:val="single" w:sz="4" w:space="0" w:color="auto"/>
              <w:bottom w:val="single" w:sz="4" w:space="0" w:color="auto"/>
              <w:right w:val="single" w:sz="4" w:space="0" w:color="auto"/>
            </w:tcBorders>
            <w:vAlign w:val="center"/>
          </w:tcPr>
          <w:p w:rsidR="001E58DC" w:rsidRPr="00F76F3F" w:rsidRDefault="00D664A5" w:rsidP="002A2422">
            <w:pPr>
              <w:widowControl/>
              <w:autoSpaceDE/>
              <w:autoSpaceDN/>
              <w:adjustRightInd/>
              <w:jc w:val="center"/>
              <w:rPr>
                <w:rFonts w:eastAsia="Calibri"/>
                <w:color w:val="000000"/>
                <w:sz w:val="24"/>
                <w:szCs w:val="24"/>
              </w:rPr>
            </w:pPr>
            <w:r>
              <w:rPr>
                <w:rFonts w:eastAsia="Calibri"/>
                <w:color w:val="000000"/>
                <w:sz w:val="24"/>
                <w:szCs w:val="24"/>
              </w:rPr>
              <w:t>30/</w:t>
            </w:r>
            <w:r w:rsidR="001E58DC">
              <w:rPr>
                <w:rFonts w:eastAsia="Calibri"/>
                <w:color w:val="000000"/>
                <w:sz w:val="24"/>
                <w:szCs w:val="24"/>
              </w:rPr>
              <w:t>28</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Pr="00F76F3F" w:rsidRDefault="00D664A5"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r w:rsidR="001E58DC">
              <w:rPr>
                <w:rFonts w:eastAsia="Calibri"/>
                <w:color w:val="000000"/>
                <w:sz w:val="24"/>
                <w:szCs w:val="24"/>
              </w:rPr>
              <w:t>8</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Pr="00F76F3F" w:rsidRDefault="00D664A5"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1E58DC">
              <w:rPr>
                <w:rFonts w:eastAsia="Calibri"/>
                <w:color w:val="000000"/>
                <w:sz w:val="24"/>
                <w:szCs w:val="24"/>
              </w:rPr>
              <w:t>4</w:t>
            </w:r>
          </w:p>
        </w:tc>
        <w:tc>
          <w:tcPr>
            <w:tcW w:w="780" w:type="pct"/>
            <w:tcBorders>
              <w:top w:val="single" w:sz="4" w:space="0" w:color="auto"/>
              <w:left w:val="single" w:sz="4" w:space="0" w:color="auto"/>
              <w:bottom w:val="single" w:sz="4" w:space="0" w:color="auto"/>
              <w:right w:val="single" w:sz="4" w:space="0" w:color="auto"/>
            </w:tcBorders>
            <w:vAlign w:val="center"/>
          </w:tcPr>
          <w:p w:rsidR="001E58DC" w:rsidRPr="00F76F3F" w:rsidRDefault="00D664A5"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r w:rsidR="001E58DC">
              <w:rPr>
                <w:rFonts w:eastAsia="Calibri"/>
                <w:color w:val="000000"/>
                <w:sz w:val="24"/>
                <w:szCs w:val="24"/>
              </w:rPr>
              <w:t>4</w:t>
            </w:r>
          </w:p>
        </w:tc>
        <w:tc>
          <w:tcPr>
            <w:tcW w:w="585" w:type="pct"/>
            <w:tcBorders>
              <w:top w:val="single" w:sz="4" w:space="0" w:color="auto"/>
              <w:left w:val="single" w:sz="4" w:space="0" w:color="auto"/>
              <w:bottom w:val="single" w:sz="4" w:space="0" w:color="auto"/>
              <w:right w:val="single" w:sz="4" w:space="0" w:color="auto"/>
            </w:tcBorders>
            <w:vAlign w:val="center"/>
          </w:tcPr>
          <w:p w:rsidR="001E58DC" w:rsidRPr="00F76F3F" w:rsidRDefault="00D664A5" w:rsidP="004F5671">
            <w:pPr>
              <w:widowControl/>
              <w:suppressAutoHyphens/>
              <w:autoSpaceDE/>
              <w:autoSpaceDN/>
              <w:adjustRightInd/>
              <w:jc w:val="center"/>
              <w:rPr>
                <w:rFonts w:eastAsia="Calibri"/>
                <w:color w:val="000000"/>
                <w:sz w:val="24"/>
                <w:szCs w:val="24"/>
              </w:rPr>
            </w:pPr>
            <w:r>
              <w:rPr>
                <w:rFonts w:eastAsia="Calibri"/>
                <w:color w:val="000000"/>
                <w:sz w:val="24"/>
                <w:szCs w:val="24"/>
              </w:rPr>
              <w:t>18/</w:t>
            </w:r>
            <w:r w:rsidR="001E58DC">
              <w:rPr>
                <w:rFonts w:eastAsia="Calibri"/>
                <w:color w:val="000000"/>
                <w:sz w:val="24"/>
                <w:szCs w:val="24"/>
              </w:rPr>
              <w:t>20</w:t>
            </w:r>
          </w:p>
        </w:tc>
        <w:tc>
          <w:tcPr>
            <w:tcW w:w="969" w:type="pct"/>
            <w:vMerge/>
            <w:tcBorders>
              <w:left w:val="single" w:sz="4" w:space="0" w:color="auto"/>
              <w:right w:val="single" w:sz="4" w:space="0" w:color="auto"/>
            </w:tcBorders>
            <w:vAlign w:val="center"/>
          </w:tcPr>
          <w:p w:rsidR="001E58DC" w:rsidRPr="00F76F3F" w:rsidRDefault="001E58DC" w:rsidP="00F76F3F">
            <w:pPr>
              <w:rPr>
                <w:rFonts w:eastAsia="Calibri" w:cs="Calibri"/>
                <w:color w:val="000000"/>
                <w:sz w:val="24"/>
                <w:szCs w:val="24"/>
              </w:rPr>
            </w:pPr>
          </w:p>
        </w:tc>
      </w:tr>
      <w:tr w:rsidR="001E58DC" w:rsidRPr="00F76F3F" w:rsidTr="00206FD0">
        <w:tc>
          <w:tcPr>
            <w:tcW w:w="325" w:type="pct"/>
            <w:tcBorders>
              <w:top w:val="single" w:sz="4" w:space="0" w:color="auto"/>
              <w:left w:val="single" w:sz="4" w:space="0" w:color="auto"/>
              <w:bottom w:val="single" w:sz="4" w:space="0" w:color="auto"/>
              <w:right w:val="single" w:sz="4" w:space="0" w:color="auto"/>
            </w:tcBorders>
            <w:vAlign w:val="center"/>
          </w:tcPr>
          <w:p w:rsidR="001E58DC" w:rsidRPr="00F76F3F" w:rsidRDefault="001E58DC"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41" w:type="pct"/>
            <w:tcBorders>
              <w:top w:val="single" w:sz="4" w:space="0" w:color="auto"/>
              <w:left w:val="single" w:sz="4" w:space="0" w:color="auto"/>
              <w:bottom w:val="single" w:sz="4" w:space="0" w:color="auto"/>
              <w:right w:val="single" w:sz="4" w:space="0" w:color="auto"/>
            </w:tcBorders>
            <w:vAlign w:val="center"/>
          </w:tcPr>
          <w:p w:rsidR="001E58DC" w:rsidRPr="00F76F3F" w:rsidRDefault="001E58DC" w:rsidP="00F76F3F">
            <w:pPr>
              <w:widowControl/>
              <w:suppressAutoHyphens/>
              <w:autoSpaceDE/>
              <w:autoSpaceDN/>
              <w:contextualSpacing/>
              <w:rPr>
                <w:rFonts w:eastAsia="Calibri"/>
                <w:color w:val="000000"/>
                <w:sz w:val="24"/>
                <w:szCs w:val="24"/>
              </w:rPr>
            </w:pPr>
            <w:r w:rsidRPr="00C23137">
              <w:rPr>
                <w:sz w:val="24"/>
                <w:szCs w:val="24"/>
              </w:rPr>
              <w:t>Организация аналитического учета в информационных системах бухгалтерского учета</w:t>
            </w:r>
          </w:p>
        </w:tc>
        <w:tc>
          <w:tcPr>
            <w:tcW w:w="390" w:type="pct"/>
            <w:tcBorders>
              <w:top w:val="single" w:sz="4" w:space="0" w:color="auto"/>
              <w:left w:val="single" w:sz="4" w:space="0" w:color="auto"/>
              <w:bottom w:val="single" w:sz="4" w:space="0" w:color="auto"/>
              <w:right w:val="single" w:sz="4" w:space="0" w:color="auto"/>
            </w:tcBorders>
            <w:vAlign w:val="center"/>
          </w:tcPr>
          <w:p w:rsidR="001E58DC" w:rsidRPr="00F76F3F" w:rsidRDefault="00B46EF0" w:rsidP="002A2422">
            <w:pPr>
              <w:widowControl/>
              <w:autoSpaceDE/>
              <w:autoSpaceDN/>
              <w:adjustRightInd/>
              <w:jc w:val="center"/>
              <w:rPr>
                <w:rFonts w:eastAsia="Calibri"/>
                <w:color w:val="000000"/>
                <w:sz w:val="24"/>
                <w:szCs w:val="24"/>
              </w:rPr>
            </w:pPr>
            <w:r>
              <w:rPr>
                <w:rFonts w:eastAsia="Calibri"/>
                <w:color w:val="000000"/>
                <w:sz w:val="24"/>
                <w:szCs w:val="24"/>
              </w:rPr>
              <w:t>28/</w:t>
            </w:r>
            <w:r w:rsidR="001E58DC">
              <w:rPr>
                <w:rFonts w:eastAsia="Calibri"/>
                <w:color w:val="000000"/>
                <w:sz w:val="24"/>
                <w:szCs w:val="24"/>
              </w:rPr>
              <w:t>30</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Pr="00F76F3F" w:rsidRDefault="00B46EF0"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r w:rsidR="001E58DC">
              <w:rPr>
                <w:rFonts w:eastAsia="Calibri"/>
                <w:color w:val="000000"/>
                <w:sz w:val="24"/>
                <w:szCs w:val="24"/>
              </w:rPr>
              <w:t>8</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Pr="00F76F3F" w:rsidRDefault="00B46EF0"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1E58DC">
              <w:rPr>
                <w:rFonts w:eastAsia="Calibri"/>
                <w:color w:val="000000"/>
                <w:sz w:val="24"/>
                <w:szCs w:val="24"/>
              </w:rPr>
              <w:t>4</w:t>
            </w:r>
          </w:p>
        </w:tc>
        <w:tc>
          <w:tcPr>
            <w:tcW w:w="780" w:type="pct"/>
            <w:tcBorders>
              <w:top w:val="single" w:sz="4" w:space="0" w:color="auto"/>
              <w:left w:val="single" w:sz="4" w:space="0" w:color="auto"/>
              <w:bottom w:val="single" w:sz="4" w:space="0" w:color="auto"/>
              <w:right w:val="single" w:sz="4" w:space="0" w:color="auto"/>
            </w:tcBorders>
            <w:vAlign w:val="center"/>
          </w:tcPr>
          <w:p w:rsidR="001E58DC" w:rsidRPr="00F76F3F" w:rsidRDefault="00B46EF0"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r w:rsidR="001E58DC">
              <w:rPr>
                <w:rFonts w:eastAsia="Calibri"/>
                <w:color w:val="000000"/>
                <w:sz w:val="24"/>
                <w:szCs w:val="24"/>
              </w:rPr>
              <w:t>4</w:t>
            </w:r>
          </w:p>
        </w:tc>
        <w:tc>
          <w:tcPr>
            <w:tcW w:w="585" w:type="pct"/>
            <w:tcBorders>
              <w:top w:val="single" w:sz="4" w:space="0" w:color="auto"/>
              <w:left w:val="single" w:sz="4" w:space="0" w:color="auto"/>
              <w:bottom w:val="single" w:sz="4" w:space="0" w:color="auto"/>
              <w:right w:val="single" w:sz="4" w:space="0" w:color="auto"/>
            </w:tcBorders>
            <w:vAlign w:val="center"/>
          </w:tcPr>
          <w:p w:rsidR="001E58DC" w:rsidRPr="00F76F3F" w:rsidRDefault="00B46EF0" w:rsidP="004F5671">
            <w:pPr>
              <w:widowControl/>
              <w:suppressAutoHyphens/>
              <w:autoSpaceDE/>
              <w:autoSpaceDN/>
              <w:adjustRightInd/>
              <w:jc w:val="center"/>
              <w:rPr>
                <w:rFonts w:eastAsia="Calibri"/>
                <w:color w:val="000000"/>
                <w:sz w:val="24"/>
                <w:szCs w:val="24"/>
              </w:rPr>
            </w:pPr>
            <w:r>
              <w:rPr>
                <w:rFonts w:eastAsia="Calibri"/>
                <w:color w:val="000000"/>
                <w:sz w:val="24"/>
                <w:szCs w:val="24"/>
              </w:rPr>
              <w:t>18/</w:t>
            </w:r>
            <w:r w:rsidR="001E58DC">
              <w:rPr>
                <w:rFonts w:eastAsia="Calibri"/>
                <w:color w:val="000000"/>
                <w:sz w:val="24"/>
                <w:szCs w:val="24"/>
              </w:rPr>
              <w:t>22</w:t>
            </w:r>
          </w:p>
        </w:tc>
        <w:tc>
          <w:tcPr>
            <w:tcW w:w="969" w:type="pct"/>
            <w:vMerge/>
            <w:tcBorders>
              <w:left w:val="single" w:sz="4" w:space="0" w:color="auto"/>
              <w:right w:val="single" w:sz="4" w:space="0" w:color="auto"/>
            </w:tcBorders>
            <w:vAlign w:val="center"/>
          </w:tcPr>
          <w:p w:rsidR="001E58DC" w:rsidRPr="00F76F3F" w:rsidRDefault="001E58DC" w:rsidP="00F76F3F">
            <w:pPr>
              <w:rPr>
                <w:rFonts w:eastAsia="Calibri" w:cs="Calibri"/>
                <w:color w:val="000000"/>
                <w:sz w:val="24"/>
                <w:szCs w:val="24"/>
              </w:rPr>
            </w:pPr>
          </w:p>
        </w:tc>
      </w:tr>
      <w:tr w:rsidR="001E58DC" w:rsidRPr="00F76F3F" w:rsidTr="00206FD0">
        <w:tc>
          <w:tcPr>
            <w:tcW w:w="325" w:type="pct"/>
            <w:tcBorders>
              <w:top w:val="single" w:sz="4" w:space="0" w:color="auto"/>
              <w:left w:val="single" w:sz="4" w:space="0" w:color="auto"/>
              <w:bottom w:val="single" w:sz="4" w:space="0" w:color="auto"/>
              <w:right w:val="single" w:sz="4" w:space="0" w:color="auto"/>
            </w:tcBorders>
            <w:vAlign w:val="center"/>
          </w:tcPr>
          <w:p w:rsidR="001E58DC" w:rsidRPr="00F76F3F" w:rsidRDefault="001E58DC"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41" w:type="pct"/>
            <w:tcBorders>
              <w:top w:val="single" w:sz="4" w:space="0" w:color="auto"/>
              <w:left w:val="single" w:sz="4" w:space="0" w:color="auto"/>
              <w:bottom w:val="single" w:sz="4" w:space="0" w:color="auto"/>
              <w:right w:val="single" w:sz="4" w:space="0" w:color="auto"/>
            </w:tcBorders>
            <w:vAlign w:val="center"/>
          </w:tcPr>
          <w:p w:rsidR="001E58DC" w:rsidRPr="00C23137" w:rsidRDefault="001E58DC" w:rsidP="00F76F3F">
            <w:pPr>
              <w:widowControl/>
              <w:suppressAutoHyphens/>
              <w:autoSpaceDE/>
              <w:autoSpaceDN/>
              <w:contextualSpacing/>
              <w:rPr>
                <w:sz w:val="24"/>
                <w:szCs w:val="24"/>
              </w:rPr>
            </w:pPr>
            <w:r w:rsidRPr="007974F4">
              <w:rPr>
                <w:sz w:val="24"/>
                <w:szCs w:val="24"/>
              </w:rPr>
              <w:t>Организация учета прибыли и убытков в бухгалтерских информационных системах</w:t>
            </w:r>
          </w:p>
        </w:tc>
        <w:tc>
          <w:tcPr>
            <w:tcW w:w="390" w:type="pct"/>
            <w:tcBorders>
              <w:top w:val="single" w:sz="4" w:space="0" w:color="auto"/>
              <w:left w:val="single" w:sz="4" w:space="0" w:color="auto"/>
              <w:bottom w:val="single" w:sz="4" w:space="0" w:color="auto"/>
              <w:right w:val="single" w:sz="4" w:space="0" w:color="auto"/>
            </w:tcBorders>
            <w:vAlign w:val="center"/>
          </w:tcPr>
          <w:p w:rsidR="001E58DC" w:rsidRDefault="00B46EF0" w:rsidP="00F76F3F">
            <w:pPr>
              <w:widowControl/>
              <w:autoSpaceDE/>
              <w:autoSpaceDN/>
              <w:adjustRightInd/>
              <w:jc w:val="center"/>
              <w:rPr>
                <w:rFonts w:eastAsia="Calibri"/>
                <w:color w:val="000000"/>
                <w:sz w:val="24"/>
                <w:szCs w:val="24"/>
              </w:rPr>
            </w:pPr>
            <w:r>
              <w:rPr>
                <w:rFonts w:eastAsia="Calibri"/>
                <w:color w:val="000000"/>
                <w:sz w:val="24"/>
                <w:szCs w:val="24"/>
              </w:rPr>
              <w:t>30/</w:t>
            </w:r>
            <w:r w:rsidR="001E58DC">
              <w:rPr>
                <w:rFonts w:eastAsia="Calibri"/>
                <w:color w:val="000000"/>
                <w:sz w:val="24"/>
                <w:szCs w:val="24"/>
              </w:rPr>
              <w:t>30</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Default="00B46EF0"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r w:rsidR="001E58DC">
              <w:rPr>
                <w:rFonts w:eastAsia="Calibri"/>
                <w:color w:val="000000"/>
                <w:sz w:val="24"/>
                <w:szCs w:val="24"/>
              </w:rPr>
              <w:t>6</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Default="00146149"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1E58DC">
              <w:rPr>
                <w:rFonts w:eastAsia="Calibri"/>
                <w:color w:val="000000"/>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tcPr>
          <w:p w:rsidR="001E58DC" w:rsidRDefault="00146149"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r w:rsidR="001E58DC">
              <w:rPr>
                <w:rFonts w:eastAsia="Calibri"/>
                <w:color w:val="000000"/>
                <w:sz w:val="24"/>
                <w:szCs w:val="24"/>
              </w:rPr>
              <w:t>4</w:t>
            </w:r>
          </w:p>
        </w:tc>
        <w:tc>
          <w:tcPr>
            <w:tcW w:w="585" w:type="pct"/>
            <w:tcBorders>
              <w:top w:val="single" w:sz="4" w:space="0" w:color="auto"/>
              <w:left w:val="single" w:sz="4" w:space="0" w:color="auto"/>
              <w:bottom w:val="single" w:sz="4" w:space="0" w:color="auto"/>
              <w:right w:val="single" w:sz="4" w:space="0" w:color="auto"/>
            </w:tcBorders>
            <w:vAlign w:val="center"/>
          </w:tcPr>
          <w:p w:rsidR="001E58DC" w:rsidRDefault="00146149" w:rsidP="00AF1739">
            <w:pPr>
              <w:widowControl/>
              <w:suppressAutoHyphens/>
              <w:autoSpaceDE/>
              <w:autoSpaceDN/>
              <w:adjustRightInd/>
              <w:jc w:val="center"/>
              <w:rPr>
                <w:rFonts w:eastAsia="Calibri"/>
                <w:color w:val="000000"/>
                <w:sz w:val="24"/>
                <w:szCs w:val="24"/>
              </w:rPr>
            </w:pPr>
            <w:r>
              <w:rPr>
                <w:rFonts w:eastAsia="Calibri"/>
                <w:color w:val="000000"/>
                <w:sz w:val="24"/>
                <w:szCs w:val="24"/>
              </w:rPr>
              <w:t>20/</w:t>
            </w:r>
            <w:r w:rsidR="001E58DC">
              <w:rPr>
                <w:rFonts w:eastAsia="Calibri"/>
                <w:color w:val="000000"/>
                <w:sz w:val="24"/>
                <w:szCs w:val="24"/>
              </w:rPr>
              <w:t>24</w:t>
            </w:r>
          </w:p>
        </w:tc>
        <w:tc>
          <w:tcPr>
            <w:tcW w:w="969" w:type="pct"/>
            <w:vMerge/>
            <w:tcBorders>
              <w:left w:val="single" w:sz="4" w:space="0" w:color="auto"/>
              <w:right w:val="single" w:sz="4" w:space="0" w:color="auto"/>
            </w:tcBorders>
            <w:vAlign w:val="center"/>
          </w:tcPr>
          <w:p w:rsidR="001E58DC" w:rsidRPr="00F76F3F" w:rsidRDefault="001E58DC" w:rsidP="00F76F3F">
            <w:pPr>
              <w:rPr>
                <w:rFonts w:eastAsia="Calibri" w:cs="Calibri"/>
                <w:color w:val="000000"/>
                <w:sz w:val="24"/>
                <w:szCs w:val="24"/>
              </w:rPr>
            </w:pPr>
          </w:p>
        </w:tc>
      </w:tr>
      <w:tr w:rsidR="001E58DC" w:rsidRPr="00F76F3F" w:rsidTr="00206FD0">
        <w:tc>
          <w:tcPr>
            <w:tcW w:w="325" w:type="pct"/>
            <w:tcBorders>
              <w:top w:val="single" w:sz="4" w:space="0" w:color="auto"/>
              <w:left w:val="single" w:sz="4" w:space="0" w:color="auto"/>
              <w:bottom w:val="single" w:sz="4" w:space="0" w:color="auto"/>
              <w:right w:val="single" w:sz="4" w:space="0" w:color="auto"/>
            </w:tcBorders>
            <w:vAlign w:val="center"/>
          </w:tcPr>
          <w:p w:rsidR="001E58DC" w:rsidRPr="00F76F3F" w:rsidRDefault="001E58DC"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41" w:type="pct"/>
            <w:tcBorders>
              <w:top w:val="single" w:sz="4" w:space="0" w:color="auto"/>
              <w:left w:val="single" w:sz="4" w:space="0" w:color="auto"/>
              <w:bottom w:val="single" w:sz="4" w:space="0" w:color="auto"/>
              <w:right w:val="single" w:sz="4" w:space="0" w:color="auto"/>
            </w:tcBorders>
            <w:vAlign w:val="center"/>
          </w:tcPr>
          <w:p w:rsidR="001E58DC" w:rsidRPr="00C05FF8" w:rsidRDefault="001E58DC" w:rsidP="00552D4F">
            <w:pPr>
              <w:widowControl/>
              <w:suppressAutoHyphens/>
              <w:autoSpaceDE/>
              <w:autoSpaceDN/>
              <w:contextualSpacing/>
              <w:rPr>
                <w:sz w:val="24"/>
                <w:szCs w:val="24"/>
              </w:rPr>
            </w:pPr>
            <w:r w:rsidRPr="009E31D7">
              <w:rPr>
                <w:sz w:val="24"/>
                <w:szCs w:val="24"/>
              </w:rPr>
              <w:t>Бухгалтерские информационные системы и их особенности</w:t>
            </w:r>
          </w:p>
        </w:tc>
        <w:tc>
          <w:tcPr>
            <w:tcW w:w="390" w:type="pct"/>
            <w:tcBorders>
              <w:top w:val="single" w:sz="4" w:space="0" w:color="auto"/>
              <w:left w:val="single" w:sz="4" w:space="0" w:color="auto"/>
              <w:bottom w:val="single" w:sz="4" w:space="0" w:color="auto"/>
              <w:right w:val="single" w:sz="4" w:space="0" w:color="auto"/>
            </w:tcBorders>
            <w:vAlign w:val="center"/>
          </w:tcPr>
          <w:p w:rsidR="001E58DC" w:rsidRDefault="00146149" w:rsidP="00BB354D">
            <w:pPr>
              <w:widowControl/>
              <w:autoSpaceDE/>
              <w:autoSpaceDN/>
              <w:adjustRightInd/>
              <w:jc w:val="center"/>
              <w:rPr>
                <w:rFonts w:eastAsia="Calibri"/>
                <w:color w:val="000000"/>
                <w:sz w:val="24"/>
                <w:szCs w:val="24"/>
              </w:rPr>
            </w:pPr>
            <w:r>
              <w:rPr>
                <w:rFonts w:eastAsia="Calibri"/>
                <w:color w:val="000000"/>
                <w:sz w:val="24"/>
                <w:szCs w:val="24"/>
              </w:rPr>
              <w:t>30/</w:t>
            </w:r>
            <w:r w:rsidR="001E58DC">
              <w:rPr>
                <w:rFonts w:eastAsia="Calibri"/>
                <w:color w:val="000000"/>
                <w:sz w:val="24"/>
                <w:szCs w:val="24"/>
              </w:rPr>
              <w:t>28</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Pr="00F76F3F" w:rsidRDefault="00146149"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r w:rsidR="001E58DC">
              <w:rPr>
                <w:rFonts w:eastAsia="Calibri"/>
                <w:color w:val="000000"/>
                <w:sz w:val="24"/>
                <w:szCs w:val="24"/>
              </w:rPr>
              <w:t>8</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Default="00146149"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1E58DC">
              <w:rPr>
                <w:rFonts w:eastAsia="Calibri"/>
                <w:color w:val="000000"/>
                <w:sz w:val="24"/>
                <w:szCs w:val="24"/>
              </w:rPr>
              <w:t>4</w:t>
            </w:r>
          </w:p>
        </w:tc>
        <w:tc>
          <w:tcPr>
            <w:tcW w:w="780" w:type="pct"/>
            <w:tcBorders>
              <w:top w:val="single" w:sz="4" w:space="0" w:color="auto"/>
              <w:left w:val="single" w:sz="4" w:space="0" w:color="auto"/>
              <w:bottom w:val="single" w:sz="4" w:space="0" w:color="auto"/>
              <w:right w:val="single" w:sz="4" w:space="0" w:color="auto"/>
            </w:tcBorders>
            <w:vAlign w:val="center"/>
          </w:tcPr>
          <w:p w:rsidR="001E58DC" w:rsidRPr="00F76F3F" w:rsidRDefault="00146149"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r w:rsidR="001E58DC">
              <w:rPr>
                <w:rFonts w:eastAsia="Calibri"/>
                <w:color w:val="000000"/>
                <w:sz w:val="24"/>
                <w:szCs w:val="24"/>
              </w:rPr>
              <w:t>4</w:t>
            </w:r>
          </w:p>
        </w:tc>
        <w:tc>
          <w:tcPr>
            <w:tcW w:w="585" w:type="pct"/>
            <w:tcBorders>
              <w:top w:val="single" w:sz="4" w:space="0" w:color="auto"/>
              <w:left w:val="single" w:sz="4" w:space="0" w:color="auto"/>
              <w:bottom w:val="single" w:sz="4" w:space="0" w:color="auto"/>
              <w:right w:val="single" w:sz="4" w:space="0" w:color="auto"/>
            </w:tcBorders>
            <w:vAlign w:val="center"/>
          </w:tcPr>
          <w:p w:rsidR="001E58DC" w:rsidRDefault="00146149" w:rsidP="0055321B">
            <w:pPr>
              <w:widowControl/>
              <w:suppressAutoHyphens/>
              <w:autoSpaceDE/>
              <w:autoSpaceDN/>
              <w:adjustRightInd/>
              <w:jc w:val="center"/>
              <w:rPr>
                <w:rFonts w:eastAsia="Calibri"/>
                <w:color w:val="000000"/>
                <w:sz w:val="24"/>
                <w:szCs w:val="24"/>
              </w:rPr>
            </w:pPr>
            <w:r>
              <w:rPr>
                <w:rFonts w:eastAsia="Calibri"/>
                <w:color w:val="000000"/>
                <w:sz w:val="24"/>
                <w:szCs w:val="24"/>
              </w:rPr>
              <w:t>20/</w:t>
            </w:r>
            <w:r w:rsidR="001E58DC">
              <w:rPr>
                <w:rFonts w:eastAsia="Calibri"/>
                <w:color w:val="000000"/>
                <w:sz w:val="24"/>
                <w:szCs w:val="24"/>
              </w:rPr>
              <w:t>20</w:t>
            </w:r>
          </w:p>
        </w:tc>
        <w:tc>
          <w:tcPr>
            <w:tcW w:w="969" w:type="pct"/>
            <w:vMerge/>
            <w:tcBorders>
              <w:left w:val="single" w:sz="4" w:space="0" w:color="auto"/>
              <w:right w:val="single" w:sz="4" w:space="0" w:color="auto"/>
            </w:tcBorders>
            <w:vAlign w:val="center"/>
          </w:tcPr>
          <w:p w:rsidR="001E58DC" w:rsidRPr="00F76F3F" w:rsidRDefault="001E58DC" w:rsidP="00F76F3F">
            <w:pPr>
              <w:widowControl/>
              <w:autoSpaceDE/>
              <w:autoSpaceDN/>
              <w:adjustRightInd/>
              <w:rPr>
                <w:rFonts w:eastAsia="Calibri" w:cs="Calibri"/>
                <w:color w:val="000000"/>
                <w:sz w:val="24"/>
                <w:szCs w:val="24"/>
              </w:rPr>
            </w:pPr>
          </w:p>
        </w:tc>
      </w:tr>
      <w:tr w:rsidR="001E58DC" w:rsidRPr="00F76F3F" w:rsidTr="00206FD0">
        <w:tc>
          <w:tcPr>
            <w:tcW w:w="325" w:type="pct"/>
            <w:tcBorders>
              <w:top w:val="single" w:sz="4" w:space="0" w:color="auto"/>
              <w:left w:val="single" w:sz="4" w:space="0" w:color="auto"/>
              <w:bottom w:val="single" w:sz="4" w:space="0" w:color="auto"/>
              <w:right w:val="single" w:sz="4" w:space="0" w:color="auto"/>
            </w:tcBorders>
            <w:vAlign w:val="center"/>
          </w:tcPr>
          <w:p w:rsidR="001E58DC" w:rsidRPr="00F76F3F" w:rsidRDefault="001E58DC"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41" w:type="pct"/>
            <w:tcBorders>
              <w:top w:val="single" w:sz="4" w:space="0" w:color="auto"/>
              <w:left w:val="single" w:sz="4" w:space="0" w:color="auto"/>
              <w:bottom w:val="single" w:sz="4" w:space="0" w:color="auto"/>
              <w:right w:val="single" w:sz="4" w:space="0" w:color="auto"/>
            </w:tcBorders>
            <w:vAlign w:val="center"/>
          </w:tcPr>
          <w:p w:rsidR="001E58DC" w:rsidRPr="00552D4F" w:rsidRDefault="001E58DC" w:rsidP="00552D4F">
            <w:pPr>
              <w:widowControl/>
              <w:suppressAutoHyphens/>
              <w:autoSpaceDE/>
              <w:autoSpaceDN/>
              <w:contextualSpacing/>
              <w:rPr>
                <w:sz w:val="24"/>
                <w:szCs w:val="24"/>
              </w:rPr>
            </w:pPr>
            <w:r w:rsidRPr="009E31D7">
              <w:rPr>
                <w:sz w:val="24"/>
                <w:szCs w:val="24"/>
              </w:rPr>
              <w:t xml:space="preserve">Организация учета основных средств и нематериальных активов в информационных </w:t>
            </w:r>
            <w:r w:rsidRPr="009E31D7">
              <w:rPr>
                <w:sz w:val="24"/>
                <w:szCs w:val="24"/>
              </w:rPr>
              <w:lastRenderedPageBreak/>
              <w:t>системах бухгалтерского учета</w:t>
            </w:r>
          </w:p>
        </w:tc>
        <w:tc>
          <w:tcPr>
            <w:tcW w:w="390" w:type="pct"/>
            <w:tcBorders>
              <w:top w:val="single" w:sz="4" w:space="0" w:color="auto"/>
              <w:left w:val="single" w:sz="4" w:space="0" w:color="auto"/>
              <w:bottom w:val="single" w:sz="4" w:space="0" w:color="auto"/>
              <w:right w:val="single" w:sz="4" w:space="0" w:color="auto"/>
            </w:tcBorders>
            <w:vAlign w:val="center"/>
          </w:tcPr>
          <w:p w:rsidR="001E58DC" w:rsidRDefault="00146149" w:rsidP="00F76F3F">
            <w:pPr>
              <w:widowControl/>
              <w:autoSpaceDE/>
              <w:autoSpaceDN/>
              <w:adjustRightInd/>
              <w:jc w:val="center"/>
              <w:rPr>
                <w:rFonts w:eastAsia="Calibri"/>
                <w:color w:val="000000"/>
                <w:sz w:val="24"/>
                <w:szCs w:val="24"/>
              </w:rPr>
            </w:pPr>
            <w:r>
              <w:rPr>
                <w:rFonts w:eastAsia="Calibri"/>
                <w:color w:val="000000"/>
                <w:sz w:val="24"/>
                <w:szCs w:val="24"/>
              </w:rPr>
              <w:lastRenderedPageBreak/>
              <w:t>30/</w:t>
            </w:r>
            <w:r w:rsidR="001E58DC">
              <w:rPr>
                <w:rFonts w:eastAsia="Calibri"/>
                <w:color w:val="000000"/>
                <w:sz w:val="24"/>
                <w:szCs w:val="24"/>
              </w:rPr>
              <w:t>30</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Pr="00F76F3F" w:rsidRDefault="00146149"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r w:rsidR="001E58DC">
              <w:rPr>
                <w:rFonts w:eastAsia="Calibri"/>
                <w:color w:val="000000"/>
                <w:sz w:val="24"/>
                <w:szCs w:val="24"/>
              </w:rPr>
              <w:t>6</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Default="00146149"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1E58DC">
              <w:rPr>
                <w:rFonts w:eastAsia="Calibri"/>
                <w:color w:val="000000"/>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tcPr>
          <w:p w:rsidR="001E58DC" w:rsidRPr="00F76F3F" w:rsidRDefault="0062638B"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r w:rsidR="001E58DC">
              <w:rPr>
                <w:rFonts w:eastAsia="Calibri"/>
                <w:color w:val="000000"/>
                <w:sz w:val="24"/>
                <w:szCs w:val="24"/>
              </w:rPr>
              <w:t>4</w:t>
            </w:r>
          </w:p>
        </w:tc>
        <w:tc>
          <w:tcPr>
            <w:tcW w:w="585" w:type="pct"/>
            <w:tcBorders>
              <w:top w:val="single" w:sz="4" w:space="0" w:color="auto"/>
              <w:left w:val="single" w:sz="4" w:space="0" w:color="auto"/>
              <w:bottom w:val="single" w:sz="4" w:space="0" w:color="auto"/>
              <w:right w:val="single" w:sz="4" w:space="0" w:color="auto"/>
            </w:tcBorders>
            <w:vAlign w:val="center"/>
          </w:tcPr>
          <w:p w:rsidR="001E58DC" w:rsidRDefault="00146149" w:rsidP="00F23E2F">
            <w:pPr>
              <w:widowControl/>
              <w:suppressAutoHyphens/>
              <w:autoSpaceDE/>
              <w:autoSpaceDN/>
              <w:adjustRightInd/>
              <w:jc w:val="center"/>
              <w:rPr>
                <w:rFonts w:eastAsia="Calibri"/>
                <w:color w:val="000000"/>
                <w:sz w:val="24"/>
                <w:szCs w:val="24"/>
              </w:rPr>
            </w:pPr>
            <w:r>
              <w:rPr>
                <w:rFonts w:eastAsia="Calibri"/>
                <w:color w:val="000000"/>
                <w:sz w:val="24"/>
                <w:szCs w:val="24"/>
              </w:rPr>
              <w:t>20/</w:t>
            </w:r>
            <w:r w:rsidR="001E58DC">
              <w:rPr>
                <w:rFonts w:eastAsia="Calibri"/>
                <w:color w:val="000000"/>
                <w:sz w:val="24"/>
                <w:szCs w:val="24"/>
              </w:rPr>
              <w:t>24</w:t>
            </w:r>
          </w:p>
        </w:tc>
        <w:tc>
          <w:tcPr>
            <w:tcW w:w="969" w:type="pct"/>
            <w:vMerge/>
            <w:tcBorders>
              <w:left w:val="single" w:sz="4" w:space="0" w:color="auto"/>
              <w:right w:val="single" w:sz="4" w:space="0" w:color="auto"/>
            </w:tcBorders>
            <w:vAlign w:val="center"/>
          </w:tcPr>
          <w:p w:rsidR="001E58DC" w:rsidRPr="00F76F3F" w:rsidRDefault="001E58DC" w:rsidP="00F76F3F">
            <w:pPr>
              <w:widowControl/>
              <w:autoSpaceDE/>
              <w:autoSpaceDN/>
              <w:adjustRightInd/>
              <w:rPr>
                <w:rFonts w:eastAsia="Calibri" w:cs="Calibri"/>
                <w:color w:val="000000"/>
                <w:sz w:val="24"/>
                <w:szCs w:val="24"/>
              </w:rPr>
            </w:pPr>
          </w:p>
        </w:tc>
      </w:tr>
      <w:tr w:rsidR="001E58DC" w:rsidRPr="00F76F3F" w:rsidTr="00206FD0">
        <w:tc>
          <w:tcPr>
            <w:tcW w:w="325" w:type="pct"/>
            <w:tcBorders>
              <w:top w:val="single" w:sz="4" w:space="0" w:color="auto"/>
              <w:left w:val="single" w:sz="4" w:space="0" w:color="auto"/>
              <w:bottom w:val="single" w:sz="4" w:space="0" w:color="auto"/>
              <w:right w:val="single" w:sz="4" w:space="0" w:color="auto"/>
            </w:tcBorders>
            <w:vAlign w:val="center"/>
          </w:tcPr>
          <w:p w:rsidR="001E58DC" w:rsidRPr="00F76F3F" w:rsidRDefault="001E58DC"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41" w:type="pct"/>
            <w:tcBorders>
              <w:top w:val="single" w:sz="4" w:space="0" w:color="auto"/>
              <w:left w:val="single" w:sz="4" w:space="0" w:color="auto"/>
              <w:bottom w:val="single" w:sz="4" w:space="0" w:color="auto"/>
              <w:right w:val="single" w:sz="4" w:space="0" w:color="auto"/>
            </w:tcBorders>
            <w:vAlign w:val="center"/>
          </w:tcPr>
          <w:p w:rsidR="001E58DC" w:rsidRPr="00C05FF8" w:rsidRDefault="001E58DC" w:rsidP="00552D4F">
            <w:pPr>
              <w:widowControl/>
              <w:suppressAutoHyphens/>
              <w:autoSpaceDE/>
              <w:autoSpaceDN/>
              <w:contextualSpacing/>
              <w:rPr>
                <w:sz w:val="24"/>
                <w:szCs w:val="24"/>
              </w:rPr>
            </w:pPr>
            <w:r w:rsidRPr="009E31D7">
              <w:rPr>
                <w:sz w:val="24"/>
                <w:szCs w:val="24"/>
              </w:rPr>
              <w:t>Организация учета товарно-материальных ценностей в информационных системах бухгалтерского учета</w:t>
            </w:r>
          </w:p>
        </w:tc>
        <w:tc>
          <w:tcPr>
            <w:tcW w:w="390" w:type="pct"/>
            <w:tcBorders>
              <w:top w:val="single" w:sz="4" w:space="0" w:color="auto"/>
              <w:left w:val="single" w:sz="4" w:space="0" w:color="auto"/>
              <w:bottom w:val="single" w:sz="4" w:space="0" w:color="auto"/>
              <w:right w:val="single" w:sz="4" w:space="0" w:color="auto"/>
            </w:tcBorders>
            <w:vAlign w:val="center"/>
          </w:tcPr>
          <w:p w:rsidR="001E58DC" w:rsidRDefault="0062638B" w:rsidP="00F76F3F">
            <w:pPr>
              <w:widowControl/>
              <w:autoSpaceDE/>
              <w:autoSpaceDN/>
              <w:adjustRightInd/>
              <w:jc w:val="center"/>
              <w:rPr>
                <w:rFonts w:eastAsia="Calibri"/>
                <w:color w:val="000000"/>
                <w:sz w:val="24"/>
                <w:szCs w:val="24"/>
              </w:rPr>
            </w:pPr>
            <w:r>
              <w:rPr>
                <w:rFonts w:eastAsia="Calibri"/>
                <w:color w:val="000000"/>
                <w:sz w:val="24"/>
                <w:szCs w:val="24"/>
              </w:rPr>
              <w:t>32/</w:t>
            </w:r>
            <w:r w:rsidR="001E58DC">
              <w:rPr>
                <w:rFonts w:eastAsia="Calibri"/>
                <w:color w:val="000000"/>
                <w:sz w:val="24"/>
                <w:szCs w:val="24"/>
              </w:rPr>
              <w:t>32</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Pr="00F76F3F" w:rsidRDefault="0062638B"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r w:rsidR="001E58DC">
              <w:rPr>
                <w:rFonts w:eastAsia="Calibri"/>
                <w:color w:val="000000"/>
                <w:sz w:val="24"/>
                <w:szCs w:val="24"/>
              </w:rPr>
              <w:t>8</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Default="0062638B"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1E58DC">
              <w:rPr>
                <w:rFonts w:eastAsia="Calibri"/>
                <w:color w:val="000000"/>
                <w:sz w:val="24"/>
                <w:szCs w:val="24"/>
              </w:rPr>
              <w:t>4</w:t>
            </w:r>
          </w:p>
        </w:tc>
        <w:tc>
          <w:tcPr>
            <w:tcW w:w="780" w:type="pct"/>
            <w:tcBorders>
              <w:top w:val="single" w:sz="4" w:space="0" w:color="auto"/>
              <w:left w:val="single" w:sz="4" w:space="0" w:color="auto"/>
              <w:bottom w:val="single" w:sz="4" w:space="0" w:color="auto"/>
              <w:right w:val="single" w:sz="4" w:space="0" w:color="auto"/>
            </w:tcBorders>
            <w:vAlign w:val="center"/>
          </w:tcPr>
          <w:p w:rsidR="001E58DC" w:rsidRPr="00F76F3F" w:rsidRDefault="0062638B"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r w:rsidR="001E58DC">
              <w:rPr>
                <w:rFonts w:eastAsia="Calibri"/>
                <w:color w:val="000000"/>
                <w:sz w:val="24"/>
                <w:szCs w:val="24"/>
              </w:rPr>
              <w:t>4</w:t>
            </w:r>
          </w:p>
        </w:tc>
        <w:tc>
          <w:tcPr>
            <w:tcW w:w="585" w:type="pct"/>
            <w:tcBorders>
              <w:top w:val="single" w:sz="4" w:space="0" w:color="auto"/>
              <w:left w:val="single" w:sz="4" w:space="0" w:color="auto"/>
              <w:bottom w:val="single" w:sz="4" w:space="0" w:color="auto"/>
              <w:right w:val="single" w:sz="4" w:space="0" w:color="auto"/>
            </w:tcBorders>
            <w:vAlign w:val="center"/>
          </w:tcPr>
          <w:p w:rsidR="001E58DC" w:rsidRDefault="0062638B" w:rsidP="00F23E2F">
            <w:pPr>
              <w:widowControl/>
              <w:suppressAutoHyphens/>
              <w:autoSpaceDE/>
              <w:autoSpaceDN/>
              <w:adjustRightInd/>
              <w:jc w:val="center"/>
              <w:rPr>
                <w:rFonts w:eastAsia="Calibri"/>
                <w:color w:val="000000"/>
                <w:sz w:val="24"/>
                <w:szCs w:val="24"/>
              </w:rPr>
            </w:pPr>
            <w:r>
              <w:rPr>
                <w:rFonts w:eastAsia="Calibri"/>
                <w:color w:val="000000"/>
                <w:sz w:val="24"/>
                <w:szCs w:val="24"/>
              </w:rPr>
              <w:t>20/</w:t>
            </w:r>
            <w:r w:rsidR="001E58DC">
              <w:rPr>
                <w:rFonts w:eastAsia="Calibri"/>
                <w:color w:val="000000"/>
                <w:sz w:val="24"/>
                <w:szCs w:val="24"/>
              </w:rPr>
              <w:t>24</w:t>
            </w:r>
          </w:p>
        </w:tc>
        <w:tc>
          <w:tcPr>
            <w:tcW w:w="969" w:type="pct"/>
            <w:vMerge/>
            <w:tcBorders>
              <w:left w:val="single" w:sz="4" w:space="0" w:color="auto"/>
              <w:right w:val="single" w:sz="4" w:space="0" w:color="auto"/>
            </w:tcBorders>
            <w:vAlign w:val="center"/>
          </w:tcPr>
          <w:p w:rsidR="001E58DC" w:rsidRPr="00F76F3F" w:rsidRDefault="001E58DC" w:rsidP="00F76F3F">
            <w:pPr>
              <w:widowControl/>
              <w:autoSpaceDE/>
              <w:autoSpaceDN/>
              <w:adjustRightInd/>
              <w:rPr>
                <w:rFonts w:eastAsia="Calibri" w:cs="Calibri"/>
                <w:color w:val="000000"/>
                <w:sz w:val="24"/>
                <w:szCs w:val="24"/>
              </w:rPr>
            </w:pPr>
          </w:p>
        </w:tc>
      </w:tr>
      <w:tr w:rsidR="001E58DC" w:rsidRPr="00F76F3F" w:rsidTr="00206FD0">
        <w:tc>
          <w:tcPr>
            <w:tcW w:w="325" w:type="pct"/>
            <w:tcBorders>
              <w:top w:val="single" w:sz="4" w:space="0" w:color="auto"/>
              <w:left w:val="single" w:sz="4" w:space="0" w:color="auto"/>
              <w:bottom w:val="single" w:sz="4" w:space="0" w:color="auto"/>
              <w:right w:val="single" w:sz="4" w:space="0" w:color="auto"/>
            </w:tcBorders>
            <w:vAlign w:val="center"/>
          </w:tcPr>
          <w:p w:rsidR="001E58DC" w:rsidRPr="00F76F3F" w:rsidRDefault="001E58DC"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41" w:type="pct"/>
            <w:tcBorders>
              <w:top w:val="single" w:sz="4" w:space="0" w:color="auto"/>
              <w:left w:val="single" w:sz="4" w:space="0" w:color="auto"/>
              <w:bottom w:val="single" w:sz="4" w:space="0" w:color="auto"/>
              <w:right w:val="single" w:sz="4" w:space="0" w:color="auto"/>
            </w:tcBorders>
            <w:vAlign w:val="center"/>
          </w:tcPr>
          <w:p w:rsidR="001E58DC" w:rsidRPr="00C05FF8" w:rsidRDefault="001E58DC" w:rsidP="007974F4">
            <w:pPr>
              <w:widowControl/>
              <w:suppressAutoHyphens/>
              <w:autoSpaceDE/>
              <w:autoSpaceDN/>
              <w:contextualSpacing/>
              <w:rPr>
                <w:sz w:val="24"/>
                <w:szCs w:val="24"/>
              </w:rPr>
            </w:pPr>
            <w:r w:rsidRPr="005B7DA7">
              <w:rPr>
                <w:sz w:val="24"/>
                <w:szCs w:val="24"/>
              </w:rPr>
              <w:t>Организация учета затрат на производство</w:t>
            </w:r>
            <w:r>
              <w:rPr>
                <w:sz w:val="24"/>
                <w:szCs w:val="24"/>
              </w:rPr>
              <w:t xml:space="preserve"> и</w:t>
            </w:r>
            <w:r w:rsidRPr="005B7DA7">
              <w:rPr>
                <w:sz w:val="24"/>
                <w:szCs w:val="24"/>
              </w:rPr>
              <w:t xml:space="preserve"> выпуск готовой продукции в информационных системах бухгалтерского учета</w:t>
            </w:r>
          </w:p>
        </w:tc>
        <w:tc>
          <w:tcPr>
            <w:tcW w:w="390" w:type="pct"/>
            <w:tcBorders>
              <w:top w:val="single" w:sz="4" w:space="0" w:color="auto"/>
              <w:left w:val="single" w:sz="4" w:space="0" w:color="auto"/>
              <w:bottom w:val="single" w:sz="4" w:space="0" w:color="auto"/>
              <w:right w:val="single" w:sz="4" w:space="0" w:color="auto"/>
            </w:tcBorders>
            <w:vAlign w:val="center"/>
          </w:tcPr>
          <w:p w:rsidR="001E58DC" w:rsidRDefault="00BD7305" w:rsidP="00F76F3F">
            <w:pPr>
              <w:widowControl/>
              <w:autoSpaceDE/>
              <w:autoSpaceDN/>
              <w:adjustRightInd/>
              <w:jc w:val="center"/>
              <w:rPr>
                <w:rFonts w:eastAsia="Calibri"/>
                <w:color w:val="000000"/>
                <w:sz w:val="24"/>
                <w:szCs w:val="24"/>
              </w:rPr>
            </w:pPr>
            <w:r>
              <w:rPr>
                <w:rFonts w:eastAsia="Calibri"/>
                <w:color w:val="000000"/>
                <w:sz w:val="24"/>
                <w:szCs w:val="24"/>
              </w:rPr>
              <w:t>28/</w:t>
            </w:r>
            <w:r w:rsidR="001E58DC">
              <w:rPr>
                <w:rFonts w:eastAsia="Calibri"/>
                <w:color w:val="000000"/>
                <w:sz w:val="24"/>
                <w:szCs w:val="24"/>
              </w:rPr>
              <w:t>30</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Pr="00F76F3F" w:rsidRDefault="00BD7305"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r w:rsidR="001E58DC">
              <w:rPr>
                <w:rFonts w:eastAsia="Calibri"/>
                <w:color w:val="000000"/>
                <w:sz w:val="24"/>
                <w:szCs w:val="24"/>
              </w:rPr>
              <w:t>8</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Default="00BD7305"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1E58DC">
              <w:rPr>
                <w:rFonts w:eastAsia="Calibri"/>
                <w:color w:val="000000"/>
                <w:sz w:val="24"/>
                <w:szCs w:val="24"/>
              </w:rPr>
              <w:t>4</w:t>
            </w:r>
          </w:p>
        </w:tc>
        <w:tc>
          <w:tcPr>
            <w:tcW w:w="780" w:type="pct"/>
            <w:tcBorders>
              <w:top w:val="single" w:sz="4" w:space="0" w:color="auto"/>
              <w:left w:val="single" w:sz="4" w:space="0" w:color="auto"/>
              <w:bottom w:val="single" w:sz="4" w:space="0" w:color="auto"/>
              <w:right w:val="single" w:sz="4" w:space="0" w:color="auto"/>
            </w:tcBorders>
            <w:vAlign w:val="center"/>
          </w:tcPr>
          <w:p w:rsidR="001E58DC" w:rsidRPr="00F76F3F" w:rsidRDefault="00BD7305"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r w:rsidR="001E58DC">
              <w:rPr>
                <w:rFonts w:eastAsia="Calibri"/>
                <w:color w:val="000000"/>
                <w:sz w:val="24"/>
                <w:szCs w:val="24"/>
              </w:rPr>
              <w:t>4</w:t>
            </w:r>
          </w:p>
        </w:tc>
        <w:tc>
          <w:tcPr>
            <w:tcW w:w="585" w:type="pct"/>
            <w:tcBorders>
              <w:top w:val="single" w:sz="4" w:space="0" w:color="auto"/>
              <w:left w:val="single" w:sz="4" w:space="0" w:color="auto"/>
              <w:bottom w:val="single" w:sz="4" w:space="0" w:color="auto"/>
              <w:right w:val="single" w:sz="4" w:space="0" w:color="auto"/>
            </w:tcBorders>
            <w:vAlign w:val="center"/>
          </w:tcPr>
          <w:p w:rsidR="001E58DC" w:rsidRDefault="00BD7305" w:rsidP="00F23E2F">
            <w:pPr>
              <w:widowControl/>
              <w:suppressAutoHyphens/>
              <w:autoSpaceDE/>
              <w:autoSpaceDN/>
              <w:adjustRightInd/>
              <w:jc w:val="center"/>
              <w:rPr>
                <w:rFonts w:eastAsia="Calibri"/>
                <w:color w:val="000000"/>
                <w:sz w:val="24"/>
                <w:szCs w:val="24"/>
              </w:rPr>
            </w:pPr>
            <w:r>
              <w:rPr>
                <w:rFonts w:eastAsia="Calibri"/>
                <w:color w:val="000000"/>
                <w:sz w:val="24"/>
                <w:szCs w:val="24"/>
              </w:rPr>
              <w:t>18/</w:t>
            </w:r>
            <w:r w:rsidR="001E58DC">
              <w:rPr>
                <w:rFonts w:eastAsia="Calibri"/>
                <w:color w:val="000000"/>
                <w:sz w:val="24"/>
                <w:szCs w:val="24"/>
              </w:rPr>
              <w:t>22</w:t>
            </w:r>
          </w:p>
        </w:tc>
        <w:tc>
          <w:tcPr>
            <w:tcW w:w="969" w:type="pct"/>
            <w:vMerge/>
            <w:tcBorders>
              <w:left w:val="single" w:sz="4" w:space="0" w:color="auto"/>
              <w:right w:val="single" w:sz="4" w:space="0" w:color="auto"/>
            </w:tcBorders>
            <w:vAlign w:val="center"/>
          </w:tcPr>
          <w:p w:rsidR="001E58DC" w:rsidRPr="00F76F3F" w:rsidRDefault="001E58DC" w:rsidP="00F76F3F">
            <w:pPr>
              <w:widowControl/>
              <w:autoSpaceDE/>
              <w:autoSpaceDN/>
              <w:adjustRightInd/>
              <w:rPr>
                <w:rFonts w:eastAsia="Calibri" w:cs="Calibri"/>
                <w:color w:val="000000"/>
                <w:sz w:val="24"/>
                <w:szCs w:val="24"/>
              </w:rPr>
            </w:pPr>
          </w:p>
        </w:tc>
      </w:tr>
      <w:tr w:rsidR="001E58DC" w:rsidRPr="00F76F3F" w:rsidTr="00206FD0">
        <w:tc>
          <w:tcPr>
            <w:tcW w:w="325" w:type="pct"/>
            <w:tcBorders>
              <w:top w:val="single" w:sz="4" w:space="0" w:color="auto"/>
              <w:left w:val="single" w:sz="4" w:space="0" w:color="auto"/>
              <w:bottom w:val="single" w:sz="4" w:space="0" w:color="auto"/>
              <w:right w:val="single" w:sz="4" w:space="0" w:color="auto"/>
            </w:tcBorders>
            <w:vAlign w:val="center"/>
          </w:tcPr>
          <w:p w:rsidR="001E58DC" w:rsidRPr="00F76F3F" w:rsidRDefault="001E58DC"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41" w:type="pct"/>
            <w:tcBorders>
              <w:top w:val="single" w:sz="4" w:space="0" w:color="auto"/>
              <w:left w:val="single" w:sz="4" w:space="0" w:color="auto"/>
              <w:bottom w:val="single" w:sz="4" w:space="0" w:color="auto"/>
              <w:right w:val="single" w:sz="4" w:space="0" w:color="auto"/>
            </w:tcBorders>
            <w:vAlign w:val="center"/>
          </w:tcPr>
          <w:p w:rsidR="001E58DC" w:rsidRPr="005B7DA7" w:rsidRDefault="001E58DC" w:rsidP="00F76F3F">
            <w:pPr>
              <w:widowControl/>
              <w:suppressAutoHyphens/>
              <w:autoSpaceDE/>
              <w:autoSpaceDN/>
              <w:contextualSpacing/>
              <w:rPr>
                <w:sz w:val="24"/>
                <w:szCs w:val="24"/>
              </w:rPr>
            </w:pPr>
            <w:r w:rsidRPr="007974F4">
              <w:rPr>
                <w:sz w:val="24"/>
                <w:szCs w:val="24"/>
              </w:rPr>
              <w:t>Формирование отчетности в информационных системах бухгалтерского учета</w:t>
            </w:r>
          </w:p>
        </w:tc>
        <w:tc>
          <w:tcPr>
            <w:tcW w:w="390" w:type="pct"/>
            <w:tcBorders>
              <w:top w:val="single" w:sz="4" w:space="0" w:color="auto"/>
              <w:left w:val="single" w:sz="4" w:space="0" w:color="auto"/>
              <w:bottom w:val="single" w:sz="4" w:space="0" w:color="auto"/>
              <w:right w:val="single" w:sz="4" w:space="0" w:color="auto"/>
            </w:tcBorders>
            <w:vAlign w:val="center"/>
          </w:tcPr>
          <w:p w:rsidR="001E58DC" w:rsidRDefault="001E58DC" w:rsidP="00F76F3F">
            <w:pPr>
              <w:widowControl/>
              <w:autoSpaceDE/>
              <w:autoSpaceDN/>
              <w:adjustRightInd/>
              <w:jc w:val="center"/>
              <w:rPr>
                <w:rFonts w:eastAsia="Calibri"/>
                <w:color w:val="000000"/>
                <w:sz w:val="24"/>
                <w:szCs w:val="24"/>
              </w:rPr>
            </w:pPr>
            <w:r>
              <w:rPr>
                <w:rFonts w:eastAsia="Calibri"/>
                <w:color w:val="000000"/>
                <w:sz w:val="24"/>
                <w:szCs w:val="24"/>
              </w:rPr>
              <w:t>24</w:t>
            </w:r>
            <w:r w:rsidR="00BD7305">
              <w:rPr>
                <w:rFonts w:eastAsia="Calibri"/>
                <w:color w:val="000000"/>
                <w:sz w:val="24"/>
                <w:szCs w:val="24"/>
              </w:rPr>
              <w:t>/24</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Default="00BD7305"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r w:rsidR="001E58DC">
              <w:rPr>
                <w:rFonts w:eastAsia="Calibri"/>
                <w:color w:val="000000"/>
                <w:sz w:val="24"/>
                <w:szCs w:val="24"/>
              </w:rPr>
              <w:t>4</w:t>
            </w:r>
          </w:p>
        </w:tc>
        <w:tc>
          <w:tcPr>
            <w:tcW w:w="455" w:type="pct"/>
            <w:tcBorders>
              <w:top w:val="single" w:sz="4" w:space="0" w:color="auto"/>
              <w:left w:val="single" w:sz="4" w:space="0" w:color="auto"/>
              <w:bottom w:val="single" w:sz="4" w:space="0" w:color="auto"/>
              <w:right w:val="single" w:sz="4" w:space="0" w:color="auto"/>
            </w:tcBorders>
            <w:vAlign w:val="center"/>
          </w:tcPr>
          <w:p w:rsidR="001E58DC" w:rsidRDefault="001E58DC"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BD7305">
              <w:rPr>
                <w:rFonts w:eastAsia="Calibri"/>
                <w:color w:val="000000"/>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tcPr>
          <w:p w:rsidR="001E58DC" w:rsidRDefault="00BD7305"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r w:rsidR="001E58DC">
              <w:rPr>
                <w:rFonts w:eastAsia="Calibri"/>
                <w:color w:val="000000"/>
                <w:sz w:val="24"/>
                <w:szCs w:val="24"/>
              </w:rPr>
              <w:t>2</w:t>
            </w:r>
          </w:p>
        </w:tc>
        <w:tc>
          <w:tcPr>
            <w:tcW w:w="585" w:type="pct"/>
            <w:tcBorders>
              <w:top w:val="single" w:sz="4" w:space="0" w:color="auto"/>
              <w:left w:val="single" w:sz="4" w:space="0" w:color="auto"/>
              <w:bottom w:val="single" w:sz="4" w:space="0" w:color="auto"/>
              <w:right w:val="single" w:sz="4" w:space="0" w:color="auto"/>
            </w:tcBorders>
            <w:vAlign w:val="center"/>
          </w:tcPr>
          <w:p w:rsidR="001E58DC" w:rsidRDefault="00A70169" w:rsidP="00F76F3F">
            <w:pPr>
              <w:widowControl/>
              <w:suppressAutoHyphens/>
              <w:autoSpaceDE/>
              <w:autoSpaceDN/>
              <w:adjustRightInd/>
              <w:jc w:val="center"/>
              <w:rPr>
                <w:rFonts w:eastAsia="Calibri"/>
                <w:color w:val="000000"/>
                <w:sz w:val="24"/>
                <w:szCs w:val="24"/>
              </w:rPr>
            </w:pPr>
            <w:r>
              <w:rPr>
                <w:rFonts w:eastAsia="Calibri"/>
                <w:color w:val="000000"/>
                <w:sz w:val="24"/>
                <w:szCs w:val="24"/>
              </w:rPr>
              <w:t>16/</w:t>
            </w:r>
            <w:r w:rsidR="001E58DC">
              <w:rPr>
                <w:rFonts w:eastAsia="Calibri"/>
                <w:color w:val="000000"/>
                <w:sz w:val="24"/>
                <w:szCs w:val="24"/>
              </w:rPr>
              <w:t>20</w:t>
            </w:r>
          </w:p>
        </w:tc>
        <w:tc>
          <w:tcPr>
            <w:tcW w:w="969" w:type="pct"/>
            <w:vMerge/>
            <w:tcBorders>
              <w:left w:val="single" w:sz="4" w:space="0" w:color="auto"/>
              <w:right w:val="single" w:sz="4" w:space="0" w:color="auto"/>
            </w:tcBorders>
            <w:vAlign w:val="center"/>
          </w:tcPr>
          <w:p w:rsidR="001E58DC" w:rsidRPr="00F76F3F" w:rsidRDefault="001E58DC" w:rsidP="00F76F3F">
            <w:pPr>
              <w:widowControl/>
              <w:autoSpaceDE/>
              <w:autoSpaceDN/>
              <w:adjustRightInd/>
              <w:rPr>
                <w:rFonts w:eastAsia="Calibri" w:cs="Calibri"/>
                <w:color w:val="000000"/>
                <w:sz w:val="24"/>
                <w:szCs w:val="24"/>
              </w:rPr>
            </w:pPr>
          </w:p>
        </w:tc>
      </w:tr>
      <w:tr w:rsidR="00F76F3F" w:rsidRPr="00F76F3F" w:rsidTr="00206FD0">
        <w:tc>
          <w:tcPr>
            <w:tcW w:w="325"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4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rPr>
                <w:rFonts w:eastAsia="Calibri" w:cs="Calibri"/>
                <w:color w:val="000000"/>
                <w:sz w:val="24"/>
                <w:szCs w:val="24"/>
              </w:rPr>
            </w:pPr>
            <w:r w:rsidRPr="00F76F3F">
              <w:rPr>
                <w:rFonts w:eastAsia="Calibri" w:cs="Calibri"/>
                <w:color w:val="000000"/>
                <w:sz w:val="24"/>
                <w:szCs w:val="24"/>
              </w:rPr>
              <w:t>В целом по дисциплине</w:t>
            </w:r>
          </w:p>
        </w:tc>
        <w:tc>
          <w:tcPr>
            <w:tcW w:w="390" w:type="pct"/>
            <w:tcBorders>
              <w:top w:val="single" w:sz="4" w:space="0" w:color="auto"/>
              <w:left w:val="single" w:sz="4" w:space="0" w:color="auto"/>
              <w:bottom w:val="single" w:sz="4" w:space="0" w:color="auto"/>
              <w:right w:val="single" w:sz="4" w:space="0" w:color="auto"/>
            </w:tcBorders>
            <w:vAlign w:val="center"/>
          </w:tcPr>
          <w:p w:rsidR="00F76F3F" w:rsidRPr="00F76F3F" w:rsidRDefault="006B542E" w:rsidP="00B12724">
            <w:pPr>
              <w:widowControl/>
              <w:suppressAutoHyphens/>
              <w:autoSpaceDE/>
              <w:autoSpaceDN/>
              <w:adjustRightInd/>
              <w:jc w:val="center"/>
              <w:rPr>
                <w:rFonts w:eastAsia="Calibri"/>
                <w:color w:val="000000"/>
                <w:sz w:val="24"/>
                <w:szCs w:val="24"/>
                <w:lang w:val="en-US"/>
              </w:rPr>
            </w:pPr>
            <w:r>
              <w:rPr>
                <w:rFonts w:eastAsia="Calibri"/>
                <w:color w:val="000000"/>
                <w:sz w:val="24"/>
                <w:szCs w:val="24"/>
              </w:rPr>
              <w:t>2</w:t>
            </w:r>
            <w:r w:rsidR="00B12724">
              <w:rPr>
                <w:rFonts w:eastAsia="Calibri"/>
                <w:color w:val="000000"/>
                <w:sz w:val="24"/>
                <w:szCs w:val="24"/>
              </w:rPr>
              <w:t>88</w:t>
            </w:r>
          </w:p>
        </w:tc>
        <w:tc>
          <w:tcPr>
            <w:tcW w:w="455" w:type="pct"/>
            <w:tcBorders>
              <w:top w:val="single" w:sz="4" w:space="0" w:color="auto"/>
              <w:left w:val="single" w:sz="4" w:space="0" w:color="auto"/>
              <w:bottom w:val="single" w:sz="4" w:space="0" w:color="auto"/>
              <w:right w:val="single" w:sz="4" w:space="0" w:color="auto"/>
            </w:tcBorders>
            <w:vAlign w:val="center"/>
          </w:tcPr>
          <w:p w:rsidR="00F76F3F" w:rsidRPr="00A70169" w:rsidRDefault="001E58DC" w:rsidP="00F76F3F">
            <w:pPr>
              <w:widowControl/>
              <w:suppressAutoHyphens/>
              <w:autoSpaceDE/>
              <w:autoSpaceDN/>
              <w:adjustRightInd/>
              <w:jc w:val="center"/>
              <w:rPr>
                <w:rFonts w:eastAsia="Calibri"/>
                <w:bCs/>
                <w:sz w:val="24"/>
                <w:szCs w:val="24"/>
              </w:rPr>
            </w:pPr>
            <w:r w:rsidRPr="00A70169">
              <w:rPr>
                <w:rFonts w:eastAsia="Calibri"/>
                <w:bCs/>
                <w:sz w:val="24"/>
                <w:szCs w:val="24"/>
              </w:rPr>
              <w:t>100/</w:t>
            </w:r>
            <w:r w:rsidR="00A9519A" w:rsidRPr="00A70169">
              <w:rPr>
                <w:rFonts w:eastAsia="Calibri"/>
                <w:bCs/>
                <w:sz w:val="24"/>
                <w:szCs w:val="24"/>
              </w:rPr>
              <w:t>68</w:t>
            </w:r>
          </w:p>
        </w:tc>
        <w:tc>
          <w:tcPr>
            <w:tcW w:w="455" w:type="pct"/>
            <w:tcBorders>
              <w:top w:val="single" w:sz="4" w:space="0" w:color="auto"/>
              <w:left w:val="single" w:sz="4" w:space="0" w:color="auto"/>
              <w:bottom w:val="single" w:sz="4" w:space="0" w:color="auto"/>
              <w:right w:val="single" w:sz="4" w:space="0" w:color="auto"/>
            </w:tcBorders>
            <w:vAlign w:val="center"/>
          </w:tcPr>
          <w:p w:rsidR="00F76F3F" w:rsidRPr="00A70169" w:rsidRDefault="001E58DC" w:rsidP="00F76F3F">
            <w:pPr>
              <w:widowControl/>
              <w:suppressAutoHyphens/>
              <w:autoSpaceDE/>
              <w:autoSpaceDN/>
              <w:adjustRightInd/>
              <w:jc w:val="center"/>
              <w:rPr>
                <w:rFonts w:eastAsia="Calibri"/>
                <w:sz w:val="24"/>
                <w:szCs w:val="24"/>
              </w:rPr>
            </w:pPr>
            <w:r w:rsidRPr="00A70169">
              <w:rPr>
                <w:rFonts w:eastAsia="Calibri"/>
                <w:sz w:val="24"/>
                <w:szCs w:val="24"/>
              </w:rPr>
              <w:t>32/</w:t>
            </w:r>
            <w:r w:rsidR="006B542E" w:rsidRPr="00A70169">
              <w:rPr>
                <w:rFonts w:eastAsia="Calibri"/>
                <w:sz w:val="24"/>
                <w:szCs w:val="24"/>
              </w:rPr>
              <w:t>32</w:t>
            </w:r>
          </w:p>
        </w:tc>
        <w:tc>
          <w:tcPr>
            <w:tcW w:w="780" w:type="pct"/>
            <w:tcBorders>
              <w:top w:val="single" w:sz="4" w:space="0" w:color="auto"/>
              <w:left w:val="single" w:sz="4" w:space="0" w:color="auto"/>
              <w:bottom w:val="single" w:sz="4" w:space="0" w:color="auto"/>
              <w:right w:val="single" w:sz="4" w:space="0" w:color="auto"/>
            </w:tcBorders>
            <w:vAlign w:val="center"/>
          </w:tcPr>
          <w:p w:rsidR="00F76F3F" w:rsidRPr="00A70169" w:rsidRDefault="001E58DC" w:rsidP="00F76F3F">
            <w:pPr>
              <w:widowControl/>
              <w:suppressAutoHyphens/>
              <w:autoSpaceDE/>
              <w:autoSpaceDN/>
              <w:adjustRightInd/>
              <w:spacing w:after="60"/>
              <w:jc w:val="center"/>
              <w:rPr>
                <w:rFonts w:eastAsia="Calibri"/>
                <w:sz w:val="24"/>
                <w:szCs w:val="24"/>
              </w:rPr>
            </w:pPr>
            <w:r w:rsidRPr="00A70169">
              <w:rPr>
                <w:rFonts w:eastAsia="Calibri"/>
                <w:bCs/>
                <w:sz w:val="24"/>
                <w:szCs w:val="24"/>
              </w:rPr>
              <w:t>68/</w:t>
            </w:r>
            <w:r w:rsidR="00DB2877" w:rsidRPr="00A70169">
              <w:rPr>
                <w:rFonts w:eastAsia="Calibri"/>
                <w:bCs/>
                <w:sz w:val="24"/>
                <w:szCs w:val="24"/>
              </w:rPr>
              <w:t>36</w:t>
            </w:r>
          </w:p>
        </w:tc>
        <w:tc>
          <w:tcPr>
            <w:tcW w:w="585" w:type="pct"/>
            <w:tcBorders>
              <w:top w:val="single" w:sz="4" w:space="0" w:color="auto"/>
              <w:left w:val="single" w:sz="4" w:space="0" w:color="auto"/>
              <w:bottom w:val="single" w:sz="4" w:space="0" w:color="auto"/>
              <w:right w:val="single" w:sz="4" w:space="0" w:color="auto"/>
            </w:tcBorders>
            <w:vAlign w:val="center"/>
          </w:tcPr>
          <w:p w:rsidR="00F76F3F" w:rsidRPr="00A70169" w:rsidRDefault="001E58DC" w:rsidP="0066558E">
            <w:pPr>
              <w:widowControl/>
              <w:suppressAutoHyphens/>
              <w:autoSpaceDE/>
              <w:autoSpaceDN/>
              <w:adjustRightInd/>
              <w:jc w:val="center"/>
              <w:rPr>
                <w:rFonts w:eastAsia="Calibri"/>
                <w:sz w:val="24"/>
                <w:szCs w:val="24"/>
              </w:rPr>
            </w:pPr>
            <w:r w:rsidRPr="00A70169">
              <w:rPr>
                <w:rFonts w:eastAsia="Calibri"/>
                <w:sz w:val="24"/>
                <w:szCs w:val="24"/>
              </w:rPr>
              <w:t>188/</w:t>
            </w:r>
            <w:r w:rsidR="00DB2877" w:rsidRPr="00A70169">
              <w:rPr>
                <w:rFonts w:eastAsia="Calibri"/>
                <w:sz w:val="24"/>
                <w:szCs w:val="24"/>
              </w:rPr>
              <w:t>220</w:t>
            </w:r>
          </w:p>
        </w:tc>
        <w:tc>
          <w:tcPr>
            <w:tcW w:w="969" w:type="pct"/>
            <w:tcBorders>
              <w:left w:val="single" w:sz="4" w:space="0" w:color="auto"/>
              <w:bottom w:val="single" w:sz="4" w:space="0" w:color="auto"/>
              <w:right w:val="single" w:sz="4" w:space="0" w:color="auto"/>
            </w:tcBorders>
            <w:vAlign w:val="center"/>
          </w:tcPr>
          <w:p w:rsidR="00F76F3F" w:rsidRPr="00F76F3F" w:rsidRDefault="001E58DC" w:rsidP="00F76F3F">
            <w:pPr>
              <w:widowControl/>
              <w:suppressAutoHyphens/>
              <w:autoSpaceDE/>
              <w:autoSpaceDN/>
              <w:adjustRightInd/>
              <w:rPr>
                <w:rFonts w:eastAsia="Calibri" w:cs="Calibri"/>
                <w:color w:val="000000"/>
                <w:sz w:val="24"/>
                <w:szCs w:val="24"/>
              </w:rPr>
            </w:pPr>
            <w:r>
              <w:rPr>
                <w:rFonts w:eastAsia="Calibri" w:cs="Calibri"/>
                <w:color w:val="000000"/>
                <w:sz w:val="24"/>
                <w:szCs w:val="24"/>
              </w:rPr>
              <w:t>Согласно учебному плану: контрольные работы</w:t>
            </w:r>
          </w:p>
        </w:tc>
      </w:tr>
      <w:tr w:rsidR="00F76F3F" w:rsidRPr="00F76F3F" w:rsidTr="00206FD0">
        <w:tc>
          <w:tcPr>
            <w:tcW w:w="325"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ind w:right="321"/>
              <w:rPr>
                <w:rFonts w:eastAsia="Calibri" w:cs="Calibri"/>
                <w:color w:val="000000"/>
                <w:sz w:val="24"/>
                <w:szCs w:val="24"/>
              </w:rPr>
            </w:pPr>
          </w:p>
        </w:tc>
        <w:tc>
          <w:tcPr>
            <w:tcW w:w="1041"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390"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jc w:val="center"/>
              <w:rPr>
                <w:rFonts w:eastAsia="Calibri" w:cs="Calibri"/>
                <w:color w:val="000000"/>
                <w:sz w:val="24"/>
                <w:szCs w:val="24"/>
              </w:rPr>
            </w:pPr>
          </w:p>
        </w:tc>
        <w:tc>
          <w:tcPr>
            <w:tcW w:w="455" w:type="pct"/>
            <w:tcBorders>
              <w:top w:val="single" w:sz="4" w:space="0" w:color="auto"/>
              <w:left w:val="single" w:sz="4" w:space="0" w:color="auto"/>
              <w:bottom w:val="single" w:sz="4" w:space="0" w:color="auto"/>
              <w:right w:val="single" w:sz="4" w:space="0" w:color="auto"/>
            </w:tcBorders>
            <w:vAlign w:val="center"/>
          </w:tcPr>
          <w:p w:rsidR="00F76F3F" w:rsidRPr="00F76F3F" w:rsidRDefault="001E58DC" w:rsidP="00F76F3F">
            <w:pPr>
              <w:widowControl/>
              <w:suppressAutoHyphens/>
              <w:autoSpaceDE/>
              <w:autoSpaceDN/>
              <w:adjustRightInd/>
              <w:jc w:val="center"/>
              <w:rPr>
                <w:rFonts w:eastAsia="Calibri" w:cs="Calibri"/>
                <w:sz w:val="24"/>
                <w:szCs w:val="24"/>
              </w:rPr>
            </w:pPr>
            <w:r>
              <w:rPr>
                <w:rFonts w:eastAsia="Calibri" w:cs="Calibri"/>
                <w:sz w:val="24"/>
                <w:szCs w:val="24"/>
              </w:rPr>
              <w:t>35/</w:t>
            </w:r>
            <w:r w:rsidR="0046198F">
              <w:rPr>
                <w:rFonts w:eastAsia="Calibri" w:cs="Calibri"/>
                <w:sz w:val="24"/>
                <w:szCs w:val="24"/>
              </w:rPr>
              <w:t>24</w:t>
            </w:r>
          </w:p>
        </w:tc>
        <w:tc>
          <w:tcPr>
            <w:tcW w:w="455" w:type="pct"/>
            <w:tcBorders>
              <w:top w:val="single" w:sz="4" w:space="0" w:color="auto"/>
              <w:left w:val="single" w:sz="4" w:space="0" w:color="auto"/>
              <w:bottom w:val="single" w:sz="4" w:space="0" w:color="auto"/>
              <w:right w:val="single" w:sz="4" w:space="0" w:color="auto"/>
            </w:tcBorders>
            <w:vAlign w:val="center"/>
          </w:tcPr>
          <w:p w:rsidR="00F76F3F" w:rsidRPr="00F76F3F" w:rsidRDefault="001E58DC" w:rsidP="008E3D0E">
            <w:pPr>
              <w:widowControl/>
              <w:suppressAutoHyphens/>
              <w:autoSpaceDE/>
              <w:autoSpaceDN/>
              <w:adjustRightInd/>
              <w:jc w:val="center"/>
              <w:rPr>
                <w:rFonts w:eastAsia="Calibri" w:cs="Calibri"/>
                <w:sz w:val="24"/>
                <w:szCs w:val="24"/>
              </w:rPr>
            </w:pPr>
            <w:r>
              <w:rPr>
                <w:rFonts w:eastAsia="Calibri" w:cs="Calibri"/>
                <w:sz w:val="24"/>
                <w:szCs w:val="24"/>
              </w:rPr>
              <w:t>32/</w:t>
            </w:r>
            <w:r w:rsidR="008E3D0E">
              <w:rPr>
                <w:rFonts w:eastAsia="Calibri" w:cs="Calibri"/>
                <w:sz w:val="24"/>
                <w:szCs w:val="24"/>
              </w:rPr>
              <w:t>47</w:t>
            </w:r>
          </w:p>
        </w:tc>
        <w:tc>
          <w:tcPr>
            <w:tcW w:w="780" w:type="pct"/>
            <w:tcBorders>
              <w:top w:val="single" w:sz="4" w:space="0" w:color="auto"/>
              <w:left w:val="single" w:sz="4" w:space="0" w:color="auto"/>
              <w:bottom w:val="single" w:sz="4" w:space="0" w:color="auto"/>
              <w:right w:val="single" w:sz="4" w:space="0" w:color="auto"/>
            </w:tcBorders>
            <w:vAlign w:val="center"/>
          </w:tcPr>
          <w:p w:rsidR="00F76F3F" w:rsidRPr="00F76F3F" w:rsidRDefault="001E58DC" w:rsidP="008E3D0E">
            <w:pPr>
              <w:widowControl/>
              <w:suppressAutoHyphens/>
              <w:autoSpaceDE/>
              <w:autoSpaceDN/>
              <w:adjustRightInd/>
              <w:jc w:val="center"/>
              <w:rPr>
                <w:rFonts w:eastAsia="Calibri" w:cs="Calibri"/>
                <w:sz w:val="24"/>
                <w:szCs w:val="24"/>
              </w:rPr>
            </w:pPr>
            <w:r>
              <w:rPr>
                <w:rFonts w:eastAsia="Calibri" w:cs="Calibri"/>
                <w:sz w:val="24"/>
                <w:szCs w:val="24"/>
              </w:rPr>
              <w:t>68/</w:t>
            </w:r>
            <w:r w:rsidR="008E3D0E">
              <w:rPr>
                <w:rFonts w:eastAsia="Calibri" w:cs="Calibri"/>
                <w:sz w:val="24"/>
                <w:szCs w:val="24"/>
              </w:rPr>
              <w:t>53</w:t>
            </w:r>
          </w:p>
        </w:tc>
        <w:tc>
          <w:tcPr>
            <w:tcW w:w="585" w:type="pct"/>
            <w:tcBorders>
              <w:top w:val="single" w:sz="4" w:space="0" w:color="auto"/>
              <w:left w:val="single" w:sz="4" w:space="0" w:color="auto"/>
              <w:bottom w:val="single" w:sz="4" w:space="0" w:color="auto"/>
              <w:right w:val="single" w:sz="4" w:space="0" w:color="auto"/>
            </w:tcBorders>
            <w:vAlign w:val="center"/>
          </w:tcPr>
          <w:p w:rsidR="00F76F3F" w:rsidRPr="00F76F3F" w:rsidRDefault="001E58DC" w:rsidP="00F76F3F">
            <w:pPr>
              <w:widowControl/>
              <w:suppressAutoHyphens/>
              <w:autoSpaceDE/>
              <w:autoSpaceDN/>
              <w:adjustRightInd/>
              <w:jc w:val="center"/>
              <w:rPr>
                <w:rFonts w:eastAsia="Calibri" w:cs="Calibri"/>
                <w:sz w:val="24"/>
                <w:szCs w:val="24"/>
              </w:rPr>
            </w:pPr>
            <w:r>
              <w:rPr>
                <w:rFonts w:eastAsia="Calibri" w:cs="Calibri"/>
                <w:sz w:val="24"/>
                <w:szCs w:val="24"/>
              </w:rPr>
              <w:t>65/</w:t>
            </w:r>
            <w:r w:rsidR="0046198F">
              <w:rPr>
                <w:rFonts w:eastAsia="Calibri" w:cs="Calibri"/>
                <w:sz w:val="24"/>
                <w:szCs w:val="24"/>
              </w:rPr>
              <w:t>76</w:t>
            </w:r>
          </w:p>
        </w:tc>
        <w:tc>
          <w:tcPr>
            <w:tcW w:w="969"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b/>
                <w:color w:val="000000"/>
                <w:sz w:val="24"/>
                <w:szCs w:val="24"/>
              </w:rPr>
            </w:pPr>
          </w:p>
        </w:tc>
      </w:tr>
    </w:tbl>
    <w:p w:rsidR="00F76F3F" w:rsidRDefault="00F76F3F" w:rsidP="00F76F3F"/>
    <w:p w:rsidR="00E8312D" w:rsidRPr="00E8312D" w:rsidRDefault="000E27E4" w:rsidP="007477E0">
      <w:pPr>
        <w:pStyle w:val="2"/>
        <w:spacing w:line="360" w:lineRule="auto"/>
        <w:jc w:val="both"/>
        <w:rPr>
          <w:rFonts w:ascii="Times New Roman" w:hAnsi="Times New Roman" w:cs="Times New Roman"/>
          <w:color w:val="auto"/>
          <w:sz w:val="28"/>
          <w:szCs w:val="28"/>
        </w:rPr>
      </w:pPr>
      <w:bookmarkStart w:id="10" w:name="_Toc133275425"/>
      <w:r>
        <w:rPr>
          <w:rFonts w:ascii="Times New Roman" w:hAnsi="Times New Roman" w:cs="Times New Roman"/>
          <w:color w:val="auto"/>
          <w:sz w:val="28"/>
          <w:szCs w:val="28"/>
        </w:rPr>
        <w:t>5.3. Содержание</w:t>
      </w:r>
      <w:r w:rsidR="00E8312D" w:rsidRPr="00E8312D">
        <w:rPr>
          <w:rFonts w:ascii="Times New Roman" w:hAnsi="Times New Roman" w:cs="Times New Roman"/>
          <w:color w:val="auto"/>
          <w:sz w:val="28"/>
          <w:szCs w:val="28"/>
        </w:rPr>
        <w:t xml:space="preserve"> </w:t>
      </w:r>
      <w:r w:rsidR="00206320" w:rsidRPr="00D04DD0">
        <w:rPr>
          <w:rFonts w:ascii="Times New Roman" w:hAnsi="Times New Roman" w:cs="Times New Roman"/>
          <w:color w:val="auto"/>
          <w:sz w:val="28"/>
          <w:szCs w:val="28"/>
        </w:rPr>
        <w:t>семинаров, практических занятий</w:t>
      </w:r>
      <w:bookmarkEnd w:id="10"/>
    </w:p>
    <w:p w:rsidR="00474750" w:rsidRPr="0064008E" w:rsidRDefault="0064008E" w:rsidP="001E58DC">
      <w:pPr>
        <w:widowControl/>
        <w:autoSpaceDE/>
        <w:autoSpaceDN/>
        <w:adjustRightInd/>
        <w:spacing w:line="360" w:lineRule="auto"/>
        <w:ind w:firstLine="709"/>
        <w:jc w:val="right"/>
        <w:rPr>
          <w:sz w:val="24"/>
          <w:szCs w:val="24"/>
        </w:rPr>
      </w:pPr>
      <w:r w:rsidRPr="0064008E">
        <w:rPr>
          <w:sz w:val="24"/>
          <w:szCs w:val="24"/>
        </w:rPr>
        <w:t>Таблица 4</w:t>
      </w:r>
    </w:p>
    <w:tbl>
      <w:tblPr>
        <w:tblStyle w:val="51"/>
        <w:tblW w:w="0" w:type="auto"/>
        <w:tblInd w:w="-714" w:type="dxa"/>
        <w:tblLook w:val="04A0" w:firstRow="1" w:lastRow="0" w:firstColumn="1" w:lastColumn="0" w:noHBand="0" w:noVBand="1"/>
      </w:tblPr>
      <w:tblGrid>
        <w:gridCol w:w="2694"/>
        <w:gridCol w:w="5812"/>
        <w:gridCol w:w="2261"/>
      </w:tblGrid>
      <w:tr w:rsidR="00206320" w:rsidRPr="00206320" w:rsidTr="008E3D0E">
        <w:tc>
          <w:tcPr>
            <w:tcW w:w="2694" w:type="dxa"/>
          </w:tcPr>
          <w:p w:rsidR="00206320" w:rsidRPr="00D04DD0" w:rsidRDefault="00206320" w:rsidP="001E58DC">
            <w:pPr>
              <w:keepNext/>
              <w:jc w:val="center"/>
              <w:rPr>
                <w:b/>
                <w:sz w:val="24"/>
                <w:szCs w:val="24"/>
              </w:rPr>
            </w:pPr>
            <w:r w:rsidRPr="00D04DD0">
              <w:rPr>
                <w:b/>
                <w:sz w:val="24"/>
                <w:szCs w:val="24"/>
              </w:rPr>
              <w:t>Наименование тем (разделов) дисциплины</w:t>
            </w:r>
          </w:p>
        </w:tc>
        <w:tc>
          <w:tcPr>
            <w:tcW w:w="5812" w:type="dxa"/>
          </w:tcPr>
          <w:p w:rsidR="00206320" w:rsidRPr="00D04DD0" w:rsidRDefault="00206320" w:rsidP="001E58DC">
            <w:pPr>
              <w:keepNext/>
              <w:jc w:val="center"/>
              <w:rPr>
                <w:b/>
                <w:sz w:val="24"/>
                <w:szCs w:val="24"/>
              </w:rPr>
            </w:pPr>
            <w:r w:rsidRPr="00D04DD0">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1" w:type="dxa"/>
          </w:tcPr>
          <w:p w:rsidR="00206320" w:rsidRPr="00D04DD0" w:rsidRDefault="00206320" w:rsidP="001E58DC">
            <w:pPr>
              <w:keepNext/>
              <w:jc w:val="center"/>
              <w:rPr>
                <w:b/>
                <w:sz w:val="24"/>
                <w:szCs w:val="24"/>
              </w:rPr>
            </w:pPr>
            <w:r w:rsidRPr="00D04DD0">
              <w:rPr>
                <w:b/>
                <w:sz w:val="24"/>
                <w:szCs w:val="24"/>
              </w:rPr>
              <w:t>Формы проведения занятий</w:t>
            </w:r>
          </w:p>
        </w:tc>
      </w:tr>
      <w:tr w:rsidR="00206320" w:rsidRPr="00206320" w:rsidTr="008E3D0E">
        <w:tc>
          <w:tcPr>
            <w:tcW w:w="2694" w:type="dxa"/>
          </w:tcPr>
          <w:p w:rsidR="000A6AF3" w:rsidRDefault="00D04DD0" w:rsidP="00D04DD0">
            <w:pPr>
              <w:rPr>
                <w:sz w:val="24"/>
                <w:szCs w:val="24"/>
              </w:rPr>
            </w:pPr>
            <w:r w:rsidRPr="00D04DD0">
              <w:rPr>
                <w:sz w:val="24"/>
                <w:szCs w:val="24"/>
              </w:rPr>
              <w:t xml:space="preserve">Тема 1. </w:t>
            </w:r>
          </w:p>
          <w:p w:rsidR="00206320" w:rsidRPr="00206320" w:rsidRDefault="00695FB7" w:rsidP="00D04DD0">
            <w:pPr>
              <w:rPr>
                <w:color w:val="FF0000"/>
                <w:sz w:val="28"/>
                <w:szCs w:val="28"/>
              </w:rPr>
            </w:pPr>
            <w:r w:rsidRPr="00695FB7">
              <w:rPr>
                <w:sz w:val="24"/>
                <w:szCs w:val="24"/>
              </w:rPr>
              <w:t>Бухгалтерский учет как функция управления</w:t>
            </w:r>
          </w:p>
        </w:tc>
        <w:tc>
          <w:tcPr>
            <w:tcW w:w="5812" w:type="dxa"/>
          </w:tcPr>
          <w:p w:rsidR="00AE2DB4" w:rsidRPr="00AE2DB4" w:rsidRDefault="00AE2DB4" w:rsidP="00AE3496">
            <w:pPr>
              <w:keepNext/>
              <w:jc w:val="both"/>
              <w:rPr>
                <w:sz w:val="24"/>
                <w:szCs w:val="24"/>
              </w:rPr>
            </w:pPr>
            <w:r w:rsidRPr="00AE2DB4">
              <w:rPr>
                <w:sz w:val="24"/>
                <w:szCs w:val="24"/>
              </w:rPr>
              <w:t xml:space="preserve">О дисциплине: цели, задачи, результаты обучения. </w:t>
            </w:r>
          </w:p>
          <w:p w:rsidR="00BB7764" w:rsidRPr="00BB7764" w:rsidRDefault="00BB7764" w:rsidP="00AE3496">
            <w:pPr>
              <w:keepNext/>
              <w:jc w:val="both"/>
              <w:rPr>
                <w:sz w:val="24"/>
                <w:szCs w:val="24"/>
              </w:rPr>
            </w:pPr>
            <w:r w:rsidRPr="00BB7764">
              <w:rPr>
                <w:sz w:val="24"/>
                <w:szCs w:val="24"/>
              </w:rPr>
              <w:t>Понятие учета и его значение в системе управления.</w:t>
            </w:r>
          </w:p>
          <w:p w:rsidR="00BB7764" w:rsidRPr="00BB7764" w:rsidRDefault="00BB7764" w:rsidP="00AE3496">
            <w:pPr>
              <w:keepNext/>
              <w:jc w:val="both"/>
              <w:rPr>
                <w:sz w:val="24"/>
                <w:szCs w:val="24"/>
              </w:rPr>
            </w:pPr>
            <w:r w:rsidRPr="00BB7764">
              <w:rPr>
                <w:sz w:val="24"/>
                <w:szCs w:val="24"/>
              </w:rPr>
              <w:t>Предмет бухгалтерского учета. Объекты бухгалтерского учета.</w:t>
            </w:r>
          </w:p>
          <w:p w:rsidR="00BB7764" w:rsidRPr="00BB7764" w:rsidRDefault="00BB7764" w:rsidP="00AE3496">
            <w:pPr>
              <w:keepNext/>
              <w:jc w:val="both"/>
              <w:rPr>
                <w:sz w:val="24"/>
                <w:szCs w:val="24"/>
              </w:rPr>
            </w:pPr>
            <w:r w:rsidRPr="00BB7764">
              <w:rPr>
                <w:sz w:val="24"/>
                <w:szCs w:val="24"/>
              </w:rPr>
              <w:t xml:space="preserve">Метод бухгалтерского учета, его содержание. </w:t>
            </w:r>
          </w:p>
          <w:p w:rsidR="00BB7764" w:rsidRPr="00BB7764" w:rsidRDefault="00BB7764" w:rsidP="00AE3496">
            <w:pPr>
              <w:keepNext/>
              <w:jc w:val="both"/>
              <w:rPr>
                <w:sz w:val="24"/>
                <w:szCs w:val="24"/>
              </w:rPr>
            </w:pPr>
            <w:r w:rsidRPr="00BB7764">
              <w:rPr>
                <w:sz w:val="24"/>
                <w:szCs w:val="24"/>
              </w:rPr>
              <w:t>Факты хозяйственной деятельности предприятия</w:t>
            </w:r>
            <w:r w:rsidR="002F1A79">
              <w:rPr>
                <w:sz w:val="24"/>
                <w:szCs w:val="24"/>
              </w:rPr>
              <w:t>.</w:t>
            </w:r>
          </w:p>
          <w:p w:rsidR="00BB7764" w:rsidRDefault="00BB7764" w:rsidP="00AE3496">
            <w:pPr>
              <w:keepNext/>
              <w:jc w:val="both"/>
              <w:rPr>
                <w:sz w:val="24"/>
                <w:szCs w:val="24"/>
              </w:rPr>
            </w:pPr>
            <w:r w:rsidRPr="00BB7764">
              <w:rPr>
                <w:sz w:val="24"/>
                <w:szCs w:val="24"/>
              </w:rPr>
              <w:t>Бухгалтерская отчетность</w:t>
            </w:r>
            <w:r w:rsidR="002F1A79">
              <w:rPr>
                <w:sz w:val="24"/>
                <w:szCs w:val="24"/>
              </w:rPr>
              <w:t>.</w:t>
            </w:r>
          </w:p>
          <w:p w:rsidR="00CB280B" w:rsidRPr="00AE3496" w:rsidRDefault="00CB280B" w:rsidP="00BB7764">
            <w:pPr>
              <w:keepNext/>
              <w:jc w:val="both"/>
              <w:rPr>
                <w:i/>
                <w:sz w:val="24"/>
                <w:szCs w:val="24"/>
              </w:rPr>
            </w:pPr>
            <w:r w:rsidRPr="00AE3496">
              <w:rPr>
                <w:i/>
                <w:sz w:val="24"/>
                <w:szCs w:val="24"/>
              </w:rPr>
              <w:t>Рекомендуемые источники:</w:t>
            </w:r>
          </w:p>
          <w:p w:rsidR="00F01A2D" w:rsidRDefault="00F01A2D" w:rsidP="00AF26D6">
            <w:pPr>
              <w:keepNext/>
              <w:jc w:val="both"/>
              <w:rPr>
                <w:sz w:val="24"/>
                <w:szCs w:val="24"/>
              </w:rPr>
            </w:pPr>
            <w:r>
              <w:rPr>
                <w:sz w:val="24"/>
                <w:szCs w:val="24"/>
              </w:rPr>
              <w:t xml:space="preserve">Законодательные акты </w:t>
            </w:r>
            <w:r w:rsidR="00D00B5C">
              <w:rPr>
                <w:sz w:val="24"/>
                <w:szCs w:val="24"/>
              </w:rPr>
              <w:t>–</w:t>
            </w:r>
            <w:r>
              <w:rPr>
                <w:sz w:val="24"/>
                <w:szCs w:val="24"/>
              </w:rPr>
              <w:t xml:space="preserve"> </w:t>
            </w:r>
            <w:r w:rsidR="00D00B5C">
              <w:rPr>
                <w:sz w:val="24"/>
                <w:szCs w:val="24"/>
              </w:rPr>
              <w:t>5, 6, 7</w:t>
            </w:r>
          </w:p>
          <w:p w:rsidR="003D5F95" w:rsidRDefault="00CB280B" w:rsidP="000D6CB2">
            <w:pPr>
              <w:keepNext/>
              <w:jc w:val="both"/>
              <w:rPr>
                <w:sz w:val="24"/>
                <w:szCs w:val="24"/>
              </w:rPr>
            </w:pPr>
            <w:r w:rsidRPr="00CB280B">
              <w:rPr>
                <w:sz w:val="24"/>
                <w:szCs w:val="24"/>
              </w:rPr>
              <w:t>Основная литература -  8.1, доп. – 8</w:t>
            </w:r>
            <w:r w:rsidR="00AF26D6">
              <w:rPr>
                <w:sz w:val="24"/>
                <w:szCs w:val="24"/>
              </w:rPr>
              <w:t>.</w:t>
            </w:r>
            <w:r w:rsidR="000D6CB2">
              <w:rPr>
                <w:sz w:val="24"/>
                <w:szCs w:val="24"/>
              </w:rPr>
              <w:t>4</w:t>
            </w:r>
          </w:p>
          <w:p w:rsidR="008E3D0E" w:rsidRPr="003D5F95" w:rsidRDefault="008E3D0E" w:rsidP="000D6CB2">
            <w:pPr>
              <w:keepNext/>
              <w:jc w:val="both"/>
              <w:rPr>
                <w:i/>
                <w:color w:val="FF0000"/>
                <w:sz w:val="28"/>
                <w:szCs w:val="28"/>
              </w:rPr>
            </w:pPr>
          </w:p>
        </w:tc>
        <w:tc>
          <w:tcPr>
            <w:tcW w:w="2261" w:type="dxa"/>
          </w:tcPr>
          <w:p w:rsidR="00C24492" w:rsidRDefault="00C24492" w:rsidP="00F4201B">
            <w:pPr>
              <w:keepNext/>
              <w:rPr>
                <w:sz w:val="24"/>
                <w:szCs w:val="24"/>
              </w:rPr>
            </w:pPr>
            <w:r>
              <w:rPr>
                <w:sz w:val="24"/>
                <w:szCs w:val="24"/>
              </w:rPr>
              <w:t>-о</w:t>
            </w:r>
            <w:r w:rsidR="007B7BAA">
              <w:rPr>
                <w:sz w:val="24"/>
                <w:szCs w:val="24"/>
              </w:rPr>
              <w:t>бсуждение вопросов</w:t>
            </w:r>
            <w:r>
              <w:rPr>
                <w:sz w:val="24"/>
                <w:szCs w:val="24"/>
              </w:rPr>
              <w:t xml:space="preserve"> темы</w:t>
            </w:r>
            <w:r w:rsidR="00045B00">
              <w:rPr>
                <w:sz w:val="24"/>
                <w:szCs w:val="24"/>
              </w:rPr>
              <w:t>;</w:t>
            </w:r>
            <w:r w:rsidR="007B7BAA">
              <w:rPr>
                <w:sz w:val="24"/>
                <w:szCs w:val="24"/>
              </w:rPr>
              <w:t xml:space="preserve"> </w:t>
            </w:r>
          </w:p>
          <w:p w:rsidR="009D67E7" w:rsidRPr="009D67E7" w:rsidRDefault="00C24492" w:rsidP="00F4201B">
            <w:pPr>
              <w:keepNext/>
              <w:rPr>
                <w:sz w:val="24"/>
                <w:szCs w:val="24"/>
              </w:rPr>
            </w:pPr>
            <w:r>
              <w:rPr>
                <w:sz w:val="24"/>
                <w:szCs w:val="24"/>
              </w:rPr>
              <w:t xml:space="preserve">- </w:t>
            </w:r>
            <w:r w:rsidR="009D67E7" w:rsidRPr="009D67E7">
              <w:rPr>
                <w:sz w:val="24"/>
                <w:szCs w:val="24"/>
              </w:rPr>
              <w:t>изучение рекомендованных к занятию литературных источников</w:t>
            </w:r>
          </w:p>
          <w:p w:rsidR="00FA74D5" w:rsidRPr="00206320" w:rsidRDefault="00FA74D5" w:rsidP="00AE2DB4">
            <w:pPr>
              <w:keepNext/>
              <w:rPr>
                <w:color w:val="FF0000"/>
                <w:sz w:val="28"/>
                <w:szCs w:val="28"/>
              </w:rPr>
            </w:pPr>
          </w:p>
        </w:tc>
      </w:tr>
      <w:tr w:rsidR="00681254" w:rsidRPr="00206320" w:rsidTr="008E3D0E">
        <w:tc>
          <w:tcPr>
            <w:tcW w:w="2694" w:type="dxa"/>
          </w:tcPr>
          <w:p w:rsidR="00681254" w:rsidRPr="00D04DD0" w:rsidRDefault="00681254" w:rsidP="00681254">
            <w:pPr>
              <w:rPr>
                <w:sz w:val="24"/>
                <w:szCs w:val="24"/>
              </w:rPr>
            </w:pPr>
            <w:r w:rsidRPr="00D04DD0">
              <w:rPr>
                <w:sz w:val="24"/>
                <w:szCs w:val="24"/>
              </w:rPr>
              <w:lastRenderedPageBreak/>
              <w:t xml:space="preserve">Тема 2. </w:t>
            </w:r>
            <w:r w:rsidR="007A025E" w:rsidRPr="007A025E">
              <w:rPr>
                <w:sz w:val="24"/>
                <w:szCs w:val="24"/>
              </w:rPr>
              <w:t>Основные принципы построения информационных систем бухгалтерского учета</w:t>
            </w:r>
          </w:p>
        </w:tc>
        <w:tc>
          <w:tcPr>
            <w:tcW w:w="5812" w:type="dxa"/>
          </w:tcPr>
          <w:p w:rsidR="007A025E" w:rsidRDefault="007A025E" w:rsidP="00AE3496">
            <w:pPr>
              <w:jc w:val="both"/>
              <w:rPr>
                <w:sz w:val="24"/>
                <w:szCs w:val="24"/>
              </w:rPr>
            </w:pPr>
            <w:r w:rsidRPr="007A025E">
              <w:rPr>
                <w:sz w:val="24"/>
                <w:szCs w:val="24"/>
              </w:rPr>
              <w:t>Финансово-расчетные операции с физическими и юридическими лицами и их влияние на бухгалтерский баланс. Операции по поступлению и выбытию активов и их влияние на бухгалтерский баланс.</w:t>
            </w:r>
          </w:p>
          <w:p w:rsidR="00AF26D6" w:rsidRPr="00AE3496" w:rsidRDefault="004E6CCC" w:rsidP="001B089F">
            <w:pPr>
              <w:rPr>
                <w:i/>
                <w:sz w:val="24"/>
                <w:szCs w:val="24"/>
              </w:rPr>
            </w:pPr>
            <w:r w:rsidRPr="00AE3496">
              <w:rPr>
                <w:i/>
                <w:sz w:val="24"/>
                <w:szCs w:val="24"/>
              </w:rPr>
              <w:t xml:space="preserve">Рекомендуемые источники: </w:t>
            </w:r>
          </w:p>
          <w:p w:rsidR="00D00B5C" w:rsidRDefault="00D00B5C" w:rsidP="001B089F">
            <w:pPr>
              <w:rPr>
                <w:sz w:val="24"/>
                <w:szCs w:val="24"/>
              </w:rPr>
            </w:pPr>
            <w:r w:rsidRPr="00D00B5C">
              <w:rPr>
                <w:sz w:val="24"/>
                <w:szCs w:val="24"/>
              </w:rPr>
              <w:t xml:space="preserve">Законодательные акты – </w:t>
            </w:r>
            <w:r w:rsidR="000E2ABC" w:rsidRPr="000E2ABC">
              <w:rPr>
                <w:sz w:val="24"/>
                <w:szCs w:val="24"/>
              </w:rPr>
              <w:t>5, 6, 7</w:t>
            </w:r>
          </w:p>
          <w:p w:rsidR="00681254" w:rsidRPr="0081498F" w:rsidRDefault="00AF26D6" w:rsidP="00F074DA">
            <w:pPr>
              <w:rPr>
                <w:b/>
                <w:bCs/>
                <w:sz w:val="24"/>
                <w:szCs w:val="24"/>
              </w:rPr>
            </w:pPr>
            <w:r w:rsidRPr="00AF26D6">
              <w:rPr>
                <w:sz w:val="24"/>
                <w:szCs w:val="24"/>
              </w:rPr>
              <w:t xml:space="preserve">Основная литература -  8.1, доп. – </w:t>
            </w:r>
            <w:r w:rsidR="00F074DA">
              <w:rPr>
                <w:sz w:val="24"/>
                <w:szCs w:val="24"/>
              </w:rPr>
              <w:t xml:space="preserve">8.3, </w:t>
            </w:r>
            <w:r w:rsidRPr="00AF26D6">
              <w:rPr>
                <w:sz w:val="24"/>
                <w:szCs w:val="24"/>
              </w:rPr>
              <w:t>8.</w:t>
            </w:r>
            <w:r w:rsidR="000D6CB2">
              <w:rPr>
                <w:sz w:val="24"/>
                <w:szCs w:val="24"/>
              </w:rPr>
              <w:t>4</w:t>
            </w:r>
            <w:r w:rsidRPr="00AF26D6">
              <w:rPr>
                <w:sz w:val="24"/>
                <w:szCs w:val="24"/>
              </w:rPr>
              <w:t>, 8.</w:t>
            </w:r>
            <w:r w:rsidR="00F074DA">
              <w:rPr>
                <w:sz w:val="24"/>
                <w:szCs w:val="24"/>
              </w:rPr>
              <w:t>5</w:t>
            </w:r>
          </w:p>
        </w:tc>
        <w:tc>
          <w:tcPr>
            <w:tcW w:w="2261" w:type="dxa"/>
          </w:tcPr>
          <w:p w:rsidR="00E11C81" w:rsidRPr="00E11C81" w:rsidRDefault="00E11C81" w:rsidP="00E11C81">
            <w:pPr>
              <w:keepNext/>
              <w:rPr>
                <w:sz w:val="24"/>
                <w:szCs w:val="24"/>
              </w:rPr>
            </w:pPr>
            <w:r w:rsidRPr="00E11C81">
              <w:rPr>
                <w:sz w:val="24"/>
                <w:szCs w:val="24"/>
              </w:rPr>
              <w:t>-обсуждение вопросов темы</w:t>
            </w:r>
            <w:r w:rsidR="00045B00">
              <w:rPr>
                <w:sz w:val="24"/>
                <w:szCs w:val="24"/>
              </w:rPr>
              <w:t>;</w:t>
            </w:r>
            <w:r w:rsidRPr="00E11C81">
              <w:rPr>
                <w:sz w:val="24"/>
                <w:szCs w:val="24"/>
              </w:rPr>
              <w:t xml:space="preserve"> </w:t>
            </w:r>
          </w:p>
          <w:p w:rsidR="006924C5" w:rsidRPr="006924C5" w:rsidRDefault="006924C5" w:rsidP="006924C5">
            <w:pPr>
              <w:keepNext/>
              <w:rPr>
                <w:sz w:val="24"/>
                <w:szCs w:val="24"/>
              </w:rPr>
            </w:pPr>
            <w:r w:rsidRPr="006924C5">
              <w:rPr>
                <w:sz w:val="24"/>
                <w:szCs w:val="24"/>
              </w:rPr>
              <w:t>- знакомство с облачным сервисом edu.1cfresh.com, регистрация пользователей и информационных баз;</w:t>
            </w:r>
          </w:p>
          <w:p w:rsidR="00802F2A" w:rsidRDefault="006924C5" w:rsidP="006924C5">
            <w:pPr>
              <w:keepNext/>
              <w:rPr>
                <w:sz w:val="24"/>
                <w:szCs w:val="24"/>
              </w:rPr>
            </w:pPr>
            <w:r w:rsidRPr="006924C5">
              <w:rPr>
                <w:sz w:val="24"/>
                <w:szCs w:val="24"/>
              </w:rPr>
              <w:t>- интерактивная работа в программе «Бухгалтерия предприятия»</w:t>
            </w:r>
            <w:r w:rsidR="00FA74D5" w:rsidRPr="00FA74D5">
              <w:rPr>
                <w:sz w:val="24"/>
                <w:szCs w:val="24"/>
              </w:rPr>
              <w:t xml:space="preserve">  </w:t>
            </w:r>
          </w:p>
          <w:p w:rsidR="00802F2A" w:rsidRDefault="00802F2A" w:rsidP="00802F2A">
            <w:pPr>
              <w:keepNext/>
              <w:rPr>
                <w:sz w:val="24"/>
                <w:szCs w:val="24"/>
              </w:rPr>
            </w:pPr>
            <w:r>
              <w:rPr>
                <w:sz w:val="24"/>
                <w:szCs w:val="24"/>
              </w:rPr>
              <w:t>- о</w:t>
            </w:r>
            <w:r w:rsidR="00FA74D5" w:rsidRPr="00FA74D5">
              <w:rPr>
                <w:sz w:val="24"/>
                <w:szCs w:val="24"/>
              </w:rPr>
              <w:t>бсуждение и разбор решения</w:t>
            </w:r>
            <w:r w:rsidR="000C259B">
              <w:rPr>
                <w:sz w:val="24"/>
                <w:szCs w:val="24"/>
              </w:rPr>
              <w:t>;</w:t>
            </w:r>
          </w:p>
          <w:p w:rsidR="000904B0" w:rsidRPr="00E11C81" w:rsidRDefault="00802F2A" w:rsidP="00C6617C">
            <w:pPr>
              <w:keepNext/>
              <w:rPr>
                <w:color w:val="FF0000"/>
                <w:sz w:val="24"/>
                <w:szCs w:val="24"/>
              </w:rPr>
            </w:pPr>
            <w:r>
              <w:rPr>
                <w:sz w:val="24"/>
                <w:szCs w:val="24"/>
              </w:rPr>
              <w:t>- т</w:t>
            </w:r>
            <w:r w:rsidR="00FA74D5" w:rsidRPr="00FA74D5">
              <w:rPr>
                <w:sz w:val="24"/>
                <w:szCs w:val="24"/>
              </w:rPr>
              <w:t>естирование по теме</w:t>
            </w:r>
          </w:p>
        </w:tc>
      </w:tr>
      <w:tr w:rsidR="00EF14DD" w:rsidRPr="00206320" w:rsidTr="008E3D0E">
        <w:tc>
          <w:tcPr>
            <w:tcW w:w="2694" w:type="dxa"/>
          </w:tcPr>
          <w:p w:rsidR="00EF14DD" w:rsidRPr="00D04DD0" w:rsidRDefault="00EF14DD" w:rsidP="00EF14DD">
            <w:pPr>
              <w:rPr>
                <w:sz w:val="24"/>
                <w:szCs w:val="24"/>
              </w:rPr>
            </w:pPr>
            <w:r w:rsidRPr="00D04DD0">
              <w:rPr>
                <w:sz w:val="24"/>
                <w:szCs w:val="24"/>
              </w:rPr>
              <w:t xml:space="preserve">Тема 3. </w:t>
            </w:r>
            <w:r w:rsidR="007A025E" w:rsidRPr="007A025E">
              <w:rPr>
                <w:sz w:val="24"/>
                <w:szCs w:val="24"/>
              </w:rPr>
              <w:t>Организация учета налога на добавленную стоимость (НДС) в бухгалтерской информационной системе</w:t>
            </w:r>
          </w:p>
        </w:tc>
        <w:tc>
          <w:tcPr>
            <w:tcW w:w="5812" w:type="dxa"/>
          </w:tcPr>
          <w:p w:rsidR="00D2494A" w:rsidRPr="00D2494A" w:rsidRDefault="00D2494A" w:rsidP="00D2494A">
            <w:pPr>
              <w:keepNext/>
              <w:jc w:val="both"/>
              <w:rPr>
                <w:sz w:val="24"/>
                <w:szCs w:val="24"/>
              </w:rPr>
            </w:pPr>
            <w:r w:rsidRPr="00D2494A">
              <w:rPr>
                <w:sz w:val="24"/>
                <w:szCs w:val="24"/>
              </w:rPr>
              <w:t xml:space="preserve">Операции по начислению и уплате налога на добавленную стоимость и их отражение в информационной системе бухгалтерского учета: учет НДС, предъявленного поставщиками; начисление НДС по операциям реализации; вычет НДС; восстановление НДС; перечисление НДС в бюджет. </w:t>
            </w:r>
          </w:p>
          <w:p w:rsidR="00D00B5C" w:rsidRPr="00AE3496" w:rsidRDefault="008E48A7" w:rsidP="00EF14DD">
            <w:pPr>
              <w:keepNext/>
              <w:jc w:val="both"/>
              <w:rPr>
                <w:i/>
                <w:sz w:val="24"/>
                <w:szCs w:val="24"/>
              </w:rPr>
            </w:pPr>
            <w:r w:rsidRPr="00AE3496">
              <w:rPr>
                <w:i/>
                <w:sz w:val="24"/>
                <w:szCs w:val="24"/>
              </w:rPr>
              <w:t xml:space="preserve">Рекомендуемые источники: </w:t>
            </w:r>
          </w:p>
          <w:p w:rsidR="00D00B5C" w:rsidRPr="00D00B5C" w:rsidRDefault="00D00B5C" w:rsidP="00D00B5C">
            <w:pPr>
              <w:keepNext/>
              <w:jc w:val="both"/>
              <w:rPr>
                <w:sz w:val="24"/>
                <w:szCs w:val="24"/>
              </w:rPr>
            </w:pPr>
            <w:r w:rsidRPr="00D00B5C">
              <w:rPr>
                <w:sz w:val="24"/>
                <w:szCs w:val="24"/>
              </w:rPr>
              <w:t xml:space="preserve">Законодательные акты – </w:t>
            </w:r>
            <w:r w:rsidR="00B53406">
              <w:rPr>
                <w:sz w:val="24"/>
                <w:szCs w:val="24"/>
              </w:rPr>
              <w:t xml:space="preserve">3, </w:t>
            </w:r>
            <w:r w:rsidR="00A330A1">
              <w:rPr>
                <w:sz w:val="24"/>
                <w:szCs w:val="24"/>
              </w:rPr>
              <w:t>16</w:t>
            </w:r>
          </w:p>
          <w:p w:rsidR="00EF14DD" w:rsidRPr="00206320" w:rsidRDefault="00D00B5C" w:rsidP="00F074DA">
            <w:pPr>
              <w:keepNext/>
              <w:jc w:val="both"/>
              <w:rPr>
                <w:color w:val="FF0000"/>
                <w:sz w:val="28"/>
                <w:szCs w:val="28"/>
              </w:rPr>
            </w:pPr>
            <w:r w:rsidRPr="00D00B5C">
              <w:rPr>
                <w:sz w:val="24"/>
                <w:szCs w:val="24"/>
              </w:rPr>
              <w:t>Основная литература -  8.1, доп. – 8.</w:t>
            </w:r>
            <w:r w:rsidR="00F074DA">
              <w:rPr>
                <w:sz w:val="24"/>
                <w:szCs w:val="24"/>
              </w:rPr>
              <w:t>4</w:t>
            </w:r>
          </w:p>
        </w:tc>
        <w:tc>
          <w:tcPr>
            <w:tcW w:w="2261" w:type="dxa"/>
          </w:tcPr>
          <w:p w:rsidR="00EF14DD" w:rsidRPr="00E11C81" w:rsidRDefault="00EF14DD" w:rsidP="00EF14DD">
            <w:pPr>
              <w:keepNext/>
              <w:rPr>
                <w:sz w:val="24"/>
                <w:szCs w:val="24"/>
              </w:rPr>
            </w:pPr>
            <w:r w:rsidRPr="00E11C81">
              <w:rPr>
                <w:sz w:val="24"/>
                <w:szCs w:val="24"/>
              </w:rPr>
              <w:t>-обсуждение вопросов темы</w:t>
            </w:r>
            <w:r w:rsidR="000C259B">
              <w:rPr>
                <w:sz w:val="24"/>
                <w:szCs w:val="24"/>
              </w:rPr>
              <w:t>;</w:t>
            </w:r>
            <w:r w:rsidRPr="00E11C81">
              <w:rPr>
                <w:sz w:val="24"/>
                <w:szCs w:val="24"/>
              </w:rPr>
              <w:t xml:space="preserve"> </w:t>
            </w:r>
          </w:p>
          <w:p w:rsidR="00EF14DD" w:rsidRDefault="00EF14DD" w:rsidP="00EF14DD">
            <w:pPr>
              <w:keepNext/>
              <w:rPr>
                <w:sz w:val="24"/>
                <w:szCs w:val="24"/>
              </w:rPr>
            </w:pPr>
            <w:r>
              <w:rPr>
                <w:sz w:val="24"/>
                <w:szCs w:val="24"/>
              </w:rPr>
              <w:t>- п</w:t>
            </w:r>
            <w:r w:rsidRPr="00FA74D5">
              <w:rPr>
                <w:sz w:val="24"/>
                <w:szCs w:val="24"/>
              </w:rPr>
              <w:t>рактическое решение задач по тематике занятия в облачном сервисе edu.1cfresh.com</w:t>
            </w:r>
            <w:r w:rsidRPr="00802F2A">
              <w:rPr>
                <w:sz w:val="24"/>
                <w:szCs w:val="24"/>
              </w:rPr>
              <w:t xml:space="preserve"> </w:t>
            </w:r>
            <w:r>
              <w:rPr>
                <w:sz w:val="24"/>
                <w:szCs w:val="24"/>
              </w:rPr>
              <w:t>(</w:t>
            </w:r>
            <w:r w:rsidRPr="00802F2A">
              <w:rPr>
                <w:sz w:val="24"/>
                <w:szCs w:val="24"/>
              </w:rPr>
              <w:t>интерактивная работа в программе «Бухгалтерия предприятия»</w:t>
            </w:r>
            <w:r>
              <w:rPr>
                <w:sz w:val="24"/>
                <w:szCs w:val="24"/>
              </w:rPr>
              <w:t>)</w:t>
            </w:r>
            <w:r w:rsidR="000C259B">
              <w:rPr>
                <w:sz w:val="24"/>
                <w:szCs w:val="24"/>
              </w:rPr>
              <w:t>;</w:t>
            </w:r>
            <w:r w:rsidRPr="00FA74D5">
              <w:rPr>
                <w:sz w:val="24"/>
                <w:szCs w:val="24"/>
              </w:rPr>
              <w:t xml:space="preserve">  </w:t>
            </w:r>
          </w:p>
          <w:p w:rsidR="00EF14DD" w:rsidRDefault="00EF14DD" w:rsidP="00EF14DD">
            <w:pPr>
              <w:keepNext/>
              <w:rPr>
                <w:sz w:val="24"/>
                <w:szCs w:val="24"/>
              </w:rPr>
            </w:pPr>
            <w:r>
              <w:rPr>
                <w:sz w:val="24"/>
                <w:szCs w:val="24"/>
              </w:rPr>
              <w:t>- о</w:t>
            </w:r>
            <w:r w:rsidRPr="00FA74D5">
              <w:rPr>
                <w:sz w:val="24"/>
                <w:szCs w:val="24"/>
              </w:rPr>
              <w:t>бсуждение и разбор решения</w:t>
            </w:r>
            <w:r w:rsidR="000C259B">
              <w:rPr>
                <w:sz w:val="24"/>
                <w:szCs w:val="24"/>
              </w:rPr>
              <w:t>;</w:t>
            </w:r>
          </w:p>
          <w:p w:rsidR="00EF14DD" w:rsidRPr="00E11C81" w:rsidRDefault="00EF14DD" w:rsidP="00C6617C">
            <w:pPr>
              <w:keepNext/>
              <w:rPr>
                <w:color w:val="FF0000"/>
                <w:sz w:val="24"/>
                <w:szCs w:val="24"/>
              </w:rPr>
            </w:pPr>
            <w:r>
              <w:rPr>
                <w:sz w:val="24"/>
                <w:szCs w:val="24"/>
              </w:rPr>
              <w:t>- т</w:t>
            </w:r>
            <w:r w:rsidRPr="00FA74D5">
              <w:rPr>
                <w:sz w:val="24"/>
                <w:szCs w:val="24"/>
              </w:rPr>
              <w:t xml:space="preserve">естирование </w:t>
            </w:r>
            <w:r w:rsidR="00C6617C">
              <w:rPr>
                <w:sz w:val="24"/>
                <w:szCs w:val="24"/>
              </w:rPr>
              <w:t xml:space="preserve">по </w:t>
            </w:r>
            <w:r w:rsidRPr="00FA74D5">
              <w:rPr>
                <w:sz w:val="24"/>
                <w:szCs w:val="24"/>
              </w:rPr>
              <w:t>теме</w:t>
            </w:r>
          </w:p>
        </w:tc>
      </w:tr>
      <w:tr w:rsidR="009E56F3" w:rsidRPr="00206320" w:rsidTr="008E3D0E">
        <w:tc>
          <w:tcPr>
            <w:tcW w:w="2694" w:type="dxa"/>
          </w:tcPr>
          <w:p w:rsidR="009E56F3" w:rsidRPr="00D04DD0" w:rsidRDefault="009E56F3" w:rsidP="009E56F3">
            <w:pPr>
              <w:rPr>
                <w:sz w:val="24"/>
                <w:szCs w:val="24"/>
              </w:rPr>
            </w:pPr>
            <w:r w:rsidRPr="00D04DD0">
              <w:rPr>
                <w:sz w:val="24"/>
                <w:szCs w:val="24"/>
              </w:rPr>
              <w:t xml:space="preserve">Тема 4. </w:t>
            </w:r>
            <w:r w:rsidR="007316F8" w:rsidRPr="007316F8">
              <w:rPr>
                <w:sz w:val="24"/>
                <w:szCs w:val="24"/>
              </w:rPr>
              <w:t>Организация аналитического учета в информационных системах бухгалтерского учета</w:t>
            </w:r>
          </w:p>
        </w:tc>
        <w:tc>
          <w:tcPr>
            <w:tcW w:w="5812" w:type="dxa"/>
          </w:tcPr>
          <w:p w:rsidR="003E48F7" w:rsidRDefault="007316F8" w:rsidP="00F8671E">
            <w:pPr>
              <w:keepNext/>
              <w:jc w:val="both"/>
              <w:rPr>
                <w:sz w:val="24"/>
                <w:szCs w:val="24"/>
              </w:rPr>
            </w:pPr>
            <w:r w:rsidRPr="007316F8">
              <w:rPr>
                <w:sz w:val="24"/>
                <w:szCs w:val="24"/>
              </w:rPr>
              <w:t>Модели организации аналитического учета в бухгалтерских информационных системах и способы их реализации. Объекты учета. Натуральный учет. Аналитические счета, формирование свернутого и развернутого сальдо синтетических и аналитических счетов.</w:t>
            </w:r>
          </w:p>
          <w:p w:rsidR="00481067" w:rsidRPr="00AE3496" w:rsidRDefault="00F8671E" w:rsidP="00F8671E">
            <w:pPr>
              <w:keepNext/>
              <w:jc w:val="both"/>
              <w:rPr>
                <w:i/>
                <w:sz w:val="24"/>
                <w:szCs w:val="24"/>
              </w:rPr>
            </w:pPr>
            <w:r w:rsidRPr="00AE3496">
              <w:rPr>
                <w:i/>
                <w:sz w:val="24"/>
                <w:szCs w:val="24"/>
              </w:rPr>
              <w:t xml:space="preserve">Рекомендуемые источники: </w:t>
            </w:r>
          </w:p>
          <w:p w:rsidR="00A330A1" w:rsidRDefault="00481067" w:rsidP="00A330A1">
            <w:pPr>
              <w:keepNext/>
              <w:jc w:val="both"/>
              <w:rPr>
                <w:sz w:val="24"/>
                <w:szCs w:val="24"/>
              </w:rPr>
            </w:pPr>
            <w:r w:rsidRPr="00481067">
              <w:rPr>
                <w:sz w:val="24"/>
                <w:szCs w:val="24"/>
              </w:rPr>
              <w:t>Законодательные акты – 5, 6</w:t>
            </w:r>
            <w:r>
              <w:rPr>
                <w:sz w:val="24"/>
                <w:szCs w:val="24"/>
              </w:rPr>
              <w:t xml:space="preserve">, </w:t>
            </w:r>
          </w:p>
          <w:p w:rsidR="009E56F3" w:rsidRPr="00206320" w:rsidRDefault="00481067" w:rsidP="00187FA0">
            <w:pPr>
              <w:keepNext/>
              <w:jc w:val="both"/>
              <w:rPr>
                <w:color w:val="FF0000"/>
                <w:sz w:val="28"/>
                <w:szCs w:val="28"/>
              </w:rPr>
            </w:pPr>
            <w:r w:rsidRPr="00481067">
              <w:rPr>
                <w:sz w:val="24"/>
                <w:szCs w:val="24"/>
              </w:rPr>
              <w:t xml:space="preserve">Основная литература -  8.1, доп. – </w:t>
            </w:r>
            <w:r w:rsidR="00AF0C7C">
              <w:rPr>
                <w:sz w:val="24"/>
                <w:szCs w:val="24"/>
              </w:rPr>
              <w:t xml:space="preserve">8.3, </w:t>
            </w:r>
            <w:r w:rsidRPr="00481067">
              <w:rPr>
                <w:sz w:val="24"/>
                <w:szCs w:val="24"/>
              </w:rPr>
              <w:t>8.</w:t>
            </w:r>
            <w:r w:rsidR="00187FA0">
              <w:rPr>
                <w:sz w:val="24"/>
                <w:szCs w:val="24"/>
              </w:rPr>
              <w:t>4</w:t>
            </w:r>
            <w:r w:rsidRPr="00481067">
              <w:rPr>
                <w:sz w:val="24"/>
                <w:szCs w:val="24"/>
              </w:rPr>
              <w:t>, 8.</w:t>
            </w:r>
            <w:r w:rsidR="00187FA0">
              <w:rPr>
                <w:sz w:val="24"/>
                <w:szCs w:val="24"/>
              </w:rPr>
              <w:t>5</w:t>
            </w:r>
          </w:p>
        </w:tc>
        <w:tc>
          <w:tcPr>
            <w:tcW w:w="2261" w:type="dxa"/>
          </w:tcPr>
          <w:p w:rsidR="00930AFA" w:rsidRPr="00930AFA" w:rsidRDefault="00930AFA" w:rsidP="00930AFA">
            <w:pPr>
              <w:keepNext/>
              <w:rPr>
                <w:sz w:val="24"/>
                <w:szCs w:val="24"/>
              </w:rPr>
            </w:pPr>
            <w:r w:rsidRPr="00930AFA">
              <w:rPr>
                <w:sz w:val="24"/>
                <w:szCs w:val="24"/>
              </w:rPr>
              <w:t xml:space="preserve">-обсуждение вопросов темы; </w:t>
            </w:r>
          </w:p>
          <w:p w:rsidR="00930AFA" w:rsidRPr="00930AFA" w:rsidRDefault="00930AFA" w:rsidP="00930AFA">
            <w:pPr>
              <w:keepNext/>
              <w:rPr>
                <w:sz w:val="24"/>
                <w:szCs w:val="24"/>
              </w:rPr>
            </w:pPr>
            <w:r w:rsidRPr="00930AFA">
              <w:rPr>
                <w:sz w:val="24"/>
                <w:szCs w:val="24"/>
              </w:rPr>
              <w:t xml:space="preserve">- практическое решение задач по тематике занятия в облачном сервисе edu.1cfresh.com (интерактивная работа в программе «Бухгалтерия предприятия»);  </w:t>
            </w:r>
          </w:p>
          <w:p w:rsidR="00930AFA" w:rsidRPr="00930AFA" w:rsidRDefault="00930AFA" w:rsidP="00930AFA">
            <w:pPr>
              <w:keepNext/>
              <w:rPr>
                <w:sz w:val="24"/>
                <w:szCs w:val="24"/>
              </w:rPr>
            </w:pPr>
            <w:r w:rsidRPr="00930AFA">
              <w:rPr>
                <w:sz w:val="24"/>
                <w:szCs w:val="24"/>
              </w:rPr>
              <w:t>- обсуждение и разбор решения;</w:t>
            </w:r>
          </w:p>
          <w:p w:rsidR="009E56F3" w:rsidRPr="00E11C81" w:rsidRDefault="00930AFA" w:rsidP="00930AFA">
            <w:pPr>
              <w:keepNext/>
              <w:rPr>
                <w:color w:val="FF0000"/>
                <w:sz w:val="24"/>
                <w:szCs w:val="24"/>
              </w:rPr>
            </w:pPr>
            <w:r w:rsidRPr="00930AFA">
              <w:rPr>
                <w:sz w:val="24"/>
                <w:szCs w:val="24"/>
              </w:rPr>
              <w:t xml:space="preserve">- тестирование по теме </w:t>
            </w:r>
          </w:p>
        </w:tc>
      </w:tr>
      <w:tr w:rsidR="00681254" w:rsidRPr="00206320" w:rsidTr="008E3D0E">
        <w:tc>
          <w:tcPr>
            <w:tcW w:w="2694" w:type="dxa"/>
          </w:tcPr>
          <w:p w:rsidR="00681254" w:rsidRPr="00D04DD0" w:rsidRDefault="00681254" w:rsidP="00681254">
            <w:pPr>
              <w:rPr>
                <w:sz w:val="24"/>
                <w:szCs w:val="24"/>
              </w:rPr>
            </w:pPr>
            <w:r w:rsidRPr="00D04DD0">
              <w:rPr>
                <w:sz w:val="24"/>
                <w:szCs w:val="24"/>
              </w:rPr>
              <w:t xml:space="preserve">Тема 5. </w:t>
            </w:r>
            <w:r w:rsidR="00930AFA" w:rsidRPr="00930AFA">
              <w:rPr>
                <w:sz w:val="24"/>
                <w:szCs w:val="24"/>
              </w:rPr>
              <w:t xml:space="preserve">Организация учета прибыли и убытков в бухгалтерских информационных </w:t>
            </w:r>
            <w:r w:rsidR="00930AFA" w:rsidRPr="00930AFA">
              <w:rPr>
                <w:sz w:val="24"/>
                <w:szCs w:val="24"/>
              </w:rPr>
              <w:lastRenderedPageBreak/>
              <w:t>системах</w:t>
            </w:r>
          </w:p>
        </w:tc>
        <w:tc>
          <w:tcPr>
            <w:tcW w:w="5812" w:type="dxa"/>
          </w:tcPr>
          <w:p w:rsidR="003E48F7" w:rsidRPr="003E48F7" w:rsidRDefault="003E48F7" w:rsidP="003E48F7">
            <w:pPr>
              <w:jc w:val="both"/>
              <w:rPr>
                <w:sz w:val="24"/>
                <w:szCs w:val="24"/>
              </w:rPr>
            </w:pPr>
            <w:r w:rsidRPr="003E48F7">
              <w:rPr>
                <w:sz w:val="24"/>
                <w:szCs w:val="24"/>
              </w:rPr>
              <w:lastRenderedPageBreak/>
              <w:t xml:space="preserve">Учет расчетов по налогу на прибыль: определение постоянных налоговых активов и обязательств, изменений отложенных налоговых активов и обязательств в соответствии с требованиями ПБУ 18/02.  </w:t>
            </w:r>
          </w:p>
          <w:p w:rsidR="00627C75" w:rsidRPr="00AE3496" w:rsidRDefault="00F8671E" w:rsidP="00F8671E">
            <w:pPr>
              <w:rPr>
                <w:i/>
                <w:sz w:val="24"/>
                <w:szCs w:val="24"/>
              </w:rPr>
            </w:pPr>
            <w:r w:rsidRPr="00AE3496">
              <w:rPr>
                <w:i/>
                <w:sz w:val="24"/>
                <w:szCs w:val="24"/>
              </w:rPr>
              <w:lastRenderedPageBreak/>
              <w:t xml:space="preserve">Рекомендуемые источники: </w:t>
            </w:r>
          </w:p>
          <w:p w:rsidR="00627C75" w:rsidRPr="00627C75" w:rsidRDefault="00627C75" w:rsidP="00627C75">
            <w:pPr>
              <w:rPr>
                <w:sz w:val="24"/>
                <w:szCs w:val="24"/>
              </w:rPr>
            </w:pPr>
            <w:r w:rsidRPr="00627C75">
              <w:rPr>
                <w:sz w:val="24"/>
                <w:szCs w:val="24"/>
              </w:rPr>
              <w:t xml:space="preserve">Законодательные акты – </w:t>
            </w:r>
            <w:r w:rsidR="00A70054">
              <w:rPr>
                <w:sz w:val="24"/>
                <w:szCs w:val="24"/>
              </w:rPr>
              <w:t xml:space="preserve">3, 14, </w:t>
            </w:r>
            <w:r w:rsidR="00121EF2" w:rsidRPr="00121EF2">
              <w:rPr>
                <w:sz w:val="24"/>
                <w:szCs w:val="24"/>
              </w:rPr>
              <w:t>15, 16</w:t>
            </w:r>
          </w:p>
          <w:p w:rsidR="00681254" w:rsidRPr="00206320" w:rsidRDefault="00627C75" w:rsidP="00187FA0">
            <w:pPr>
              <w:rPr>
                <w:b/>
                <w:bCs/>
                <w:strike/>
                <w:sz w:val="24"/>
                <w:szCs w:val="24"/>
                <w:highlight w:val="yellow"/>
              </w:rPr>
            </w:pPr>
            <w:r w:rsidRPr="00627C75">
              <w:rPr>
                <w:sz w:val="24"/>
                <w:szCs w:val="24"/>
              </w:rPr>
              <w:t>Основная литература -  8.1, доп. – 8.</w:t>
            </w:r>
            <w:r w:rsidR="00187FA0">
              <w:rPr>
                <w:sz w:val="24"/>
                <w:szCs w:val="24"/>
              </w:rPr>
              <w:t>4</w:t>
            </w:r>
          </w:p>
        </w:tc>
        <w:tc>
          <w:tcPr>
            <w:tcW w:w="2261" w:type="dxa"/>
          </w:tcPr>
          <w:p w:rsidR="00F80BE8" w:rsidRPr="00F80BE8" w:rsidRDefault="00F80BE8" w:rsidP="00F80BE8">
            <w:pPr>
              <w:keepNext/>
              <w:rPr>
                <w:sz w:val="24"/>
                <w:szCs w:val="24"/>
              </w:rPr>
            </w:pPr>
            <w:r w:rsidRPr="00F80BE8">
              <w:rPr>
                <w:sz w:val="24"/>
                <w:szCs w:val="24"/>
              </w:rPr>
              <w:lastRenderedPageBreak/>
              <w:t xml:space="preserve">-обсуждение вопросов темы; </w:t>
            </w:r>
          </w:p>
          <w:p w:rsidR="00F80BE8" w:rsidRPr="00F80BE8" w:rsidRDefault="00F80BE8" w:rsidP="00F80BE8">
            <w:pPr>
              <w:keepNext/>
              <w:rPr>
                <w:sz w:val="24"/>
                <w:szCs w:val="24"/>
              </w:rPr>
            </w:pPr>
            <w:r w:rsidRPr="00F80BE8">
              <w:rPr>
                <w:sz w:val="24"/>
                <w:szCs w:val="24"/>
              </w:rPr>
              <w:t xml:space="preserve">- практическое решение задач по тематике занятия в </w:t>
            </w:r>
            <w:r w:rsidRPr="00F80BE8">
              <w:rPr>
                <w:sz w:val="24"/>
                <w:szCs w:val="24"/>
              </w:rPr>
              <w:lastRenderedPageBreak/>
              <w:t xml:space="preserve">облачном сервисе edu.1cfresh.com (интерактивная работа в программе «Бухгалтерия предприятия»);  </w:t>
            </w:r>
          </w:p>
          <w:p w:rsidR="004930D2" w:rsidRPr="00206320" w:rsidRDefault="00F80BE8" w:rsidP="00AF11B8">
            <w:pPr>
              <w:keepNext/>
              <w:rPr>
                <w:color w:val="FF0000"/>
                <w:sz w:val="28"/>
                <w:szCs w:val="28"/>
              </w:rPr>
            </w:pPr>
            <w:r w:rsidRPr="00F80BE8">
              <w:rPr>
                <w:sz w:val="24"/>
                <w:szCs w:val="24"/>
              </w:rPr>
              <w:t>- обсуждение и разбор решения</w:t>
            </w:r>
          </w:p>
        </w:tc>
      </w:tr>
      <w:tr w:rsidR="00D83F94" w:rsidRPr="00206320" w:rsidTr="008E3D0E">
        <w:tc>
          <w:tcPr>
            <w:tcW w:w="2694" w:type="dxa"/>
          </w:tcPr>
          <w:p w:rsidR="00863FC0" w:rsidRPr="00863FC0" w:rsidRDefault="003C4959" w:rsidP="00863FC0">
            <w:pPr>
              <w:rPr>
                <w:sz w:val="24"/>
                <w:szCs w:val="24"/>
              </w:rPr>
            </w:pPr>
            <w:r w:rsidRPr="00D04DD0">
              <w:rPr>
                <w:sz w:val="24"/>
                <w:szCs w:val="24"/>
              </w:rPr>
              <w:t xml:space="preserve">Тема </w:t>
            </w:r>
            <w:r>
              <w:rPr>
                <w:sz w:val="24"/>
                <w:szCs w:val="24"/>
              </w:rPr>
              <w:t>6</w:t>
            </w:r>
            <w:r w:rsidRPr="00D04DD0">
              <w:rPr>
                <w:sz w:val="24"/>
                <w:szCs w:val="24"/>
              </w:rPr>
              <w:t xml:space="preserve">. </w:t>
            </w:r>
          </w:p>
          <w:p w:rsidR="00D83F94" w:rsidRPr="00D04DD0" w:rsidRDefault="007B0667" w:rsidP="00863FC0">
            <w:pPr>
              <w:rPr>
                <w:sz w:val="24"/>
                <w:szCs w:val="24"/>
              </w:rPr>
            </w:pPr>
            <w:r w:rsidRPr="007B0667">
              <w:rPr>
                <w:sz w:val="24"/>
                <w:szCs w:val="24"/>
              </w:rPr>
              <w:t>Бухгалтерские информационные системы и их особенности</w:t>
            </w:r>
          </w:p>
        </w:tc>
        <w:tc>
          <w:tcPr>
            <w:tcW w:w="5812" w:type="dxa"/>
          </w:tcPr>
          <w:p w:rsidR="00621A2C" w:rsidRDefault="0023393C" w:rsidP="00AE3496">
            <w:pPr>
              <w:jc w:val="both"/>
              <w:rPr>
                <w:sz w:val="24"/>
                <w:szCs w:val="24"/>
              </w:rPr>
            </w:pPr>
            <w:r w:rsidRPr="0023393C">
              <w:rPr>
                <w:sz w:val="24"/>
                <w:szCs w:val="24"/>
              </w:rPr>
              <w:t>Характеристика ИС управления бухгалтерского учета (понятие, состав, структура, особенности проектирования)</w:t>
            </w:r>
            <w:r w:rsidR="00621A2C">
              <w:rPr>
                <w:sz w:val="24"/>
                <w:szCs w:val="24"/>
              </w:rPr>
              <w:t>.</w:t>
            </w:r>
          </w:p>
          <w:p w:rsidR="00643BD0" w:rsidRPr="00AE3496" w:rsidRDefault="00784645" w:rsidP="00560095">
            <w:pPr>
              <w:rPr>
                <w:i/>
                <w:sz w:val="24"/>
                <w:szCs w:val="24"/>
              </w:rPr>
            </w:pPr>
            <w:r w:rsidRPr="00AE3496">
              <w:rPr>
                <w:i/>
                <w:sz w:val="24"/>
                <w:szCs w:val="24"/>
              </w:rPr>
              <w:t xml:space="preserve">Рекомендуемые источники: </w:t>
            </w:r>
          </w:p>
          <w:p w:rsidR="00643BD0" w:rsidRPr="00643BD0" w:rsidRDefault="00643BD0" w:rsidP="00643BD0">
            <w:pPr>
              <w:rPr>
                <w:sz w:val="24"/>
                <w:szCs w:val="24"/>
              </w:rPr>
            </w:pPr>
            <w:r w:rsidRPr="00643BD0">
              <w:rPr>
                <w:sz w:val="24"/>
                <w:szCs w:val="24"/>
              </w:rPr>
              <w:t xml:space="preserve">Законодательные акты – </w:t>
            </w:r>
            <w:r w:rsidR="00A70054">
              <w:rPr>
                <w:sz w:val="24"/>
                <w:szCs w:val="24"/>
              </w:rPr>
              <w:t xml:space="preserve">4, 5, 6, </w:t>
            </w:r>
            <w:r w:rsidR="00A63A0A">
              <w:rPr>
                <w:sz w:val="24"/>
                <w:szCs w:val="24"/>
              </w:rPr>
              <w:t>13</w:t>
            </w:r>
          </w:p>
          <w:p w:rsidR="00460AFD" w:rsidRPr="00681254" w:rsidRDefault="00643BD0" w:rsidP="003F231F">
            <w:pPr>
              <w:rPr>
                <w:sz w:val="24"/>
                <w:szCs w:val="24"/>
              </w:rPr>
            </w:pPr>
            <w:r w:rsidRPr="00643BD0">
              <w:rPr>
                <w:sz w:val="24"/>
                <w:szCs w:val="24"/>
              </w:rPr>
              <w:t>Основная литература -  8.</w:t>
            </w:r>
            <w:r w:rsidR="00187FA0">
              <w:rPr>
                <w:sz w:val="24"/>
                <w:szCs w:val="24"/>
              </w:rPr>
              <w:t>2</w:t>
            </w:r>
            <w:r w:rsidRPr="00643BD0">
              <w:rPr>
                <w:sz w:val="24"/>
                <w:szCs w:val="24"/>
              </w:rPr>
              <w:t xml:space="preserve">, доп. – 8.3, </w:t>
            </w:r>
            <w:r w:rsidR="00187FA0">
              <w:rPr>
                <w:sz w:val="24"/>
                <w:szCs w:val="24"/>
              </w:rPr>
              <w:t xml:space="preserve">8.4, </w:t>
            </w:r>
            <w:r w:rsidR="003F231F">
              <w:rPr>
                <w:sz w:val="24"/>
                <w:szCs w:val="24"/>
              </w:rPr>
              <w:t>8</w:t>
            </w:r>
            <w:r w:rsidRPr="00643BD0">
              <w:rPr>
                <w:sz w:val="24"/>
                <w:szCs w:val="24"/>
              </w:rPr>
              <w:t>.</w:t>
            </w:r>
            <w:r w:rsidR="003F231F">
              <w:rPr>
                <w:sz w:val="24"/>
                <w:szCs w:val="24"/>
              </w:rPr>
              <w:t>5</w:t>
            </w:r>
            <w:r w:rsidRPr="00643BD0">
              <w:rPr>
                <w:sz w:val="24"/>
                <w:szCs w:val="24"/>
              </w:rPr>
              <w:t>, 8.</w:t>
            </w:r>
            <w:r w:rsidR="003F231F">
              <w:rPr>
                <w:sz w:val="24"/>
                <w:szCs w:val="24"/>
              </w:rPr>
              <w:t>6</w:t>
            </w:r>
          </w:p>
        </w:tc>
        <w:tc>
          <w:tcPr>
            <w:tcW w:w="2261" w:type="dxa"/>
          </w:tcPr>
          <w:p w:rsidR="00784645" w:rsidRPr="00784645" w:rsidRDefault="00784645" w:rsidP="00784645">
            <w:pPr>
              <w:keepNext/>
              <w:rPr>
                <w:sz w:val="24"/>
                <w:szCs w:val="24"/>
              </w:rPr>
            </w:pPr>
            <w:r w:rsidRPr="00784645">
              <w:rPr>
                <w:sz w:val="24"/>
                <w:szCs w:val="24"/>
              </w:rPr>
              <w:t xml:space="preserve">- обсуждение вопросов темы; </w:t>
            </w:r>
          </w:p>
          <w:p w:rsidR="00784645" w:rsidRPr="00784645" w:rsidRDefault="00AF11B8" w:rsidP="00784645">
            <w:pPr>
              <w:keepNext/>
              <w:rPr>
                <w:sz w:val="24"/>
                <w:szCs w:val="24"/>
              </w:rPr>
            </w:pPr>
            <w:r>
              <w:rPr>
                <w:sz w:val="24"/>
                <w:szCs w:val="24"/>
              </w:rPr>
              <w:t xml:space="preserve">- </w:t>
            </w:r>
            <w:r w:rsidRPr="00AF11B8">
              <w:rPr>
                <w:sz w:val="24"/>
                <w:szCs w:val="24"/>
              </w:rPr>
              <w:t xml:space="preserve">интерактивная работа </w:t>
            </w:r>
            <w:r w:rsidR="00621A2C" w:rsidRPr="00621A2C">
              <w:rPr>
                <w:sz w:val="24"/>
                <w:szCs w:val="24"/>
              </w:rPr>
              <w:t>в среде 1</w:t>
            </w:r>
            <w:proofErr w:type="gramStart"/>
            <w:r w:rsidR="00621A2C" w:rsidRPr="00621A2C">
              <w:rPr>
                <w:sz w:val="24"/>
                <w:szCs w:val="24"/>
              </w:rPr>
              <w:t>С:Предприятие</w:t>
            </w:r>
            <w:proofErr w:type="gramEnd"/>
            <w:r w:rsidR="00784645" w:rsidRPr="00784645">
              <w:rPr>
                <w:sz w:val="24"/>
                <w:szCs w:val="24"/>
              </w:rPr>
              <w:t xml:space="preserve">;  </w:t>
            </w:r>
          </w:p>
          <w:p w:rsidR="004930D2" w:rsidRDefault="00784645" w:rsidP="00AF11B8">
            <w:pPr>
              <w:keepNext/>
              <w:rPr>
                <w:sz w:val="24"/>
                <w:szCs w:val="24"/>
              </w:rPr>
            </w:pPr>
            <w:r w:rsidRPr="00784645">
              <w:rPr>
                <w:sz w:val="24"/>
                <w:szCs w:val="24"/>
              </w:rPr>
              <w:t>- обсуждение и разбор решения</w:t>
            </w:r>
            <w:r w:rsidR="009A6BB3">
              <w:rPr>
                <w:sz w:val="24"/>
                <w:szCs w:val="24"/>
              </w:rPr>
              <w:t>;</w:t>
            </w:r>
          </w:p>
          <w:p w:rsidR="009A6BB3" w:rsidRPr="00513A50" w:rsidRDefault="00654C71" w:rsidP="00AF11B8">
            <w:pPr>
              <w:keepNext/>
              <w:rPr>
                <w:sz w:val="24"/>
                <w:szCs w:val="24"/>
              </w:rPr>
            </w:pPr>
            <w:r w:rsidRPr="00654C71">
              <w:rPr>
                <w:sz w:val="24"/>
                <w:szCs w:val="24"/>
              </w:rPr>
              <w:t>- тестирование по теме</w:t>
            </w:r>
          </w:p>
        </w:tc>
      </w:tr>
      <w:tr w:rsidR="0093071D" w:rsidRPr="00206320" w:rsidTr="008E3D0E">
        <w:tc>
          <w:tcPr>
            <w:tcW w:w="2694" w:type="dxa"/>
          </w:tcPr>
          <w:p w:rsidR="0093071D" w:rsidRPr="00D04DD0" w:rsidRDefault="00677073" w:rsidP="00863FC0">
            <w:pPr>
              <w:rPr>
                <w:sz w:val="24"/>
                <w:szCs w:val="24"/>
              </w:rPr>
            </w:pPr>
            <w:r>
              <w:rPr>
                <w:sz w:val="24"/>
                <w:szCs w:val="24"/>
              </w:rPr>
              <w:t>Тема 7.</w:t>
            </w:r>
            <w:r w:rsidR="00F8671E" w:rsidRPr="00F8671E">
              <w:rPr>
                <w:sz w:val="24"/>
                <w:szCs w:val="24"/>
              </w:rPr>
              <w:t xml:space="preserve"> </w:t>
            </w:r>
            <w:r w:rsidR="00AF11B8" w:rsidRPr="00AF11B8">
              <w:rPr>
                <w:sz w:val="24"/>
                <w:szCs w:val="24"/>
              </w:rPr>
              <w:t>Организация учета основных средств и нематериальных активов в информационных системах бухгалтерского учет</w:t>
            </w:r>
          </w:p>
        </w:tc>
        <w:tc>
          <w:tcPr>
            <w:tcW w:w="5812" w:type="dxa"/>
          </w:tcPr>
          <w:p w:rsidR="009A6BB3" w:rsidRPr="009A6BB3" w:rsidRDefault="009A6BB3" w:rsidP="00AE3496">
            <w:pPr>
              <w:jc w:val="both"/>
              <w:rPr>
                <w:sz w:val="24"/>
                <w:szCs w:val="24"/>
              </w:rPr>
            </w:pPr>
            <w:r w:rsidRPr="009A6BB3">
              <w:rPr>
                <w:sz w:val="24"/>
                <w:szCs w:val="24"/>
              </w:rPr>
              <w:t xml:space="preserve">Виды затрат, связанных с приобретением и доведением объектов ОС и НМА до состояния, пригодного к использованию. Причины возникновения разниц в бухгалтерской и налоговой оценках первоначальной стоимости объектов основных средств и нематериальных активов. Принятие к бухгалтерскому и налоговому учету объектов ОС и НМА. Возникновение и учет постоянных и временных разниц, образующихся из-за различий принятия объектов ОС и НМА к бухгалтерскому и налоговому учету. </w:t>
            </w:r>
          </w:p>
          <w:p w:rsidR="009A6BB3" w:rsidRDefault="009A6BB3" w:rsidP="00AE3496">
            <w:pPr>
              <w:jc w:val="both"/>
              <w:rPr>
                <w:sz w:val="24"/>
                <w:szCs w:val="24"/>
              </w:rPr>
            </w:pPr>
            <w:r w:rsidRPr="009A6BB3">
              <w:rPr>
                <w:sz w:val="24"/>
                <w:szCs w:val="24"/>
              </w:rPr>
              <w:t>Амортизация ОС и НМА. Учет различий в оценке стоимости объектов ОС и НМА, сроков полезного использования, методов начисления амортизации с позиций ПБУ 18/02.</w:t>
            </w:r>
          </w:p>
          <w:p w:rsidR="00D4124F" w:rsidRPr="00AE3496" w:rsidRDefault="006D50EF" w:rsidP="009A6BB3">
            <w:pPr>
              <w:rPr>
                <w:i/>
                <w:sz w:val="24"/>
                <w:szCs w:val="24"/>
              </w:rPr>
            </w:pPr>
            <w:r w:rsidRPr="00AE3496">
              <w:rPr>
                <w:i/>
                <w:sz w:val="24"/>
                <w:szCs w:val="24"/>
              </w:rPr>
              <w:t>Рекомендуемые источники:</w:t>
            </w:r>
          </w:p>
          <w:p w:rsidR="00D4124F" w:rsidRPr="00D4124F" w:rsidRDefault="00D4124F" w:rsidP="00D4124F">
            <w:pPr>
              <w:rPr>
                <w:sz w:val="24"/>
                <w:szCs w:val="24"/>
              </w:rPr>
            </w:pPr>
            <w:r w:rsidRPr="00D4124F">
              <w:rPr>
                <w:sz w:val="24"/>
                <w:szCs w:val="24"/>
              </w:rPr>
              <w:t>Законодательные акты – 5, 6, 10, 1</w:t>
            </w:r>
            <w:r w:rsidR="00A63A0A">
              <w:rPr>
                <w:sz w:val="24"/>
                <w:szCs w:val="24"/>
              </w:rPr>
              <w:t>1</w:t>
            </w:r>
            <w:r w:rsidRPr="00D4124F">
              <w:rPr>
                <w:sz w:val="24"/>
                <w:szCs w:val="24"/>
              </w:rPr>
              <w:t>, 1</w:t>
            </w:r>
            <w:r w:rsidR="00A63A0A">
              <w:rPr>
                <w:sz w:val="24"/>
                <w:szCs w:val="24"/>
              </w:rPr>
              <w:t>2</w:t>
            </w:r>
          </w:p>
          <w:p w:rsidR="0093071D" w:rsidRPr="007B7BAA" w:rsidRDefault="00D4124F" w:rsidP="00FC41DF">
            <w:pPr>
              <w:rPr>
                <w:sz w:val="24"/>
                <w:szCs w:val="24"/>
              </w:rPr>
            </w:pPr>
            <w:r w:rsidRPr="00D4124F">
              <w:rPr>
                <w:sz w:val="24"/>
                <w:szCs w:val="24"/>
              </w:rPr>
              <w:t xml:space="preserve">Основная литература -  8.1, </w:t>
            </w:r>
            <w:r w:rsidR="00FC41DF">
              <w:rPr>
                <w:sz w:val="24"/>
                <w:szCs w:val="24"/>
              </w:rPr>
              <w:t>8.2 д</w:t>
            </w:r>
            <w:r w:rsidRPr="00D4124F">
              <w:rPr>
                <w:sz w:val="24"/>
                <w:szCs w:val="24"/>
              </w:rPr>
              <w:t>оп. – 8.3, 8.</w:t>
            </w:r>
            <w:r w:rsidR="003F231F">
              <w:rPr>
                <w:sz w:val="24"/>
                <w:szCs w:val="24"/>
              </w:rPr>
              <w:t>4</w:t>
            </w:r>
            <w:r w:rsidRPr="00D4124F">
              <w:rPr>
                <w:sz w:val="24"/>
                <w:szCs w:val="24"/>
              </w:rPr>
              <w:t>, 8.</w:t>
            </w:r>
            <w:r w:rsidR="003F231F">
              <w:rPr>
                <w:sz w:val="24"/>
                <w:szCs w:val="24"/>
              </w:rPr>
              <w:t>5</w:t>
            </w:r>
          </w:p>
        </w:tc>
        <w:tc>
          <w:tcPr>
            <w:tcW w:w="2261" w:type="dxa"/>
          </w:tcPr>
          <w:p w:rsidR="009A6BB3" w:rsidRPr="009A6BB3" w:rsidRDefault="009A6BB3" w:rsidP="009A6BB3">
            <w:pPr>
              <w:keepNext/>
              <w:rPr>
                <w:sz w:val="24"/>
                <w:szCs w:val="24"/>
              </w:rPr>
            </w:pPr>
            <w:r w:rsidRPr="009A6BB3">
              <w:rPr>
                <w:sz w:val="24"/>
                <w:szCs w:val="24"/>
              </w:rPr>
              <w:t xml:space="preserve">-обсуждение вопросов темы; </w:t>
            </w:r>
          </w:p>
          <w:p w:rsidR="009A6BB3" w:rsidRPr="009A6BB3" w:rsidRDefault="009A6BB3" w:rsidP="009A6BB3">
            <w:pPr>
              <w:keepNext/>
              <w:rPr>
                <w:sz w:val="24"/>
                <w:szCs w:val="24"/>
              </w:rPr>
            </w:pPr>
            <w:r w:rsidRPr="009A6BB3">
              <w:rPr>
                <w:sz w:val="24"/>
                <w:szCs w:val="24"/>
              </w:rPr>
              <w:t xml:space="preserve">- практикум по решению задач в программе «Бухгалтерия предприятия»);  </w:t>
            </w:r>
          </w:p>
          <w:p w:rsidR="009A6BB3" w:rsidRPr="009A6BB3" w:rsidRDefault="00C5115E" w:rsidP="009A6BB3">
            <w:pPr>
              <w:keepNext/>
              <w:rPr>
                <w:sz w:val="24"/>
                <w:szCs w:val="24"/>
              </w:rPr>
            </w:pPr>
            <w:r>
              <w:rPr>
                <w:sz w:val="24"/>
                <w:szCs w:val="24"/>
              </w:rPr>
              <w:t xml:space="preserve">- </w:t>
            </w:r>
            <w:r w:rsidRPr="00C5115E">
              <w:rPr>
                <w:sz w:val="24"/>
                <w:szCs w:val="24"/>
              </w:rPr>
              <w:t>проверка правильности выполнения заданий</w:t>
            </w:r>
          </w:p>
          <w:p w:rsidR="0093071D" w:rsidRDefault="0093071D" w:rsidP="00103B8A">
            <w:pPr>
              <w:keepNext/>
              <w:rPr>
                <w:sz w:val="24"/>
                <w:szCs w:val="24"/>
              </w:rPr>
            </w:pPr>
          </w:p>
        </w:tc>
      </w:tr>
      <w:tr w:rsidR="000F458D" w:rsidRPr="00206320" w:rsidTr="008E3D0E">
        <w:tc>
          <w:tcPr>
            <w:tcW w:w="2694" w:type="dxa"/>
          </w:tcPr>
          <w:p w:rsidR="000F458D" w:rsidRPr="00D04DD0" w:rsidRDefault="000F458D" w:rsidP="000F458D">
            <w:pPr>
              <w:rPr>
                <w:sz w:val="24"/>
                <w:szCs w:val="24"/>
              </w:rPr>
            </w:pPr>
            <w:r>
              <w:rPr>
                <w:sz w:val="24"/>
                <w:szCs w:val="24"/>
              </w:rPr>
              <w:t>Тема 8.</w:t>
            </w:r>
            <w:r w:rsidRPr="00F8671E">
              <w:rPr>
                <w:sz w:val="24"/>
                <w:szCs w:val="24"/>
              </w:rPr>
              <w:t xml:space="preserve"> </w:t>
            </w:r>
            <w:r w:rsidR="00654C71" w:rsidRPr="00654C71">
              <w:rPr>
                <w:sz w:val="24"/>
                <w:szCs w:val="24"/>
              </w:rPr>
              <w:t>Организация учета товарно-материальных ценностей в информационных системах бухгалтерского учета</w:t>
            </w:r>
          </w:p>
        </w:tc>
        <w:tc>
          <w:tcPr>
            <w:tcW w:w="5812" w:type="dxa"/>
          </w:tcPr>
          <w:p w:rsidR="00654C71" w:rsidRPr="00654C71" w:rsidRDefault="00654C71" w:rsidP="00AE3496">
            <w:pPr>
              <w:jc w:val="both"/>
              <w:rPr>
                <w:sz w:val="24"/>
                <w:szCs w:val="24"/>
              </w:rPr>
            </w:pPr>
            <w:r w:rsidRPr="00654C71">
              <w:rPr>
                <w:sz w:val="24"/>
                <w:szCs w:val="24"/>
              </w:rPr>
              <w:t xml:space="preserve">Поступление </w:t>
            </w:r>
            <w:r w:rsidR="00943967" w:rsidRPr="00943967">
              <w:rPr>
                <w:sz w:val="24"/>
                <w:szCs w:val="24"/>
              </w:rPr>
              <w:t xml:space="preserve">товарно-материальных ценностей </w:t>
            </w:r>
            <w:r w:rsidR="00943967">
              <w:rPr>
                <w:sz w:val="24"/>
                <w:szCs w:val="24"/>
              </w:rPr>
              <w:t>(</w:t>
            </w:r>
            <w:r w:rsidRPr="00654C71">
              <w:rPr>
                <w:sz w:val="24"/>
                <w:szCs w:val="24"/>
              </w:rPr>
              <w:t>ТМЦ</w:t>
            </w:r>
            <w:r w:rsidR="00943967">
              <w:rPr>
                <w:sz w:val="24"/>
                <w:szCs w:val="24"/>
              </w:rPr>
              <w:t>)</w:t>
            </w:r>
            <w:r w:rsidRPr="00654C71">
              <w:rPr>
                <w:sz w:val="24"/>
                <w:szCs w:val="24"/>
              </w:rPr>
              <w:t xml:space="preserve"> от покупателя, приобретение ТМЦ подотчетным лицом, безвозмездное поступление ТМЦ.</w:t>
            </w:r>
          </w:p>
          <w:p w:rsidR="005217B4" w:rsidRPr="00AE3496" w:rsidRDefault="000F458D" w:rsidP="000F458D">
            <w:pPr>
              <w:rPr>
                <w:i/>
                <w:sz w:val="24"/>
                <w:szCs w:val="24"/>
              </w:rPr>
            </w:pPr>
            <w:r w:rsidRPr="00AE3496">
              <w:rPr>
                <w:i/>
                <w:sz w:val="24"/>
                <w:szCs w:val="24"/>
              </w:rPr>
              <w:t xml:space="preserve">Рекомендуемые источники: </w:t>
            </w:r>
          </w:p>
          <w:p w:rsidR="005217B4" w:rsidRPr="005217B4" w:rsidRDefault="005217B4" w:rsidP="005217B4">
            <w:pPr>
              <w:rPr>
                <w:sz w:val="24"/>
                <w:szCs w:val="24"/>
              </w:rPr>
            </w:pPr>
            <w:r w:rsidRPr="005217B4">
              <w:rPr>
                <w:sz w:val="24"/>
                <w:szCs w:val="24"/>
              </w:rPr>
              <w:t xml:space="preserve">Законодательные акты – </w:t>
            </w:r>
            <w:r w:rsidR="00B665CF">
              <w:rPr>
                <w:sz w:val="24"/>
                <w:szCs w:val="24"/>
              </w:rPr>
              <w:t>5</w:t>
            </w:r>
            <w:r w:rsidRPr="005217B4">
              <w:rPr>
                <w:sz w:val="24"/>
                <w:szCs w:val="24"/>
              </w:rPr>
              <w:t xml:space="preserve">, </w:t>
            </w:r>
            <w:r w:rsidR="00B665CF">
              <w:rPr>
                <w:sz w:val="24"/>
                <w:szCs w:val="24"/>
              </w:rPr>
              <w:t>6</w:t>
            </w:r>
            <w:r w:rsidRPr="005217B4">
              <w:rPr>
                <w:sz w:val="24"/>
                <w:szCs w:val="24"/>
              </w:rPr>
              <w:t xml:space="preserve">, </w:t>
            </w:r>
            <w:r w:rsidR="00B665CF">
              <w:rPr>
                <w:sz w:val="24"/>
                <w:szCs w:val="24"/>
              </w:rPr>
              <w:t>9</w:t>
            </w:r>
          </w:p>
          <w:p w:rsidR="000F458D" w:rsidRPr="007B7BAA" w:rsidRDefault="005217B4" w:rsidP="005217B4">
            <w:pPr>
              <w:rPr>
                <w:sz w:val="24"/>
                <w:szCs w:val="24"/>
              </w:rPr>
            </w:pPr>
            <w:r w:rsidRPr="005217B4">
              <w:rPr>
                <w:sz w:val="24"/>
                <w:szCs w:val="24"/>
              </w:rPr>
              <w:t xml:space="preserve">Основная литература -  8.1, </w:t>
            </w:r>
            <w:r w:rsidR="00FC41DF">
              <w:rPr>
                <w:sz w:val="24"/>
                <w:szCs w:val="24"/>
              </w:rPr>
              <w:t xml:space="preserve">8.2 </w:t>
            </w:r>
            <w:r w:rsidRPr="005217B4">
              <w:rPr>
                <w:sz w:val="24"/>
                <w:szCs w:val="24"/>
              </w:rPr>
              <w:t xml:space="preserve">доп. – </w:t>
            </w:r>
            <w:r w:rsidR="003F231F" w:rsidRPr="003F231F">
              <w:rPr>
                <w:sz w:val="24"/>
                <w:szCs w:val="24"/>
              </w:rPr>
              <w:t>8.3, 8.4, 8.5</w:t>
            </w:r>
          </w:p>
        </w:tc>
        <w:tc>
          <w:tcPr>
            <w:tcW w:w="2261" w:type="dxa"/>
          </w:tcPr>
          <w:p w:rsidR="000F458D" w:rsidRPr="001D18D2" w:rsidRDefault="000F458D" w:rsidP="000F458D">
            <w:pPr>
              <w:keepNext/>
              <w:rPr>
                <w:sz w:val="24"/>
                <w:szCs w:val="24"/>
              </w:rPr>
            </w:pPr>
            <w:r w:rsidRPr="001D18D2">
              <w:rPr>
                <w:sz w:val="24"/>
                <w:szCs w:val="24"/>
              </w:rPr>
              <w:t xml:space="preserve">- обсуждение вопросов темы; </w:t>
            </w:r>
          </w:p>
          <w:p w:rsidR="000F458D" w:rsidRPr="001D18D2" w:rsidRDefault="000F458D" w:rsidP="000F458D">
            <w:pPr>
              <w:keepNext/>
              <w:rPr>
                <w:sz w:val="24"/>
                <w:szCs w:val="24"/>
              </w:rPr>
            </w:pPr>
            <w:r w:rsidRPr="001D18D2">
              <w:rPr>
                <w:sz w:val="24"/>
                <w:szCs w:val="24"/>
              </w:rPr>
              <w:t xml:space="preserve">- практикум по решению задач в программе «Бухгалтерия предприятия»);  </w:t>
            </w:r>
          </w:p>
          <w:p w:rsidR="000F458D" w:rsidRDefault="00A45612" w:rsidP="000F458D">
            <w:pPr>
              <w:keepNext/>
              <w:rPr>
                <w:sz w:val="24"/>
                <w:szCs w:val="24"/>
              </w:rPr>
            </w:pPr>
            <w:r w:rsidRPr="00A45612">
              <w:rPr>
                <w:sz w:val="24"/>
                <w:szCs w:val="24"/>
              </w:rPr>
              <w:t xml:space="preserve">-проверка правильности выполнения заданий </w:t>
            </w:r>
          </w:p>
        </w:tc>
      </w:tr>
      <w:tr w:rsidR="00C5115E" w:rsidRPr="00206320" w:rsidTr="008E3D0E">
        <w:tc>
          <w:tcPr>
            <w:tcW w:w="2694" w:type="dxa"/>
          </w:tcPr>
          <w:p w:rsidR="00C5115E" w:rsidRPr="00D04DD0" w:rsidRDefault="00C5115E" w:rsidP="00C5115E">
            <w:pPr>
              <w:rPr>
                <w:sz w:val="24"/>
                <w:szCs w:val="24"/>
              </w:rPr>
            </w:pPr>
            <w:r>
              <w:rPr>
                <w:sz w:val="24"/>
                <w:szCs w:val="24"/>
              </w:rPr>
              <w:t>Тема 9.</w:t>
            </w:r>
            <w:r w:rsidRPr="00F8671E">
              <w:rPr>
                <w:sz w:val="24"/>
                <w:szCs w:val="24"/>
              </w:rPr>
              <w:t xml:space="preserve"> </w:t>
            </w:r>
            <w:r w:rsidRPr="00943967">
              <w:rPr>
                <w:sz w:val="24"/>
                <w:szCs w:val="24"/>
              </w:rPr>
              <w:t xml:space="preserve">Организация учета затрат на производство и выпуск готовой продукции в информационных системах </w:t>
            </w:r>
            <w:r w:rsidRPr="00943967">
              <w:rPr>
                <w:sz w:val="24"/>
                <w:szCs w:val="24"/>
              </w:rPr>
              <w:lastRenderedPageBreak/>
              <w:t>бухгалтерского учета</w:t>
            </w:r>
          </w:p>
        </w:tc>
        <w:tc>
          <w:tcPr>
            <w:tcW w:w="5812" w:type="dxa"/>
          </w:tcPr>
          <w:p w:rsidR="00C5115E" w:rsidRDefault="00C5115E" w:rsidP="00AE3496">
            <w:pPr>
              <w:jc w:val="both"/>
              <w:rPr>
                <w:sz w:val="24"/>
                <w:szCs w:val="24"/>
              </w:rPr>
            </w:pPr>
            <w:r w:rsidRPr="00CC21C0">
              <w:rPr>
                <w:sz w:val="24"/>
                <w:szCs w:val="24"/>
              </w:rPr>
              <w:lastRenderedPageBreak/>
              <w:t xml:space="preserve">Организация учета затрат в течение отчетного периода: амортизация ОС и НМА, материальные затраты, затраты на оплату труда и отчислений в социальные фонды. Особенности учета затрат для целей налогообложения прибыли. Возникновение и учет разниц в оценке производственных затрат для </w:t>
            </w:r>
            <w:r w:rsidRPr="00CC21C0">
              <w:rPr>
                <w:sz w:val="24"/>
                <w:szCs w:val="24"/>
              </w:rPr>
              <w:lastRenderedPageBreak/>
              <w:t xml:space="preserve">целей бухгалтерского учета и налогообложения прибыли.  </w:t>
            </w:r>
          </w:p>
          <w:p w:rsidR="00C5115E" w:rsidRDefault="00C5115E" w:rsidP="00AE3496">
            <w:pPr>
              <w:jc w:val="both"/>
              <w:rPr>
                <w:sz w:val="24"/>
                <w:szCs w:val="24"/>
              </w:rPr>
            </w:pPr>
            <w:r w:rsidRPr="00CC21C0">
              <w:rPr>
                <w:sz w:val="24"/>
                <w:szCs w:val="24"/>
              </w:rPr>
              <w:t xml:space="preserve">Организация учета выпуска и реализации готовой продукции в течение отчетного периода по плановой себестоимости. Инвентаризация незавершенного производства и отражение ее результатов в информационной системе бухгалтерского учета. </w:t>
            </w:r>
          </w:p>
          <w:p w:rsidR="00C5115E" w:rsidRDefault="00C5115E" w:rsidP="00AE3496">
            <w:pPr>
              <w:jc w:val="both"/>
              <w:rPr>
                <w:sz w:val="24"/>
                <w:szCs w:val="24"/>
              </w:rPr>
            </w:pPr>
            <w:r w:rsidRPr="00CC21C0">
              <w:rPr>
                <w:sz w:val="24"/>
                <w:szCs w:val="24"/>
              </w:rPr>
              <w:t xml:space="preserve">Формирование фактической себестоимости продукции. Учет отклонений плановой и фактической себестоимости. </w:t>
            </w:r>
          </w:p>
          <w:p w:rsidR="00C5115E" w:rsidRPr="00AE3496" w:rsidRDefault="00C5115E" w:rsidP="00C5115E">
            <w:pPr>
              <w:rPr>
                <w:i/>
                <w:sz w:val="24"/>
                <w:szCs w:val="24"/>
              </w:rPr>
            </w:pPr>
            <w:r w:rsidRPr="00AE3496">
              <w:rPr>
                <w:i/>
                <w:sz w:val="24"/>
                <w:szCs w:val="24"/>
              </w:rPr>
              <w:t>Рекомендуемые источники:</w:t>
            </w:r>
          </w:p>
          <w:p w:rsidR="00C5115E" w:rsidRPr="00B665CF" w:rsidRDefault="00C5115E" w:rsidP="00C5115E">
            <w:pPr>
              <w:rPr>
                <w:sz w:val="24"/>
                <w:szCs w:val="24"/>
              </w:rPr>
            </w:pPr>
            <w:r w:rsidRPr="00B665CF">
              <w:rPr>
                <w:sz w:val="24"/>
                <w:szCs w:val="24"/>
              </w:rPr>
              <w:t>Законодательные акты –</w:t>
            </w:r>
            <w:r w:rsidR="00172DCA">
              <w:rPr>
                <w:sz w:val="24"/>
                <w:szCs w:val="24"/>
              </w:rPr>
              <w:t xml:space="preserve"> 5, 6</w:t>
            </w:r>
          </w:p>
          <w:p w:rsidR="00C5115E" w:rsidRPr="007B7BAA" w:rsidRDefault="00C5115E" w:rsidP="00FC41DF">
            <w:pPr>
              <w:rPr>
                <w:sz w:val="24"/>
                <w:szCs w:val="24"/>
              </w:rPr>
            </w:pPr>
            <w:r w:rsidRPr="00B665CF">
              <w:rPr>
                <w:sz w:val="24"/>
                <w:szCs w:val="24"/>
              </w:rPr>
              <w:t>Основная литература -  8.</w:t>
            </w:r>
            <w:r w:rsidR="00FC41DF">
              <w:rPr>
                <w:sz w:val="24"/>
                <w:szCs w:val="24"/>
              </w:rPr>
              <w:t>1</w:t>
            </w:r>
            <w:r w:rsidRPr="00B665CF">
              <w:rPr>
                <w:sz w:val="24"/>
                <w:szCs w:val="24"/>
              </w:rPr>
              <w:t xml:space="preserve">, </w:t>
            </w:r>
            <w:r w:rsidR="00FC41DF">
              <w:rPr>
                <w:sz w:val="24"/>
                <w:szCs w:val="24"/>
              </w:rPr>
              <w:t xml:space="preserve">8.2 </w:t>
            </w:r>
            <w:r w:rsidRPr="00B665CF">
              <w:rPr>
                <w:sz w:val="24"/>
                <w:szCs w:val="24"/>
              </w:rPr>
              <w:t>доп. – 8.3, 8.</w:t>
            </w:r>
            <w:r>
              <w:rPr>
                <w:sz w:val="24"/>
                <w:szCs w:val="24"/>
              </w:rPr>
              <w:t>4</w:t>
            </w:r>
            <w:r w:rsidRPr="00B665CF">
              <w:rPr>
                <w:sz w:val="24"/>
                <w:szCs w:val="24"/>
              </w:rPr>
              <w:t>, 8.</w:t>
            </w:r>
            <w:r>
              <w:rPr>
                <w:sz w:val="24"/>
                <w:szCs w:val="24"/>
              </w:rPr>
              <w:t>5</w:t>
            </w:r>
          </w:p>
        </w:tc>
        <w:tc>
          <w:tcPr>
            <w:tcW w:w="2261" w:type="dxa"/>
          </w:tcPr>
          <w:p w:rsidR="00C5115E" w:rsidRPr="001D18D2" w:rsidRDefault="00C5115E" w:rsidP="00C5115E">
            <w:pPr>
              <w:keepNext/>
              <w:rPr>
                <w:sz w:val="24"/>
                <w:szCs w:val="24"/>
              </w:rPr>
            </w:pPr>
            <w:r w:rsidRPr="001D18D2">
              <w:rPr>
                <w:sz w:val="24"/>
                <w:szCs w:val="24"/>
              </w:rPr>
              <w:lastRenderedPageBreak/>
              <w:t xml:space="preserve">- обсуждение вопросов темы; </w:t>
            </w:r>
          </w:p>
          <w:p w:rsidR="00C5115E" w:rsidRPr="001D18D2" w:rsidRDefault="00C5115E" w:rsidP="00C5115E">
            <w:pPr>
              <w:keepNext/>
              <w:rPr>
                <w:sz w:val="24"/>
                <w:szCs w:val="24"/>
              </w:rPr>
            </w:pPr>
            <w:r w:rsidRPr="001D18D2">
              <w:rPr>
                <w:sz w:val="24"/>
                <w:szCs w:val="24"/>
              </w:rPr>
              <w:t xml:space="preserve">- практикум по решению задач в программе «Бухгалтерия </w:t>
            </w:r>
            <w:r w:rsidRPr="001D18D2">
              <w:rPr>
                <w:sz w:val="24"/>
                <w:szCs w:val="24"/>
              </w:rPr>
              <w:lastRenderedPageBreak/>
              <w:t xml:space="preserve">предприятия»);  </w:t>
            </w:r>
          </w:p>
          <w:p w:rsidR="00C5115E" w:rsidRDefault="00C5115E" w:rsidP="00C5115E">
            <w:pPr>
              <w:keepNext/>
              <w:rPr>
                <w:sz w:val="24"/>
                <w:szCs w:val="24"/>
              </w:rPr>
            </w:pPr>
            <w:r w:rsidRPr="00A45612">
              <w:rPr>
                <w:sz w:val="24"/>
                <w:szCs w:val="24"/>
              </w:rPr>
              <w:t xml:space="preserve">-проверка правильности выполнения заданий </w:t>
            </w:r>
          </w:p>
        </w:tc>
      </w:tr>
      <w:tr w:rsidR="00C5115E" w:rsidRPr="00206320" w:rsidTr="008E3D0E">
        <w:tc>
          <w:tcPr>
            <w:tcW w:w="2694" w:type="dxa"/>
          </w:tcPr>
          <w:p w:rsidR="00C5115E" w:rsidRPr="00D04DD0" w:rsidRDefault="00C5115E" w:rsidP="00C5115E">
            <w:pPr>
              <w:rPr>
                <w:sz w:val="24"/>
                <w:szCs w:val="24"/>
              </w:rPr>
            </w:pPr>
            <w:r>
              <w:rPr>
                <w:sz w:val="24"/>
                <w:szCs w:val="24"/>
              </w:rPr>
              <w:t>Тема 10.</w:t>
            </w:r>
            <w:r w:rsidRPr="00784645">
              <w:rPr>
                <w:sz w:val="24"/>
                <w:szCs w:val="24"/>
              </w:rPr>
              <w:t xml:space="preserve"> </w:t>
            </w:r>
            <w:r w:rsidRPr="00C5115E">
              <w:rPr>
                <w:sz w:val="24"/>
                <w:szCs w:val="24"/>
              </w:rPr>
              <w:t>Формирование отчетности в информационных системах бухгалтерского учета</w:t>
            </w:r>
          </w:p>
        </w:tc>
        <w:tc>
          <w:tcPr>
            <w:tcW w:w="5812" w:type="dxa"/>
          </w:tcPr>
          <w:p w:rsidR="00341440" w:rsidRDefault="0062519D" w:rsidP="00AE3496">
            <w:pPr>
              <w:jc w:val="both"/>
              <w:rPr>
                <w:rFonts w:eastAsia="MS Mincho"/>
                <w:color w:val="000000"/>
                <w:sz w:val="28"/>
                <w:szCs w:val="28"/>
                <w:lang w:eastAsia="ja-JP"/>
              </w:rPr>
            </w:pPr>
            <w:r w:rsidRPr="0062519D">
              <w:rPr>
                <w:sz w:val="24"/>
                <w:szCs w:val="24"/>
              </w:rPr>
              <w:t>Формирование отчетов в бухгалтерских ИС.</w:t>
            </w:r>
            <w:r w:rsidR="00341440" w:rsidRPr="00341440">
              <w:rPr>
                <w:rFonts w:eastAsia="MS Mincho"/>
                <w:color w:val="000000"/>
                <w:sz w:val="28"/>
                <w:szCs w:val="28"/>
                <w:lang w:eastAsia="ja-JP"/>
              </w:rPr>
              <w:t xml:space="preserve"> </w:t>
            </w:r>
          </w:p>
          <w:p w:rsidR="00341440" w:rsidRPr="00341440" w:rsidRDefault="00341440" w:rsidP="00AE3496">
            <w:pPr>
              <w:jc w:val="both"/>
              <w:rPr>
                <w:sz w:val="24"/>
                <w:szCs w:val="24"/>
              </w:rPr>
            </w:pPr>
            <w:r w:rsidRPr="00341440">
              <w:rPr>
                <w:sz w:val="24"/>
                <w:szCs w:val="24"/>
              </w:rPr>
              <w:t>Виды и характеристика стандартных отчетов по синтетическому и аналитическому учету в ИС бухгалтерского учета, особенности их формирования и представления. Анализ отчетных форм.</w:t>
            </w:r>
          </w:p>
          <w:p w:rsidR="00C5115E" w:rsidRPr="008E48A7" w:rsidRDefault="00341440" w:rsidP="00AE3496">
            <w:pPr>
              <w:jc w:val="both"/>
              <w:rPr>
                <w:sz w:val="24"/>
                <w:szCs w:val="24"/>
              </w:rPr>
            </w:pPr>
            <w:r w:rsidRPr="00341440">
              <w:rPr>
                <w:sz w:val="24"/>
                <w:szCs w:val="24"/>
              </w:rPr>
              <w:t>Технология составления регламентированной отчетности.</w:t>
            </w:r>
          </w:p>
          <w:p w:rsidR="00C5115E" w:rsidRPr="00AE3496" w:rsidRDefault="00C5115E" w:rsidP="00C5115E">
            <w:pPr>
              <w:rPr>
                <w:i/>
                <w:sz w:val="24"/>
                <w:szCs w:val="24"/>
              </w:rPr>
            </w:pPr>
            <w:r w:rsidRPr="00AE3496">
              <w:rPr>
                <w:i/>
                <w:sz w:val="24"/>
                <w:szCs w:val="24"/>
              </w:rPr>
              <w:t>Рекомендуемые источники:</w:t>
            </w:r>
          </w:p>
          <w:p w:rsidR="00C5115E" w:rsidRPr="009C57F7" w:rsidRDefault="00C5115E" w:rsidP="00C5115E">
            <w:pPr>
              <w:rPr>
                <w:sz w:val="24"/>
                <w:szCs w:val="24"/>
              </w:rPr>
            </w:pPr>
            <w:r w:rsidRPr="009C57F7">
              <w:rPr>
                <w:sz w:val="24"/>
                <w:szCs w:val="24"/>
              </w:rPr>
              <w:t>Законодательные акты –</w:t>
            </w:r>
            <w:r w:rsidR="00992773">
              <w:rPr>
                <w:sz w:val="24"/>
                <w:szCs w:val="24"/>
              </w:rPr>
              <w:t xml:space="preserve"> 5, 6, 10, 13</w:t>
            </w:r>
          </w:p>
          <w:p w:rsidR="00C5115E" w:rsidRPr="007B7BAA" w:rsidRDefault="00C5115E" w:rsidP="00C5115E">
            <w:pPr>
              <w:rPr>
                <w:sz w:val="24"/>
                <w:szCs w:val="24"/>
              </w:rPr>
            </w:pPr>
            <w:r w:rsidRPr="009C57F7">
              <w:rPr>
                <w:sz w:val="24"/>
                <w:szCs w:val="24"/>
              </w:rPr>
              <w:t xml:space="preserve">Основная литература -  </w:t>
            </w:r>
            <w:r w:rsidR="00FC41DF">
              <w:rPr>
                <w:sz w:val="24"/>
                <w:szCs w:val="24"/>
              </w:rPr>
              <w:t xml:space="preserve">8.1, </w:t>
            </w:r>
            <w:r w:rsidRPr="009C57F7">
              <w:rPr>
                <w:sz w:val="24"/>
                <w:szCs w:val="24"/>
              </w:rPr>
              <w:t>8.2, доп. – 8.3, 8.4, 8.5</w:t>
            </w:r>
          </w:p>
        </w:tc>
        <w:tc>
          <w:tcPr>
            <w:tcW w:w="2261" w:type="dxa"/>
          </w:tcPr>
          <w:p w:rsidR="00341440" w:rsidRPr="00341440" w:rsidRDefault="00341440" w:rsidP="00341440">
            <w:pPr>
              <w:keepNext/>
              <w:rPr>
                <w:sz w:val="24"/>
                <w:szCs w:val="24"/>
              </w:rPr>
            </w:pPr>
            <w:r w:rsidRPr="00341440">
              <w:rPr>
                <w:sz w:val="24"/>
                <w:szCs w:val="24"/>
              </w:rPr>
              <w:t xml:space="preserve">- обсуждение вопросов темы; </w:t>
            </w:r>
          </w:p>
          <w:p w:rsidR="00341440" w:rsidRPr="00341440" w:rsidRDefault="00341440" w:rsidP="00341440">
            <w:pPr>
              <w:keepNext/>
              <w:rPr>
                <w:sz w:val="24"/>
                <w:szCs w:val="24"/>
              </w:rPr>
            </w:pPr>
            <w:r w:rsidRPr="00341440">
              <w:rPr>
                <w:sz w:val="24"/>
                <w:szCs w:val="24"/>
              </w:rPr>
              <w:t xml:space="preserve">- практикум по решению задач в программе «Бухгалтерия предприятия»);  </w:t>
            </w:r>
          </w:p>
          <w:p w:rsidR="00C5115E" w:rsidRDefault="00341440" w:rsidP="00341440">
            <w:pPr>
              <w:keepNext/>
              <w:rPr>
                <w:sz w:val="24"/>
                <w:szCs w:val="24"/>
              </w:rPr>
            </w:pPr>
            <w:r w:rsidRPr="00341440">
              <w:rPr>
                <w:sz w:val="24"/>
                <w:szCs w:val="24"/>
              </w:rPr>
              <w:t>-проверка правильности выполнения заданий</w:t>
            </w:r>
          </w:p>
        </w:tc>
      </w:tr>
    </w:tbl>
    <w:p w:rsidR="007B7BAA" w:rsidRDefault="003D5F95" w:rsidP="007B7BAA">
      <w:pPr>
        <w:widowControl/>
        <w:autoSpaceDE/>
        <w:autoSpaceDN/>
        <w:adjustRightInd/>
        <w:spacing w:line="360" w:lineRule="auto"/>
        <w:ind w:firstLine="709"/>
        <w:jc w:val="both"/>
        <w:rPr>
          <w:color w:val="FF0000"/>
        </w:rPr>
      </w:pPr>
      <w:r>
        <w:rPr>
          <w:color w:val="FF0000"/>
        </w:rPr>
        <w:t xml:space="preserve"> </w:t>
      </w:r>
    </w:p>
    <w:p w:rsidR="00E8312D" w:rsidRPr="00F15EB9" w:rsidRDefault="00E8312D" w:rsidP="003279A1">
      <w:pPr>
        <w:pStyle w:val="1"/>
        <w:spacing w:before="240" w:line="360" w:lineRule="auto"/>
        <w:jc w:val="both"/>
        <w:rPr>
          <w:rFonts w:ascii="Times New Roman" w:hAnsi="Times New Roman" w:cs="Times New Roman"/>
          <w:color w:val="auto"/>
        </w:rPr>
      </w:pPr>
      <w:bookmarkStart w:id="11" w:name="_Toc133275426"/>
      <w:r w:rsidRPr="00E8312D">
        <w:rPr>
          <w:rFonts w:ascii="Times New Roman" w:hAnsi="Times New Roman" w:cs="Times New Roman"/>
          <w:color w:val="auto"/>
        </w:rPr>
        <w:t xml:space="preserve">6. </w:t>
      </w:r>
      <w:r w:rsidR="0036695F">
        <w:rPr>
          <w:rFonts w:ascii="Times New Roman" w:hAnsi="Times New Roman" w:cs="Times New Roman"/>
          <w:color w:val="auto"/>
        </w:rPr>
        <w:t>Перечень учебно-методического обеспечения</w:t>
      </w:r>
      <w:r w:rsidRPr="00E8312D">
        <w:rPr>
          <w:rFonts w:ascii="Times New Roman" w:hAnsi="Times New Roman" w:cs="Times New Roman"/>
          <w:color w:val="auto"/>
        </w:rPr>
        <w:t xml:space="preserve"> для самостоятельной работы обучающихся по дисциплине</w:t>
      </w:r>
      <w:bookmarkEnd w:id="11"/>
    </w:p>
    <w:p w:rsidR="00206320" w:rsidRPr="00B84DE4" w:rsidRDefault="00206320" w:rsidP="00B84DE4">
      <w:pPr>
        <w:pStyle w:val="1"/>
        <w:spacing w:before="240" w:line="360" w:lineRule="auto"/>
        <w:jc w:val="both"/>
        <w:rPr>
          <w:rFonts w:ascii="Times New Roman" w:hAnsi="Times New Roman" w:cs="Times New Roman"/>
          <w:color w:val="auto"/>
        </w:rPr>
      </w:pPr>
      <w:bookmarkStart w:id="12" w:name="_Toc133275427"/>
      <w:r w:rsidRPr="00B84DE4">
        <w:rPr>
          <w:rFonts w:ascii="Times New Roman" w:hAnsi="Times New Roman" w:cs="Times New Roman"/>
          <w:color w:val="auto"/>
        </w:rPr>
        <w:t>6.1. Перечень вопросов, отводимых на самостоятельное освоение дисциплины, формы внеау</w:t>
      </w:r>
      <w:r w:rsidR="00BA0DC1" w:rsidRPr="00B84DE4">
        <w:rPr>
          <w:rFonts w:ascii="Times New Roman" w:hAnsi="Times New Roman" w:cs="Times New Roman"/>
          <w:color w:val="auto"/>
        </w:rPr>
        <w:t>диторной самостоятельной работы</w:t>
      </w:r>
      <w:bookmarkEnd w:id="12"/>
    </w:p>
    <w:p w:rsidR="00231990" w:rsidRPr="004F58F7" w:rsidRDefault="004F58F7" w:rsidP="004F58F7">
      <w:pPr>
        <w:widowControl/>
        <w:autoSpaceDE/>
        <w:autoSpaceDN/>
        <w:adjustRightInd/>
        <w:spacing w:line="360" w:lineRule="auto"/>
        <w:ind w:left="7787" w:firstLine="709"/>
        <w:jc w:val="center"/>
        <w:rPr>
          <w:sz w:val="24"/>
          <w:szCs w:val="24"/>
        </w:rPr>
      </w:pPr>
      <w:r w:rsidRPr="004F58F7">
        <w:rPr>
          <w:sz w:val="24"/>
          <w:szCs w:val="24"/>
        </w:rPr>
        <w:t>Таблица 5</w:t>
      </w:r>
    </w:p>
    <w:tbl>
      <w:tblPr>
        <w:tblW w:w="535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6"/>
        <w:gridCol w:w="4959"/>
        <w:gridCol w:w="3120"/>
      </w:tblGrid>
      <w:tr w:rsidR="004A2962" w:rsidRPr="006C1B1F" w:rsidTr="008E3D0E">
        <w:tc>
          <w:tcPr>
            <w:tcW w:w="1251" w:type="pct"/>
            <w:vAlign w:val="center"/>
          </w:tcPr>
          <w:p w:rsidR="004A2962" w:rsidRPr="006C1B1F" w:rsidRDefault="004A2962" w:rsidP="00234A4D">
            <w:pPr>
              <w:keepNext/>
              <w:jc w:val="center"/>
              <w:rPr>
                <w:sz w:val="24"/>
                <w:szCs w:val="24"/>
              </w:rPr>
            </w:pPr>
            <w:r w:rsidRPr="006C1B1F">
              <w:rPr>
                <w:b/>
                <w:sz w:val="24"/>
                <w:szCs w:val="24"/>
              </w:rPr>
              <w:t>Наименование тем (разделов) дисциплины</w:t>
            </w:r>
          </w:p>
        </w:tc>
        <w:tc>
          <w:tcPr>
            <w:tcW w:w="2301" w:type="pct"/>
            <w:shd w:val="clear" w:color="auto" w:fill="auto"/>
          </w:tcPr>
          <w:p w:rsidR="004A2962" w:rsidRPr="006C1B1F" w:rsidRDefault="004A2962" w:rsidP="00234A4D">
            <w:pPr>
              <w:keepNext/>
              <w:jc w:val="center"/>
              <w:rPr>
                <w:b/>
                <w:sz w:val="24"/>
                <w:szCs w:val="24"/>
              </w:rPr>
            </w:pPr>
            <w:r w:rsidRPr="006C1B1F">
              <w:rPr>
                <w:b/>
                <w:sz w:val="24"/>
                <w:szCs w:val="24"/>
              </w:rPr>
              <w:t>Перечень вопросов, отводимых на самостоятельное освоение</w:t>
            </w:r>
          </w:p>
        </w:tc>
        <w:tc>
          <w:tcPr>
            <w:tcW w:w="1448" w:type="pct"/>
          </w:tcPr>
          <w:p w:rsidR="004A2962" w:rsidRPr="006C1B1F" w:rsidRDefault="004A2962" w:rsidP="00234A4D">
            <w:pPr>
              <w:keepNext/>
              <w:jc w:val="center"/>
              <w:rPr>
                <w:b/>
                <w:sz w:val="24"/>
                <w:szCs w:val="24"/>
              </w:rPr>
            </w:pPr>
            <w:r w:rsidRPr="006C1B1F">
              <w:rPr>
                <w:b/>
                <w:sz w:val="24"/>
                <w:szCs w:val="24"/>
              </w:rPr>
              <w:t>Формы внеаудиторной самостоятельной работы</w:t>
            </w:r>
          </w:p>
        </w:tc>
      </w:tr>
      <w:tr w:rsidR="00085CBF" w:rsidRPr="006C1B1F" w:rsidTr="008E3D0E">
        <w:tc>
          <w:tcPr>
            <w:tcW w:w="1251" w:type="pct"/>
          </w:tcPr>
          <w:p w:rsidR="00085CBF" w:rsidRPr="006C1B1F" w:rsidRDefault="00085CBF" w:rsidP="00085CBF">
            <w:pPr>
              <w:rPr>
                <w:sz w:val="24"/>
                <w:szCs w:val="24"/>
              </w:rPr>
            </w:pPr>
            <w:r>
              <w:rPr>
                <w:sz w:val="24"/>
                <w:szCs w:val="24"/>
              </w:rPr>
              <w:t xml:space="preserve">Тема 1. </w:t>
            </w:r>
            <w:r w:rsidR="00341440" w:rsidRPr="00341440">
              <w:rPr>
                <w:sz w:val="24"/>
                <w:szCs w:val="24"/>
              </w:rPr>
              <w:t>Бухгалтерский учет как функция управления</w:t>
            </w:r>
          </w:p>
        </w:tc>
        <w:tc>
          <w:tcPr>
            <w:tcW w:w="2301" w:type="pct"/>
            <w:shd w:val="clear" w:color="auto" w:fill="auto"/>
          </w:tcPr>
          <w:p w:rsidR="00C162B0" w:rsidRPr="00C162B0" w:rsidRDefault="00C162B0" w:rsidP="001E58DC">
            <w:pPr>
              <w:jc w:val="both"/>
              <w:rPr>
                <w:sz w:val="24"/>
                <w:szCs w:val="24"/>
              </w:rPr>
            </w:pPr>
            <w:r w:rsidRPr="00C162B0">
              <w:rPr>
                <w:sz w:val="24"/>
                <w:szCs w:val="24"/>
              </w:rPr>
              <w:t xml:space="preserve">Содержание бухгалтерского учета, основные цели и задачи бухгалтерского учета. </w:t>
            </w:r>
          </w:p>
          <w:p w:rsidR="00C162B0" w:rsidRPr="00C162B0" w:rsidRDefault="00C162B0" w:rsidP="001E58DC">
            <w:pPr>
              <w:jc w:val="both"/>
              <w:rPr>
                <w:sz w:val="24"/>
                <w:szCs w:val="24"/>
              </w:rPr>
            </w:pPr>
            <w:r w:rsidRPr="00C162B0">
              <w:rPr>
                <w:sz w:val="24"/>
                <w:szCs w:val="24"/>
              </w:rPr>
              <w:t xml:space="preserve">Организация бухгалтерского учета на предприятии. </w:t>
            </w:r>
          </w:p>
          <w:p w:rsidR="00085CBF" w:rsidRPr="00085CBF" w:rsidRDefault="00C162B0" w:rsidP="001E58DC">
            <w:pPr>
              <w:jc w:val="both"/>
              <w:rPr>
                <w:sz w:val="24"/>
                <w:szCs w:val="24"/>
              </w:rPr>
            </w:pPr>
            <w:r w:rsidRPr="00C162B0">
              <w:rPr>
                <w:sz w:val="24"/>
                <w:szCs w:val="24"/>
              </w:rPr>
              <w:t>Факты хозяйственной деятельности предприятия.</w:t>
            </w:r>
          </w:p>
        </w:tc>
        <w:tc>
          <w:tcPr>
            <w:tcW w:w="1448" w:type="pct"/>
          </w:tcPr>
          <w:p w:rsidR="00EE4ED0" w:rsidRDefault="00085CBF" w:rsidP="00085CBF">
            <w:pPr>
              <w:suppressAutoHyphens/>
              <w:rPr>
                <w:sz w:val="24"/>
                <w:szCs w:val="24"/>
              </w:rPr>
            </w:pPr>
            <w:r w:rsidRPr="00085CBF">
              <w:rPr>
                <w:sz w:val="24"/>
                <w:szCs w:val="24"/>
              </w:rPr>
              <w:t>Изучение основной и дополнительной литературы по теме.</w:t>
            </w:r>
            <w:r>
              <w:rPr>
                <w:sz w:val="24"/>
                <w:szCs w:val="24"/>
              </w:rPr>
              <w:t xml:space="preserve"> </w:t>
            </w:r>
          </w:p>
          <w:p w:rsidR="00EE4ED0" w:rsidRDefault="00085CBF" w:rsidP="00085CBF">
            <w:pPr>
              <w:suppressAutoHyphens/>
              <w:rPr>
                <w:sz w:val="24"/>
                <w:szCs w:val="24"/>
              </w:rPr>
            </w:pPr>
            <w:r w:rsidRPr="00085CBF">
              <w:rPr>
                <w:sz w:val="24"/>
                <w:szCs w:val="24"/>
              </w:rPr>
              <w:t xml:space="preserve">Разбор вопросов по теме занятия. </w:t>
            </w:r>
          </w:p>
          <w:p w:rsidR="00085CBF" w:rsidRPr="00085CBF" w:rsidRDefault="00085CBF" w:rsidP="00EE4ED0">
            <w:pPr>
              <w:suppressAutoHyphens/>
              <w:rPr>
                <w:sz w:val="24"/>
                <w:szCs w:val="24"/>
              </w:rPr>
            </w:pPr>
            <w:r w:rsidRPr="00085CBF">
              <w:rPr>
                <w:sz w:val="24"/>
                <w:szCs w:val="24"/>
              </w:rPr>
              <w:t>Тестирование по вопросам темы.</w:t>
            </w:r>
          </w:p>
        </w:tc>
      </w:tr>
      <w:tr w:rsidR="006B7561" w:rsidRPr="006C1B1F" w:rsidTr="008E3D0E">
        <w:tc>
          <w:tcPr>
            <w:tcW w:w="1251" w:type="pct"/>
          </w:tcPr>
          <w:p w:rsidR="006B7561" w:rsidRDefault="006B7561" w:rsidP="006B7561">
            <w:pPr>
              <w:rPr>
                <w:sz w:val="24"/>
                <w:szCs w:val="24"/>
              </w:rPr>
            </w:pPr>
            <w:r w:rsidRPr="002A0BC4">
              <w:rPr>
                <w:sz w:val="24"/>
                <w:szCs w:val="24"/>
              </w:rPr>
              <w:t>Тема 2. Основные принципы построения информационных систем бухгалтерского учета</w:t>
            </w:r>
          </w:p>
        </w:tc>
        <w:tc>
          <w:tcPr>
            <w:tcW w:w="2301" w:type="pct"/>
            <w:shd w:val="clear" w:color="auto" w:fill="auto"/>
          </w:tcPr>
          <w:p w:rsidR="006C093C" w:rsidRPr="006C093C" w:rsidRDefault="006C093C" w:rsidP="001E58DC">
            <w:pPr>
              <w:jc w:val="both"/>
              <w:rPr>
                <w:sz w:val="24"/>
                <w:szCs w:val="24"/>
              </w:rPr>
            </w:pPr>
            <w:r w:rsidRPr="006C093C">
              <w:rPr>
                <w:sz w:val="24"/>
                <w:szCs w:val="24"/>
              </w:rPr>
              <w:t xml:space="preserve">Метод двойной записи и его использование при построении информационных систем бухгалтерского учета. </w:t>
            </w:r>
          </w:p>
          <w:p w:rsidR="006C093C" w:rsidRPr="006C093C" w:rsidRDefault="006C093C" w:rsidP="001E58DC">
            <w:pPr>
              <w:jc w:val="both"/>
              <w:rPr>
                <w:sz w:val="24"/>
                <w:szCs w:val="24"/>
              </w:rPr>
            </w:pPr>
            <w:r w:rsidRPr="006C093C">
              <w:rPr>
                <w:sz w:val="24"/>
                <w:szCs w:val="24"/>
              </w:rPr>
              <w:t xml:space="preserve">Основные информационные объекты информационных бухгалтерских систем: операции и проводки, счета бухгалтерского учета, план счетов бухгалтерского учета, </w:t>
            </w:r>
            <w:r w:rsidRPr="006C093C">
              <w:rPr>
                <w:sz w:val="24"/>
                <w:szCs w:val="24"/>
              </w:rPr>
              <w:lastRenderedPageBreak/>
              <w:t xml:space="preserve">учетные регистры. </w:t>
            </w:r>
          </w:p>
          <w:p w:rsidR="006C093C" w:rsidRPr="006C093C" w:rsidRDefault="006C093C" w:rsidP="001E58DC">
            <w:pPr>
              <w:jc w:val="both"/>
              <w:rPr>
                <w:sz w:val="24"/>
                <w:szCs w:val="24"/>
              </w:rPr>
            </w:pPr>
            <w:r w:rsidRPr="006C093C">
              <w:rPr>
                <w:sz w:val="24"/>
                <w:szCs w:val="24"/>
              </w:rPr>
              <w:t>Моделирование процессов обобщения информации на счетах бухгалтерского учета.</w:t>
            </w:r>
          </w:p>
          <w:p w:rsidR="006B7561" w:rsidRPr="00C92298" w:rsidRDefault="006B7561" w:rsidP="001E58DC">
            <w:pPr>
              <w:jc w:val="both"/>
              <w:rPr>
                <w:sz w:val="24"/>
                <w:szCs w:val="24"/>
              </w:rPr>
            </w:pPr>
            <w:r w:rsidRPr="00C92298">
              <w:rPr>
                <w:sz w:val="24"/>
                <w:szCs w:val="24"/>
              </w:rPr>
              <w:t xml:space="preserve">Освоение правил работы с облачным сервисом edu.1cfresh.com.  </w:t>
            </w:r>
          </w:p>
        </w:tc>
        <w:tc>
          <w:tcPr>
            <w:tcW w:w="1448" w:type="pct"/>
          </w:tcPr>
          <w:p w:rsidR="00EE4ED0" w:rsidRPr="00EE4ED0" w:rsidRDefault="00EE4ED0" w:rsidP="00EE4ED0">
            <w:pPr>
              <w:suppressAutoHyphens/>
              <w:rPr>
                <w:sz w:val="24"/>
                <w:szCs w:val="24"/>
              </w:rPr>
            </w:pPr>
            <w:r w:rsidRPr="00EE4ED0">
              <w:rPr>
                <w:sz w:val="24"/>
                <w:szCs w:val="24"/>
              </w:rPr>
              <w:lastRenderedPageBreak/>
              <w:t xml:space="preserve">Изучение основной и дополнительной литературы по теме. Подготовка к семинарским занятиям. </w:t>
            </w:r>
          </w:p>
          <w:p w:rsidR="00EE4ED0" w:rsidRPr="00EE4ED0" w:rsidRDefault="00EE4ED0" w:rsidP="00EE4ED0">
            <w:pPr>
              <w:suppressAutoHyphens/>
              <w:rPr>
                <w:sz w:val="24"/>
                <w:szCs w:val="24"/>
              </w:rPr>
            </w:pPr>
            <w:r w:rsidRPr="00EE4ED0">
              <w:rPr>
                <w:sz w:val="24"/>
                <w:szCs w:val="24"/>
              </w:rPr>
              <w:t>Разбор вопросов по теме занятия.</w:t>
            </w:r>
          </w:p>
          <w:p w:rsidR="006B7561" w:rsidRPr="00C92298" w:rsidRDefault="00EE4ED0" w:rsidP="00210125">
            <w:pPr>
              <w:suppressAutoHyphens/>
              <w:rPr>
                <w:sz w:val="24"/>
                <w:szCs w:val="24"/>
              </w:rPr>
            </w:pPr>
            <w:r w:rsidRPr="00EE4ED0">
              <w:rPr>
                <w:sz w:val="24"/>
                <w:szCs w:val="24"/>
              </w:rPr>
              <w:lastRenderedPageBreak/>
              <w:t>Подготовка и выполнение контрольной работы</w:t>
            </w:r>
            <w:r w:rsidR="00210125">
              <w:rPr>
                <w:sz w:val="24"/>
                <w:szCs w:val="24"/>
              </w:rPr>
              <w:t xml:space="preserve"> №1.</w:t>
            </w:r>
            <w:r w:rsidRPr="00EE4ED0">
              <w:rPr>
                <w:sz w:val="24"/>
                <w:szCs w:val="24"/>
              </w:rPr>
              <w:t xml:space="preserve"> </w:t>
            </w:r>
          </w:p>
        </w:tc>
      </w:tr>
      <w:tr w:rsidR="006B7561" w:rsidRPr="006C1B1F" w:rsidTr="008E3D0E">
        <w:tc>
          <w:tcPr>
            <w:tcW w:w="1251" w:type="pct"/>
          </w:tcPr>
          <w:p w:rsidR="006B7561" w:rsidRPr="006C1B1F" w:rsidRDefault="006B7561" w:rsidP="006B7561">
            <w:pPr>
              <w:rPr>
                <w:sz w:val="24"/>
                <w:szCs w:val="24"/>
              </w:rPr>
            </w:pPr>
            <w:r>
              <w:rPr>
                <w:sz w:val="24"/>
                <w:szCs w:val="24"/>
              </w:rPr>
              <w:t xml:space="preserve">Тема 3. </w:t>
            </w:r>
            <w:r w:rsidRPr="00805FC5">
              <w:rPr>
                <w:sz w:val="24"/>
                <w:szCs w:val="24"/>
              </w:rPr>
              <w:t>Организация учета налога на добавленную стоимость (НДС) в бухгалтерской информационной системе</w:t>
            </w:r>
          </w:p>
        </w:tc>
        <w:tc>
          <w:tcPr>
            <w:tcW w:w="2301" w:type="pct"/>
            <w:shd w:val="clear" w:color="auto" w:fill="auto"/>
          </w:tcPr>
          <w:p w:rsidR="006B7561" w:rsidRPr="0085774B" w:rsidRDefault="006B7561" w:rsidP="001E58DC">
            <w:pPr>
              <w:keepNext/>
              <w:jc w:val="both"/>
              <w:rPr>
                <w:sz w:val="24"/>
                <w:szCs w:val="24"/>
              </w:rPr>
            </w:pPr>
            <w:r w:rsidRPr="0085774B">
              <w:rPr>
                <w:sz w:val="24"/>
                <w:szCs w:val="24"/>
              </w:rPr>
              <w:t xml:space="preserve">Решение практических задач по организации раздельного учета НДС в личной </w:t>
            </w:r>
            <w:r>
              <w:rPr>
                <w:sz w:val="24"/>
                <w:szCs w:val="24"/>
              </w:rPr>
              <w:t>информационной базе (ИБ)</w:t>
            </w:r>
            <w:r w:rsidRPr="0085774B">
              <w:rPr>
                <w:sz w:val="24"/>
                <w:szCs w:val="24"/>
              </w:rPr>
              <w:t xml:space="preserve"> облачного сервиса edu.1cfresh.com.</w:t>
            </w:r>
          </w:p>
        </w:tc>
        <w:tc>
          <w:tcPr>
            <w:tcW w:w="1448" w:type="pct"/>
          </w:tcPr>
          <w:p w:rsidR="00210125" w:rsidRDefault="006B7561" w:rsidP="006B7561">
            <w:pPr>
              <w:keepNext/>
              <w:rPr>
                <w:sz w:val="24"/>
                <w:szCs w:val="24"/>
              </w:rPr>
            </w:pPr>
            <w:r w:rsidRPr="0085774B">
              <w:rPr>
                <w:sz w:val="24"/>
                <w:szCs w:val="24"/>
              </w:rPr>
              <w:t xml:space="preserve">Изучение основной и дополнительной литературы по теме. Решение типовых задач.  Разбор вопросов по теме занятия. </w:t>
            </w:r>
          </w:p>
          <w:p w:rsidR="00210125" w:rsidRDefault="006B7561" w:rsidP="006B7561">
            <w:pPr>
              <w:keepNext/>
              <w:rPr>
                <w:sz w:val="24"/>
                <w:szCs w:val="24"/>
              </w:rPr>
            </w:pPr>
            <w:r w:rsidRPr="0085774B">
              <w:rPr>
                <w:sz w:val="24"/>
                <w:szCs w:val="24"/>
              </w:rPr>
              <w:t xml:space="preserve">Работа с источниками и поиск информаций в Интернете. </w:t>
            </w:r>
          </w:p>
          <w:p w:rsidR="006B7561" w:rsidRPr="0085774B" w:rsidRDefault="006B7561" w:rsidP="006B7561">
            <w:pPr>
              <w:keepNext/>
              <w:rPr>
                <w:sz w:val="24"/>
                <w:szCs w:val="24"/>
              </w:rPr>
            </w:pPr>
            <w:r w:rsidRPr="0085774B">
              <w:rPr>
                <w:sz w:val="24"/>
                <w:szCs w:val="24"/>
              </w:rPr>
              <w:t>Выполнение домашних заданий.</w:t>
            </w:r>
            <w:r w:rsidRPr="003912A2">
              <w:rPr>
                <w:sz w:val="24"/>
                <w:szCs w:val="24"/>
              </w:rPr>
              <w:t xml:space="preserve"> Разбор вопросов по теме занятия.</w:t>
            </w:r>
            <w:r w:rsidR="00210125" w:rsidRPr="00210125">
              <w:rPr>
                <w:sz w:val="24"/>
                <w:szCs w:val="24"/>
              </w:rPr>
              <w:t xml:space="preserve"> Подготовка и выполнение контрольной работы №1.</w:t>
            </w:r>
          </w:p>
        </w:tc>
      </w:tr>
      <w:tr w:rsidR="006B7561" w:rsidRPr="006C1B1F" w:rsidTr="008E3D0E">
        <w:tc>
          <w:tcPr>
            <w:tcW w:w="1251" w:type="pct"/>
          </w:tcPr>
          <w:p w:rsidR="006B7561" w:rsidRDefault="006B7561" w:rsidP="006B7561">
            <w:pPr>
              <w:rPr>
                <w:sz w:val="24"/>
                <w:szCs w:val="24"/>
              </w:rPr>
            </w:pPr>
            <w:r w:rsidRPr="004A2962">
              <w:rPr>
                <w:sz w:val="24"/>
                <w:szCs w:val="24"/>
              </w:rPr>
              <w:t xml:space="preserve">Тема </w:t>
            </w:r>
            <w:r>
              <w:rPr>
                <w:sz w:val="24"/>
                <w:szCs w:val="24"/>
              </w:rPr>
              <w:t>4</w:t>
            </w:r>
            <w:r w:rsidRPr="004A2962">
              <w:rPr>
                <w:sz w:val="24"/>
                <w:szCs w:val="24"/>
              </w:rPr>
              <w:t xml:space="preserve">. </w:t>
            </w:r>
            <w:r w:rsidRPr="00EE763C">
              <w:rPr>
                <w:sz w:val="24"/>
                <w:szCs w:val="24"/>
              </w:rPr>
              <w:t>Организация аналитического учета в информационных системах бухгалтерского учета</w:t>
            </w:r>
          </w:p>
        </w:tc>
        <w:tc>
          <w:tcPr>
            <w:tcW w:w="2301" w:type="pct"/>
            <w:shd w:val="clear" w:color="auto" w:fill="auto"/>
          </w:tcPr>
          <w:p w:rsidR="006B7561" w:rsidRPr="000E6F5F" w:rsidRDefault="006B7561" w:rsidP="001E58DC">
            <w:pPr>
              <w:keepNext/>
              <w:jc w:val="both"/>
              <w:rPr>
                <w:sz w:val="24"/>
                <w:szCs w:val="24"/>
              </w:rPr>
            </w:pPr>
            <w:r w:rsidRPr="000E6F5F">
              <w:rPr>
                <w:sz w:val="24"/>
                <w:szCs w:val="24"/>
              </w:rPr>
              <w:t>Настройка аналитического учета на счетах бухгалтерского учета, организация многоуровневого и многомерного аналитического учета в информационной системе бухгалтерского учета в личной ИБ облачного сервиса edu.1cfresh.com.</w:t>
            </w:r>
          </w:p>
        </w:tc>
        <w:tc>
          <w:tcPr>
            <w:tcW w:w="1448" w:type="pct"/>
          </w:tcPr>
          <w:p w:rsidR="006B7561" w:rsidRDefault="006B7561" w:rsidP="006B7561">
            <w:pPr>
              <w:keepNext/>
              <w:rPr>
                <w:sz w:val="24"/>
                <w:szCs w:val="24"/>
              </w:rPr>
            </w:pPr>
            <w:r w:rsidRPr="000E6F5F">
              <w:rPr>
                <w:sz w:val="24"/>
                <w:szCs w:val="24"/>
              </w:rPr>
              <w:t>Изучение основной и дополнительной литературы по теме. Решение типовых задач. Разбор вопросов по теме занятия. Выполнение домашних заданий.</w:t>
            </w:r>
            <w:r w:rsidRPr="003912A2">
              <w:rPr>
                <w:sz w:val="24"/>
                <w:szCs w:val="24"/>
              </w:rPr>
              <w:t xml:space="preserve"> Разбор вопросов по теме занятия.</w:t>
            </w:r>
          </w:p>
          <w:p w:rsidR="006B7561" w:rsidRPr="000E6F5F" w:rsidRDefault="006B7561" w:rsidP="006B7561">
            <w:pPr>
              <w:keepNext/>
              <w:rPr>
                <w:sz w:val="24"/>
                <w:szCs w:val="24"/>
              </w:rPr>
            </w:pPr>
            <w:r w:rsidRPr="0059584C">
              <w:rPr>
                <w:sz w:val="24"/>
                <w:szCs w:val="24"/>
              </w:rPr>
              <w:t>Подготовка и выполнение контрольной работы №1</w:t>
            </w:r>
          </w:p>
        </w:tc>
      </w:tr>
      <w:tr w:rsidR="006B7561" w:rsidRPr="006C1B1F" w:rsidTr="008E3D0E">
        <w:tc>
          <w:tcPr>
            <w:tcW w:w="1251" w:type="pct"/>
          </w:tcPr>
          <w:p w:rsidR="006B7561" w:rsidRPr="004A2962" w:rsidRDefault="006B7561" w:rsidP="006B7561">
            <w:pPr>
              <w:rPr>
                <w:sz w:val="24"/>
                <w:szCs w:val="24"/>
              </w:rPr>
            </w:pPr>
            <w:r>
              <w:rPr>
                <w:sz w:val="24"/>
                <w:szCs w:val="24"/>
              </w:rPr>
              <w:t xml:space="preserve">Тема 5. </w:t>
            </w:r>
            <w:r w:rsidRPr="000F39A2">
              <w:rPr>
                <w:sz w:val="24"/>
                <w:szCs w:val="24"/>
              </w:rPr>
              <w:t>Организация учета прибыли и убытков в бухгалтерских информационных системах</w:t>
            </w:r>
          </w:p>
        </w:tc>
        <w:tc>
          <w:tcPr>
            <w:tcW w:w="2301" w:type="pct"/>
            <w:shd w:val="clear" w:color="auto" w:fill="auto"/>
          </w:tcPr>
          <w:p w:rsidR="006B7561" w:rsidRPr="00414B94" w:rsidRDefault="006B7561" w:rsidP="001E58DC">
            <w:pPr>
              <w:keepNext/>
              <w:jc w:val="both"/>
              <w:rPr>
                <w:sz w:val="24"/>
                <w:szCs w:val="24"/>
              </w:rPr>
            </w:pPr>
            <w:r w:rsidRPr="00414B94">
              <w:rPr>
                <w:sz w:val="24"/>
                <w:szCs w:val="24"/>
              </w:rPr>
              <w:t xml:space="preserve">Способы организации параллельного учета хозяйственных операций для целей бухгалтерского учета и налогового учета (по налогу на прибыль). Способы выявления и отражения разниц в соответствии с требованиями ПБУ 18/02 </w:t>
            </w:r>
            <w:r w:rsidR="00125DA6" w:rsidRPr="00414B94">
              <w:rPr>
                <w:sz w:val="24"/>
                <w:szCs w:val="24"/>
              </w:rPr>
              <w:t>в ИБ</w:t>
            </w:r>
            <w:r w:rsidRPr="00414B94">
              <w:rPr>
                <w:sz w:val="24"/>
                <w:szCs w:val="24"/>
              </w:rPr>
              <w:t xml:space="preserve"> облачного сервиса edu.1cfresh.com.</w:t>
            </w:r>
          </w:p>
        </w:tc>
        <w:tc>
          <w:tcPr>
            <w:tcW w:w="1448" w:type="pct"/>
          </w:tcPr>
          <w:p w:rsidR="008021E4" w:rsidRDefault="006B7561" w:rsidP="006B7561">
            <w:pPr>
              <w:keepNext/>
              <w:rPr>
                <w:sz w:val="24"/>
                <w:szCs w:val="24"/>
              </w:rPr>
            </w:pPr>
            <w:r w:rsidRPr="00F03448">
              <w:rPr>
                <w:sz w:val="24"/>
                <w:szCs w:val="24"/>
              </w:rPr>
              <w:t xml:space="preserve">Изучение основной и дополнительной литературы по теме. Решение типовых задач. Разбор вопросов по теме занятия. </w:t>
            </w:r>
          </w:p>
          <w:p w:rsidR="006B7561" w:rsidRPr="00F03448" w:rsidRDefault="006B7561" w:rsidP="006B7561">
            <w:pPr>
              <w:keepNext/>
              <w:rPr>
                <w:sz w:val="24"/>
                <w:szCs w:val="24"/>
              </w:rPr>
            </w:pPr>
            <w:r w:rsidRPr="00F03448">
              <w:rPr>
                <w:sz w:val="24"/>
                <w:szCs w:val="24"/>
              </w:rPr>
              <w:t>Выполнение домашних заданий.</w:t>
            </w:r>
            <w:r w:rsidR="008021E4" w:rsidRPr="008021E4">
              <w:rPr>
                <w:sz w:val="24"/>
                <w:szCs w:val="24"/>
              </w:rPr>
              <w:t xml:space="preserve"> Разбор вопросов по теме занятия.</w:t>
            </w:r>
            <w:r w:rsidRPr="00F03448">
              <w:rPr>
                <w:sz w:val="24"/>
                <w:szCs w:val="24"/>
              </w:rPr>
              <w:t xml:space="preserve"> </w:t>
            </w:r>
            <w:r w:rsidR="008021E4" w:rsidRPr="008021E4">
              <w:rPr>
                <w:sz w:val="24"/>
                <w:szCs w:val="24"/>
              </w:rPr>
              <w:t>Завершение контрольной работы №1.</w:t>
            </w:r>
          </w:p>
        </w:tc>
      </w:tr>
      <w:tr w:rsidR="00EA5CE3" w:rsidRPr="006C1B1F" w:rsidTr="008E3D0E">
        <w:tc>
          <w:tcPr>
            <w:tcW w:w="1251" w:type="pct"/>
          </w:tcPr>
          <w:p w:rsidR="00EA5CE3" w:rsidRPr="000F39A2" w:rsidRDefault="00EA5CE3" w:rsidP="00EA5CE3">
            <w:pPr>
              <w:rPr>
                <w:sz w:val="24"/>
                <w:szCs w:val="24"/>
              </w:rPr>
            </w:pPr>
            <w:r w:rsidRPr="000F39A2">
              <w:rPr>
                <w:sz w:val="24"/>
                <w:szCs w:val="24"/>
              </w:rPr>
              <w:t xml:space="preserve">Тема 6. </w:t>
            </w:r>
          </w:p>
          <w:p w:rsidR="00EA5CE3" w:rsidRDefault="00EA5CE3" w:rsidP="00EA5CE3">
            <w:pPr>
              <w:rPr>
                <w:sz w:val="24"/>
                <w:szCs w:val="24"/>
              </w:rPr>
            </w:pPr>
            <w:r w:rsidRPr="000F39A2">
              <w:rPr>
                <w:sz w:val="24"/>
                <w:szCs w:val="24"/>
              </w:rPr>
              <w:t>Бухгалтерские информационные системы и их особенности</w:t>
            </w:r>
          </w:p>
        </w:tc>
        <w:tc>
          <w:tcPr>
            <w:tcW w:w="2301" w:type="pct"/>
            <w:shd w:val="clear" w:color="auto" w:fill="auto"/>
          </w:tcPr>
          <w:p w:rsidR="00EA5CE3" w:rsidRPr="000A4FEA" w:rsidRDefault="00EA5CE3" w:rsidP="001E58DC">
            <w:pPr>
              <w:keepNext/>
              <w:jc w:val="both"/>
              <w:rPr>
                <w:sz w:val="24"/>
                <w:szCs w:val="24"/>
              </w:rPr>
            </w:pPr>
            <w:r w:rsidRPr="000A4FEA">
              <w:rPr>
                <w:sz w:val="24"/>
                <w:szCs w:val="24"/>
              </w:rPr>
              <w:t xml:space="preserve">Структурные элементы бухгалтерской ИС: функциональные и обеспечивающие подсистемы. </w:t>
            </w:r>
          </w:p>
          <w:p w:rsidR="00EA5CE3" w:rsidRPr="000A4FEA" w:rsidRDefault="00EA5CE3" w:rsidP="001E58DC">
            <w:pPr>
              <w:keepNext/>
              <w:jc w:val="both"/>
              <w:rPr>
                <w:sz w:val="24"/>
                <w:szCs w:val="24"/>
              </w:rPr>
            </w:pPr>
            <w:r w:rsidRPr="000A4FEA">
              <w:rPr>
                <w:sz w:val="24"/>
                <w:szCs w:val="24"/>
              </w:rPr>
              <w:t>Принципы проектирования бухгалтерских ИС. Стадии и этапы разработки.</w:t>
            </w:r>
          </w:p>
          <w:p w:rsidR="00EA5CE3" w:rsidRPr="000E6F5F" w:rsidRDefault="00EA5CE3" w:rsidP="001E58DC">
            <w:pPr>
              <w:keepNext/>
              <w:jc w:val="both"/>
              <w:rPr>
                <w:sz w:val="24"/>
                <w:szCs w:val="24"/>
              </w:rPr>
            </w:pPr>
            <w:r w:rsidRPr="000A4FEA">
              <w:rPr>
                <w:sz w:val="24"/>
                <w:szCs w:val="24"/>
              </w:rPr>
              <w:t>Сравнительные характеристики различных бухгалтерских ИС. Критерии выбора ИС бухгалтерского учета.</w:t>
            </w:r>
          </w:p>
        </w:tc>
        <w:tc>
          <w:tcPr>
            <w:tcW w:w="1448" w:type="pct"/>
          </w:tcPr>
          <w:p w:rsidR="00EA5CE3" w:rsidRDefault="00EA5CE3" w:rsidP="00EA5CE3">
            <w:pPr>
              <w:suppressAutoHyphens/>
              <w:rPr>
                <w:sz w:val="24"/>
                <w:szCs w:val="24"/>
              </w:rPr>
            </w:pPr>
            <w:r w:rsidRPr="00085CBF">
              <w:rPr>
                <w:sz w:val="24"/>
                <w:szCs w:val="24"/>
              </w:rPr>
              <w:t>Изучение основной и дополнительной литературы по теме.</w:t>
            </w:r>
            <w:r>
              <w:rPr>
                <w:sz w:val="24"/>
                <w:szCs w:val="24"/>
              </w:rPr>
              <w:t xml:space="preserve"> </w:t>
            </w:r>
          </w:p>
          <w:p w:rsidR="00EA5CE3" w:rsidRDefault="00EA5CE3" w:rsidP="00EA5CE3">
            <w:pPr>
              <w:suppressAutoHyphens/>
              <w:rPr>
                <w:sz w:val="24"/>
                <w:szCs w:val="24"/>
              </w:rPr>
            </w:pPr>
            <w:r w:rsidRPr="00085CBF">
              <w:rPr>
                <w:sz w:val="24"/>
                <w:szCs w:val="24"/>
              </w:rPr>
              <w:t xml:space="preserve">Разбор вопросов по теме занятия. </w:t>
            </w:r>
          </w:p>
          <w:p w:rsidR="00D0190E" w:rsidRPr="00D0190E" w:rsidRDefault="00D0190E" w:rsidP="00D0190E">
            <w:pPr>
              <w:suppressAutoHyphens/>
              <w:rPr>
                <w:sz w:val="24"/>
                <w:szCs w:val="24"/>
              </w:rPr>
            </w:pPr>
            <w:r>
              <w:rPr>
                <w:sz w:val="24"/>
                <w:szCs w:val="24"/>
              </w:rPr>
              <w:t xml:space="preserve">Решение практических задач </w:t>
            </w:r>
            <w:r w:rsidRPr="00D0190E">
              <w:rPr>
                <w:sz w:val="24"/>
                <w:szCs w:val="24"/>
              </w:rPr>
              <w:t>в среде 1</w:t>
            </w:r>
            <w:proofErr w:type="gramStart"/>
            <w:r w:rsidRPr="00D0190E">
              <w:rPr>
                <w:sz w:val="24"/>
                <w:szCs w:val="24"/>
              </w:rPr>
              <w:t>С:Предприятие</w:t>
            </w:r>
            <w:proofErr w:type="gramEnd"/>
            <w:r>
              <w:rPr>
                <w:sz w:val="24"/>
                <w:szCs w:val="24"/>
              </w:rPr>
              <w:t>.</w:t>
            </w:r>
            <w:r w:rsidRPr="00D0190E">
              <w:rPr>
                <w:sz w:val="24"/>
                <w:szCs w:val="24"/>
              </w:rPr>
              <w:t xml:space="preserve">  </w:t>
            </w:r>
          </w:p>
          <w:p w:rsidR="00EA5CE3" w:rsidRPr="00085CBF" w:rsidRDefault="00EA5CE3" w:rsidP="00EA5CE3">
            <w:pPr>
              <w:suppressAutoHyphens/>
              <w:rPr>
                <w:sz w:val="24"/>
                <w:szCs w:val="24"/>
              </w:rPr>
            </w:pPr>
          </w:p>
        </w:tc>
      </w:tr>
      <w:tr w:rsidR="00EA5CE3" w:rsidRPr="006C1B1F" w:rsidTr="008E3D0E">
        <w:tc>
          <w:tcPr>
            <w:tcW w:w="1251" w:type="pct"/>
          </w:tcPr>
          <w:p w:rsidR="00EA5CE3" w:rsidRPr="006C1B1F" w:rsidRDefault="00EA5CE3" w:rsidP="00EA5CE3">
            <w:pPr>
              <w:rPr>
                <w:sz w:val="24"/>
                <w:szCs w:val="24"/>
              </w:rPr>
            </w:pPr>
            <w:r>
              <w:rPr>
                <w:sz w:val="24"/>
                <w:szCs w:val="24"/>
              </w:rPr>
              <w:t xml:space="preserve">Тема 7. </w:t>
            </w:r>
            <w:r w:rsidRPr="0041017D">
              <w:rPr>
                <w:sz w:val="24"/>
                <w:szCs w:val="24"/>
              </w:rPr>
              <w:t xml:space="preserve">Организация учета основных средств и нематериальных </w:t>
            </w:r>
            <w:r w:rsidRPr="0041017D">
              <w:rPr>
                <w:sz w:val="24"/>
                <w:szCs w:val="24"/>
              </w:rPr>
              <w:lastRenderedPageBreak/>
              <w:t>активов в информационных системах бухгалтерского учета</w:t>
            </w:r>
          </w:p>
        </w:tc>
        <w:tc>
          <w:tcPr>
            <w:tcW w:w="2301" w:type="pct"/>
            <w:shd w:val="clear" w:color="auto" w:fill="auto"/>
          </w:tcPr>
          <w:p w:rsidR="00EA5CE3" w:rsidRDefault="00EA5CE3" w:rsidP="001E58DC">
            <w:pPr>
              <w:keepNext/>
              <w:jc w:val="both"/>
              <w:rPr>
                <w:sz w:val="24"/>
                <w:szCs w:val="24"/>
              </w:rPr>
            </w:pPr>
            <w:r w:rsidRPr="00C03EE2">
              <w:rPr>
                <w:sz w:val="24"/>
                <w:szCs w:val="24"/>
              </w:rPr>
              <w:lastRenderedPageBreak/>
              <w:t xml:space="preserve">Методы начисления амортизации в БУ и НУ. Расчет и отражение в учете разниц, образующихся за счет использования </w:t>
            </w:r>
            <w:r w:rsidRPr="00C03EE2">
              <w:rPr>
                <w:sz w:val="24"/>
                <w:szCs w:val="24"/>
              </w:rPr>
              <w:lastRenderedPageBreak/>
              <w:t xml:space="preserve">различных методов начисления амортизации в БУ и НУ. </w:t>
            </w:r>
          </w:p>
          <w:p w:rsidR="00EA5CE3" w:rsidRPr="00C03EE2" w:rsidRDefault="00EA5CE3" w:rsidP="001E58DC">
            <w:pPr>
              <w:keepNext/>
              <w:jc w:val="both"/>
              <w:rPr>
                <w:sz w:val="24"/>
                <w:szCs w:val="24"/>
              </w:rPr>
            </w:pPr>
            <w:r w:rsidRPr="002E0CDF">
              <w:rPr>
                <w:sz w:val="24"/>
                <w:szCs w:val="24"/>
              </w:rPr>
              <w:t>Реализация задания в личной ИБ облачного</w:t>
            </w:r>
            <w:r>
              <w:rPr>
                <w:sz w:val="24"/>
                <w:szCs w:val="24"/>
              </w:rPr>
              <w:t xml:space="preserve"> сервиса edu.1cfresh.com</w:t>
            </w:r>
            <w:r w:rsidRPr="002E0CDF">
              <w:rPr>
                <w:sz w:val="24"/>
                <w:szCs w:val="24"/>
              </w:rPr>
              <w:t>.</w:t>
            </w:r>
          </w:p>
        </w:tc>
        <w:tc>
          <w:tcPr>
            <w:tcW w:w="1448" w:type="pct"/>
          </w:tcPr>
          <w:p w:rsidR="00326DEA" w:rsidRDefault="00EA5CE3" w:rsidP="00387479">
            <w:pPr>
              <w:keepNext/>
              <w:rPr>
                <w:sz w:val="24"/>
                <w:szCs w:val="24"/>
              </w:rPr>
            </w:pPr>
            <w:r w:rsidRPr="00C03EE2">
              <w:rPr>
                <w:sz w:val="24"/>
                <w:szCs w:val="24"/>
              </w:rPr>
              <w:lastRenderedPageBreak/>
              <w:t xml:space="preserve">Изучение нормативных актов, основной и дополнительной </w:t>
            </w:r>
            <w:r w:rsidRPr="00C03EE2">
              <w:rPr>
                <w:sz w:val="24"/>
                <w:szCs w:val="24"/>
              </w:rPr>
              <w:lastRenderedPageBreak/>
              <w:t xml:space="preserve">литературы по теме. Выполнение </w:t>
            </w:r>
            <w:r w:rsidRPr="001D6F16">
              <w:rPr>
                <w:sz w:val="24"/>
                <w:szCs w:val="24"/>
              </w:rPr>
              <w:t>домашних заданий</w:t>
            </w:r>
            <w:r w:rsidRPr="00C03EE2">
              <w:rPr>
                <w:sz w:val="24"/>
                <w:szCs w:val="24"/>
              </w:rPr>
              <w:t xml:space="preserve">. </w:t>
            </w:r>
          </w:p>
          <w:p w:rsidR="00326DEA" w:rsidRDefault="00EA5CE3" w:rsidP="00387479">
            <w:pPr>
              <w:keepNext/>
              <w:rPr>
                <w:sz w:val="24"/>
                <w:szCs w:val="24"/>
              </w:rPr>
            </w:pPr>
            <w:r w:rsidRPr="00C03EE2">
              <w:rPr>
                <w:sz w:val="24"/>
                <w:szCs w:val="24"/>
              </w:rPr>
              <w:t xml:space="preserve">Решение типовых задач. Разбор вопросов по теме занятия. </w:t>
            </w:r>
          </w:p>
          <w:p w:rsidR="00EA5CE3" w:rsidRPr="00C03EE2" w:rsidRDefault="00EA5CE3" w:rsidP="00387479">
            <w:pPr>
              <w:keepNext/>
              <w:rPr>
                <w:sz w:val="24"/>
                <w:szCs w:val="24"/>
              </w:rPr>
            </w:pPr>
            <w:r w:rsidRPr="0059584C">
              <w:rPr>
                <w:sz w:val="24"/>
                <w:szCs w:val="24"/>
              </w:rPr>
              <w:t>Подготовка и выполнение контрольной работы №</w:t>
            </w:r>
            <w:r w:rsidR="00387479">
              <w:rPr>
                <w:sz w:val="24"/>
                <w:szCs w:val="24"/>
              </w:rPr>
              <w:t>2</w:t>
            </w:r>
            <w:r>
              <w:rPr>
                <w:sz w:val="24"/>
                <w:szCs w:val="24"/>
              </w:rPr>
              <w:t xml:space="preserve">. </w:t>
            </w:r>
          </w:p>
        </w:tc>
      </w:tr>
      <w:tr w:rsidR="00EA5CE3" w:rsidRPr="006C1B1F" w:rsidTr="008E3D0E">
        <w:tc>
          <w:tcPr>
            <w:tcW w:w="1251" w:type="pct"/>
          </w:tcPr>
          <w:p w:rsidR="00EA5CE3" w:rsidRDefault="00EA5CE3" w:rsidP="00EA5CE3">
            <w:pPr>
              <w:rPr>
                <w:sz w:val="24"/>
                <w:szCs w:val="24"/>
              </w:rPr>
            </w:pPr>
            <w:r>
              <w:rPr>
                <w:sz w:val="24"/>
                <w:szCs w:val="24"/>
              </w:rPr>
              <w:t xml:space="preserve">Тема 8. </w:t>
            </w:r>
            <w:r w:rsidRPr="00C65AE9">
              <w:rPr>
                <w:sz w:val="24"/>
                <w:szCs w:val="24"/>
              </w:rPr>
              <w:t>Организация учета товарно-материальных ценностей в информационных системах бухгалтерского учета</w:t>
            </w:r>
          </w:p>
        </w:tc>
        <w:tc>
          <w:tcPr>
            <w:tcW w:w="2301" w:type="pct"/>
            <w:shd w:val="clear" w:color="auto" w:fill="auto"/>
          </w:tcPr>
          <w:p w:rsidR="00EA5CE3" w:rsidRPr="00C95A18" w:rsidRDefault="00EA5CE3" w:rsidP="001E58DC">
            <w:pPr>
              <w:keepNext/>
              <w:jc w:val="both"/>
              <w:rPr>
                <w:sz w:val="24"/>
                <w:szCs w:val="24"/>
              </w:rPr>
            </w:pPr>
            <w:r w:rsidRPr="00C95A18">
              <w:rPr>
                <w:sz w:val="24"/>
                <w:szCs w:val="24"/>
              </w:rPr>
              <w:t>Методы списания МПЗ, применяемые в БУ и НУ. Расчет и отражение в учете разниц, образующихся за счет использования различных методов списания МПЗ в БУ и НУ. Влияние возникновения разниц на расчеты по налогу на прибыль.</w:t>
            </w:r>
          </w:p>
        </w:tc>
        <w:tc>
          <w:tcPr>
            <w:tcW w:w="1448" w:type="pct"/>
          </w:tcPr>
          <w:p w:rsidR="00EA5CE3" w:rsidRDefault="00EA5CE3" w:rsidP="00EA5CE3">
            <w:pPr>
              <w:keepNext/>
              <w:rPr>
                <w:sz w:val="24"/>
                <w:szCs w:val="24"/>
              </w:rPr>
            </w:pPr>
            <w:r w:rsidRPr="00C95A18">
              <w:rPr>
                <w:sz w:val="24"/>
                <w:szCs w:val="24"/>
              </w:rPr>
              <w:t xml:space="preserve">Изучение основной и дополнительной литературы по теме. Решение типовых задач. Разбор вопросов по теме занятия. Выполнение домашних заданий. </w:t>
            </w:r>
          </w:p>
          <w:p w:rsidR="00EA5CE3" w:rsidRPr="00C95A18" w:rsidRDefault="00387479" w:rsidP="00EA5CE3">
            <w:pPr>
              <w:keepNext/>
              <w:rPr>
                <w:sz w:val="24"/>
                <w:szCs w:val="24"/>
              </w:rPr>
            </w:pPr>
            <w:r w:rsidRPr="00387479">
              <w:rPr>
                <w:sz w:val="24"/>
                <w:szCs w:val="24"/>
              </w:rPr>
              <w:t>Подготовка и выполнение контрольной работы №2.</w:t>
            </w:r>
          </w:p>
        </w:tc>
      </w:tr>
      <w:tr w:rsidR="00EA5CE3" w:rsidRPr="006C1B1F" w:rsidTr="008E3D0E">
        <w:tc>
          <w:tcPr>
            <w:tcW w:w="1251" w:type="pct"/>
          </w:tcPr>
          <w:p w:rsidR="00EA5CE3" w:rsidRDefault="00EA5CE3" w:rsidP="00EA5CE3">
            <w:pPr>
              <w:rPr>
                <w:sz w:val="24"/>
                <w:szCs w:val="24"/>
              </w:rPr>
            </w:pPr>
            <w:r w:rsidRPr="00D04DD0">
              <w:rPr>
                <w:sz w:val="24"/>
                <w:szCs w:val="24"/>
              </w:rPr>
              <w:t xml:space="preserve">Тема </w:t>
            </w:r>
            <w:r>
              <w:rPr>
                <w:sz w:val="24"/>
                <w:szCs w:val="24"/>
              </w:rPr>
              <w:t>9</w:t>
            </w:r>
            <w:r w:rsidRPr="00D04DD0">
              <w:rPr>
                <w:sz w:val="24"/>
                <w:szCs w:val="24"/>
              </w:rPr>
              <w:t xml:space="preserve">. </w:t>
            </w:r>
            <w:r w:rsidRPr="003F533A">
              <w:rPr>
                <w:sz w:val="24"/>
                <w:szCs w:val="24"/>
              </w:rPr>
              <w:t>Организация учета затрат на производство и выпуск готовой продукции в информационных системах бухгалтерского учета</w:t>
            </w:r>
          </w:p>
        </w:tc>
        <w:tc>
          <w:tcPr>
            <w:tcW w:w="2301" w:type="pct"/>
            <w:shd w:val="clear" w:color="auto" w:fill="auto"/>
          </w:tcPr>
          <w:p w:rsidR="00EA5CE3" w:rsidRPr="00020363" w:rsidRDefault="00EA5CE3" w:rsidP="001E58DC">
            <w:pPr>
              <w:keepNext/>
              <w:jc w:val="both"/>
              <w:rPr>
                <w:sz w:val="24"/>
                <w:szCs w:val="24"/>
              </w:rPr>
            </w:pPr>
            <w:r w:rsidRPr="00020363">
              <w:rPr>
                <w:sz w:val="24"/>
                <w:szCs w:val="24"/>
              </w:rPr>
              <w:t>Организация распределения производственных затрат в информационной системе бухгалтерского учета, настройка справочников НСИ по производственному учету, выполнение практических задач по распределению производственных затрат в личной ИБ облачного сервиса edu.1cfresh.com.</w:t>
            </w:r>
          </w:p>
          <w:p w:rsidR="00EA5CE3" w:rsidRPr="00020363" w:rsidRDefault="00EA5CE3" w:rsidP="001E58DC">
            <w:pPr>
              <w:keepNext/>
              <w:jc w:val="both"/>
              <w:rPr>
                <w:sz w:val="24"/>
                <w:szCs w:val="24"/>
              </w:rPr>
            </w:pPr>
          </w:p>
        </w:tc>
        <w:tc>
          <w:tcPr>
            <w:tcW w:w="1448" w:type="pct"/>
          </w:tcPr>
          <w:p w:rsidR="00EA5CE3" w:rsidRDefault="00EA5CE3" w:rsidP="00326DEA">
            <w:pPr>
              <w:keepNext/>
              <w:rPr>
                <w:sz w:val="24"/>
                <w:szCs w:val="24"/>
              </w:rPr>
            </w:pPr>
            <w:r w:rsidRPr="00F03448">
              <w:rPr>
                <w:sz w:val="24"/>
                <w:szCs w:val="24"/>
              </w:rPr>
              <w:t>Изучение основной и дополнительной литературы по теме</w:t>
            </w:r>
            <w:r w:rsidRPr="00020363">
              <w:rPr>
                <w:sz w:val="24"/>
                <w:szCs w:val="24"/>
              </w:rPr>
              <w:t>. Решение типовых задач. Разбор вопросов по теме занятия. Выполнение домашних заданий.</w:t>
            </w:r>
          </w:p>
          <w:p w:rsidR="00326DEA" w:rsidRPr="00020363" w:rsidRDefault="00326DEA" w:rsidP="00326DEA">
            <w:pPr>
              <w:keepNext/>
              <w:rPr>
                <w:sz w:val="24"/>
                <w:szCs w:val="24"/>
              </w:rPr>
            </w:pPr>
            <w:r w:rsidRPr="00326DEA">
              <w:rPr>
                <w:sz w:val="24"/>
                <w:szCs w:val="24"/>
              </w:rPr>
              <w:t>Подготовка и выполнение контрольной работы №2.</w:t>
            </w:r>
          </w:p>
        </w:tc>
      </w:tr>
      <w:tr w:rsidR="00EA5CE3" w:rsidRPr="006C1B1F" w:rsidTr="008E3D0E">
        <w:tc>
          <w:tcPr>
            <w:tcW w:w="1251" w:type="pct"/>
          </w:tcPr>
          <w:p w:rsidR="00EA5CE3" w:rsidRPr="00D04DD0" w:rsidRDefault="00EA5CE3" w:rsidP="00EA5CE3">
            <w:pPr>
              <w:rPr>
                <w:sz w:val="24"/>
                <w:szCs w:val="24"/>
              </w:rPr>
            </w:pPr>
            <w:r>
              <w:rPr>
                <w:sz w:val="24"/>
                <w:szCs w:val="24"/>
              </w:rPr>
              <w:t xml:space="preserve">Тема 7. </w:t>
            </w:r>
            <w:r w:rsidRPr="00BA00D4">
              <w:rPr>
                <w:sz w:val="24"/>
                <w:szCs w:val="24"/>
              </w:rPr>
              <w:t>Организация учета налога на прибыль в информационных системах бухгалтерского учета</w:t>
            </w:r>
          </w:p>
        </w:tc>
        <w:tc>
          <w:tcPr>
            <w:tcW w:w="2301" w:type="pct"/>
            <w:shd w:val="clear" w:color="auto" w:fill="auto"/>
          </w:tcPr>
          <w:p w:rsidR="00EA5CE3" w:rsidRPr="00414B94" w:rsidRDefault="00EA5CE3" w:rsidP="001E58DC">
            <w:pPr>
              <w:keepNext/>
              <w:jc w:val="both"/>
              <w:rPr>
                <w:sz w:val="24"/>
                <w:szCs w:val="24"/>
              </w:rPr>
            </w:pPr>
            <w:r w:rsidRPr="00414B94">
              <w:rPr>
                <w:sz w:val="24"/>
                <w:szCs w:val="24"/>
              </w:rPr>
              <w:t>Способы организации параллельного учета хозяйственных операций для целей бухгалтерского учета и налогового учета (по налогу на прибыль). Способы выявления и отражения разниц в соответствии с требованиями ПБУ 18/02 в  ИБ облачного сервиса edu.1cfresh.com.</w:t>
            </w:r>
          </w:p>
        </w:tc>
        <w:tc>
          <w:tcPr>
            <w:tcW w:w="1448" w:type="pct"/>
          </w:tcPr>
          <w:p w:rsidR="00EA5CE3" w:rsidRPr="00F03448" w:rsidRDefault="00EA5CE3" w:rsidP="00EA5CE3">
            <w:pPr>
              <w:keepNext/>
              <w:rPr>
                <w:sz w:val="24"/>
                <w:szCs w:val="24"/>
              </w:rPr>
            </w:pPr>
            <w:r w:rsidRPr="00F03448">
              <w:rPr>
                <w:sz w:val="24"/>
                <w:szCs w:val="24"/>
              </w:rPr>
              <w:t xml:space="preserve">Изучение основной и дополнительной литературы по теме. Решение типовых задач. Разбор вопросов по теме занятия. Выполнение домашних заданий. </w:t>
            </w:r>
            <w:r w:rsidR="00B75463" w:rsidRPr="00B75463">
              <w:rPr>
                <w:sz w:val="24"/>
                <w:szCs w:val="24"/>
              </w:rPr>
              <w:t>Подготовка и выполнение контрольной работы №2.</w:t>
            </w:r>
          </w:p>
        </w:tc>
      </w:tr>
      <w:tr w:rsidR="00EA5CE3" w:rsidRPr="006C1B1F" w:rsidTr="008E3D0E">
        <w:tc>
          <w:tcPr>
            <w:tcW w:w="1251" w:type="pct"/>
          </w:tcPr>
          <w:p w:rsidR="00EA5CE3" w:rsidRPr="00D04DD0" w:rsidRDefault="00EA5CE3" w:rsidP="00EA5CE3">
            <w:pPr>
              <w:rPr>
                <w:sz w:val="24"/>
                <w:szCs w:val="24"/>
              </w:rPr>
            </w:pPr>
            <w:r w:rsidRPr="00BA00D4">
              <w:rPr>
                <w:sz w:val="24"/>
                <w:szCs w:val="24"/>
              </w:rPr>
              <w:t xml:space="preserve">Тема </w:t>
            </w:r>
            <w:r>
              <w:rPr>
                <w:sz w:val="24"/>
                <w:szCs w:val="24"/>
              </w:rPr>
              <w:t>10</w:t>
            </w:r>
            <w:r w:rsidRPr="00BA00D4">
              <w:rPr>
                <w:sz w:val="24"/>
                <w:szCs w:val="24"/>
              </w:rPr>
              <w:t>. Формирование отчетности в информационных системах бухгалтерского учета</w:t>
            </w:r>
          </w:p>
        </w:tc>
        <w:tc>
          <w:tcPr>
            <w:tcW w:w="2301" w:type="pct"/>
          </w:tcPr>
          <w:p w:rsidR="00EA5CE3" w:rsidRPr="0005358E" w:rsidRDefault="00EA5CE3" w:rsidP="001E58DC">
            <w:pPr>
              <w:jc w:val="both"/>
              <w:rPr>
                <w:sz w:val="24"/>
                <w:szCs w:val="24"/>
              </w:rPr>
            </w:pPr>
            <w:r w:rsidRPr="0005358E">
              <w:rPr>
                <w:sz w:val="24"/>
                <w:szCs w:val="24"/>
              </w:rPr>
              <w:t>Организация документооборота в экономическом субъекте.</w:t>
            </w:r>
          </w:p>
          <w:p w:rsidR="00EA5CE3" w:rsidRPr="0005358E" w:rsidRDefault="00EA5CE3" w:rsidP="001E58DC">
            <w:pPr>
              <w:jc w:val="both"/>
              <w:rPr>
                <w:b/>
                <w:bCs/>
                <w:sz w:val="24"/>
                <w:szCs w:val="24"/>
              </w:rPr>
            </w:pPr>
            <w:r w:rsidRPr="0005358E">
              <w:rPr>
                <w:bCs/>
                <w:sz w:val="24"/>
                <w:szCs w:val="24"/>
              </w:rPr>
              <w:t>Виды и объекты инвентаризации.</w:t>
            </w:r>
            <w:r w:rsidRPr="0005358E">
              <w:rPr>
                <w:sz w:val="24"/>
                <w:szCs w:val="24"/>
              </w:rPr>
              <w:t xml:space="preserve"> </w:t>
            </w:r>
            <w:r w:rsidRPr="0005358E">
              <w:rPr>
                <w:bCs/>
                <w:sz w:val="24"/>
                <w:szCs w:val="24"/>
              </w:rPr>
              <w:t>Калькуляция: понятие, значение и виды</w:t>
            </w:r>
            <w:r>
              <w:rPr>
                <w:bCs/>
                <w:sz w:val="24"/>
                <w:szCs w:val="24"/>
              </w:rPr>
              <w:t>.</w:t>
            </w:r>
          </w:p>
        </w:tc>
        <w:tc>
          <w:tcPr>
            <w:tcW w:w="1448" w:type="pct"/>
            <w:vAlign w:val="center"/>
          </w:tcPr>
          <w:p w:rsidR="00EA5CE3" w:rsidRDefault="00EA5CE3" w:rsidP="00EA5CE3">
            <w:pPr>
              <w:keepNext/>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w:t>
            </w:r>
          </w:p>
          <w:p w:rsidR="00EA5CE3" w:rsidRDefault="00EA5CE3" w:rsidP="00EA5CE3">
            <w:pPr>
              <w:keepNext/>
              <w:rPr>
                <w:sz w:val="24"/>
                <w:szCs w:val="24"/>
              </w:rPr>
            </w:pPr>
            <w:r w:rsidRPr="006C1B1F">
              <w:rPr>
                <w:sz w:val="24"/>
                <w:szCs w:val="24"/>
              </w:rPr>
              <w:t>Решение типовых задач. Разбор вопросов по теме занятия.</w:t>
            </w:r>
          </w:p>
          <w:p w:rsidR="00EA5CE3" w:rsidRPr="00026A54" w:rsidRDefault="00B75463" w:rsidP="00B75463">
            <w:pPr>
              <w:keepNext/>
              <w:rPr>
                <w:sz w:val="24"/>
                <w:szCs w:val="24"/>
              </w:rPr>
            </w:pPr>
            <w:r w:rsidRPr="00B75463">
              <w:rPr>
                <w:sz w:val="24"/>
                <w:szCs w:val="24"/>
              </w:rPr>
              <w:t>Завершение контрольной работы №2.</w:t>
            </w:r>
          </w:p>
        </w:tc>
      </w:tr>
    </w:tbl>
    <w:p w:rsidR="008E3D0E" w:rsidRDefault="008E3D0E" w:rsidP="00B84DE4">
      <w:pPr>
        <w:pStyle w:val="1"/>
        <w:spacing w:before="240" w:line="360" w:lineRule="auto"/>
        <w:jc w:val="both"/>
        <w:rPr>
          <w:rFonts w:ascii="Times New Roman" w:hAnsi="Times New Roman" w:cs="Times New Roman"/>
          <w:color w:val="auto"/>
        </w:rPr>
      </w:pPr>
      <w:bookmarkStart w:id="13" w:name="_Toc133275428"/>
    </w:p>
    <w:p w:rsidR="008E3D0E" w:rsidRDefault="008E3D0E">
      <w:pPr>
        <w:widowControl/>
        <w:autoSpaceDE/>
        <w:autoSpaceDN/>
        <w:adjustRightInd/>
        <w:spacing w:after="200" w:line="276" w:lineRule="auto"/>
        <w:rPr>
          <w:rFonts w:eastAsiaTheme="majorEastAsia"/>
          <w:b/>
          <w:bCs/>
          <w:sz w:val="28"/>
          <w:szCs w:val="28"/>
        </w:rPr>
      </w:pPr>
      <w:r>
        <w:br w:type="page"/>
      </w:r>
    </w:p>
    <w:p w:rsidR="00C229D2" w:rsidRPr="00B84DE4" w:rsidRDefault="00C229D2" w:rsidP="00B84DE4">
      <w:pPr>
        <w:pStyle w:val="1"/>
        <w:spacing w:before="240" w:line="360" w:lineRule="auto"/>
        <w:jc w:val="both"/>
        <w:rPr>
          <w:rFonts w:ascii="Times New Roman" w:hAnsi="Times New Roman" w:cs="Times New Roman"/>
          <w:color w:val="auto"/>
        </w:rPr>
      </w:pPr>
      <w:r w:rsidRPr="00B84DE4">
        <w:rPr>
          <w:rFonts w:ascii="Times New Roman" w:hAnsi="Times New Roman" w:cs="Times New Roman"/>
          <w:color w:val="auto"/>
        </w:rPr>
        <w:lastRenderedPageBreak/>
        <w:t>6.2. Перечень вопросов, заданий, тем для подготовки к текущему контролю</w:t>
      </w:r>
      <w:bookmarkEnd w:id="13"/>
    </w:p>
    <w:p w:rsidR="008E3D0E" w:rsidRDefault="008E3D0E" w:rsidP="00B84DE4">
      <w:pPr>
        <w:spacing w:line="360" w:lineRule="auto"/>
        <w:jc w:val="center"/>
        <w:rPr>
          <w:b/>
          <w:sz w:val="28"/>
          <w:szCs w:val="28"/>
        </w:rPr>
      </w:pPr>
    </w:p>
    <w:p w:rsidR="000058C9" w:rsidRPr="00275EFE" w:rsidRDefault="008E3D0E" w:rsidP="00B84DE4">
      <w:pPr>
        <w:spacing w:line="360" w:lineRule="auto"/>
        <w:jc w:val="center"/>
        <w:rPr>
          <w:b/>
          <w:sz w:val="28"/>
          <w:szCs w:val="28"/>
        </w:rPr>
      </w:pPr>
      <w:r>
        <w:rPr>
          <w:b/>
          <w:sz w:val="28"/>
          <w:szCs w:val="28"/>
        </w:rPr>
        <w:t>Примерный вариант контрольной работы № 1</w:t>
      </w:r>
    </w:p>
    <w:p w:rsidR="00B22A63" w:rsidRPr="00B22A63" w:rsidRDefault="00B22A63" w:rsidP="001E58DC">
      <w:pPr>
        <w:widowControl/>
        <w:autoSpaceDE/>
        <w:autoSpaceDN/>
        <w:adjustRightInd/>
        <w:spacing w:before="60" w:after="60" w:line="360" w:lineRule="auto"/>
        <w:ind w:firstLine="709"/>
        <w:jc w:val="both"/>
        <w:rPr>
          <w:rFonts w:eastAsiaTheme="minorEastAsia"/>
          <w:b/>
          <w:bCs/>
          <w:i/>
          <w:iCs/>
          <w:sz w:val="28"/>
          <w:szCs w:val="28"/>
        </w:rPr>
      </w:pPr>
      <w:r w:rsidRPr="00B22A63">
        <w:rPr>
          <w:rFonts w:eastAsiaTheme="minorEastAsia"/>
          <w:sz w:val="28"/>
          <w:szCs w:val="28"/>
        </w:rPr>
        <w:t>Суть контрольной работы состоит в том, чтобы, опираясь на фундамент базовых знаний и компетенций суметь разобраться в незнакомой хозяйственной ситуации, возникшей на некотором условном предприятии, и предложить способ отражения, связанных с ней хозяйственных операций в информационной системе бухгалтерского учета</w:t>
      </w:r>
      <w:r>
        <w:rPr>
          <w:rFonts w:eastAsiaTheme="minorEastAsia"/>
          <w:sz w:val="28"/>
          <w:szCs w:val="28"/>
        </w:rPr>
        <w:t xml:space="preserve"> (Бухгалтерия предприятия)</w:t>
      </w:r>
      <w:r w:rsidRPr="00B22A63">
        <w:rPr>
          <w:rFonts w:eastAsiaTheme="minorEastAsia"/>
          <w:sz w:val="28"/>
          <w:szCs w:val="28"/>
        </w:rPr>
        <w:t xml:space="preserve">. </w:t>
      </w:r>
      <w:bookmarkStart w:id="14" w:name="toc1.0.1"/>
      <w:bookmarkEnd w:id="14"/>
    </w:p>
    <w:p w:rsidR="00B22A63" w:rsidRPr="00B22A63" w:rsidRDefault="00B22A63" w:rsidP="001E58DC">
      <w:pPr>
        <w:widowControl/>
        <w:autoSpaceDE/>
        <w:autoSpaceDN/>
        <w:adjustRightInd/>
        <w:spacing w:before="60" w:after="60" w:line="360" w:lineRule="auto"/>
        <w:ind w:left="720"/>
        <w:jc w:val="both"/>
        <w:rPr>
          <w:rFonts w:eastAsiaTheme="minorEastAsia"/>
          <w:b/>
          <w:bCs/>
          <w:i/>
          <w:iCs/>
          <w:sz w:val="28"/>
          <w:szCs w:val="28"/>
        </w:rPr>
      </w:pPr>
      <w:r w:rsidRPr="00B22A63">
        <w:rPr>
          <w:rFonts w:eastAsiaTheme="minorEastAsia"/>
          <w:b/>
          <w:bCs/>
          <w:i/>
          <w:iCs/>
          <w:sz w:val="28"/>
          <w:szCs w:val="28"/>
        </w:rPr>
        <w:t>Необходимо</w:t>
      </w:r>
    </w:p>
    <w:p w:rsidR="00B22A63" w:rsidRPr="00B22A63" w:rsidRDefault="00B22A63" w:rsidP="001E58DC">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Разобраться в полученном задании, понять суть хозяйственных операций.</w:t>
      </w:r>
    </w:p>
    <w:p w:rsidR="00B22A63" w:rsidRPr="00B22A63" w:rsidRDefault="00B22A63" w:rsidP="001E58DC">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Выполнить задание в программе «Бухгалтерия предприятия».</w:t>
      </w:r>
    </w:p>
    <w:p w:rsidR="00B22A63" w:rsidRPr="00B22A63" w:rsidRDefault="00B22A63" w:rsidP="001E58DC">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Сформировать стандартные отчеты, поясняющие выполнение задания.</w:t>
      </w:r>
    </w:p>
    <w:p w:rsidR="00B22A63" w:rsidRPr="00B22A63" w:rsidRDefault="00B22A63" w:rsidP="001E58DC">
      <w:pPr>
        <w:widowControl/>
        <w:autoSpaceDE/>
        <w:autoSpaceDN/>
        <w:adjustRightInd/>
        <w:spacing w:before="60" w:after="60" w:line="360" w:lineRule="auto"/>
        <w:ind w:firstLine="709"/>
        <w:jc w:val="both"/>
        <w:rPr>
          <w:rFonts w:eastAsiaTheme="minorEastAsia"/>
          <w:b/>
          <w:bCs/>
          <w:sz w:val="28"/>
          <w:szCs w:val="28"/>
        </w:rPr>
      </w:pPr>
      <w:r w:rsidRPr="00B22A63">
        <w:rPr>
          <w:rFonts w:eastAsiaTheme="minorEastAsia"/>
          <w:b/>
          <w:bCs/>
          <w:sz w:val="28"/>
          <w:szCs w:val="28"/>
        </w:rPr>
        <w:t>Содержание отчета</w:t>
      </w:r>
    </w:p>
    <w:p w:rsidR="00B22A63" w:rsidRPr="00B22A63" w:rsidRDefault="00B22A63" w:rsidP="001E58DC">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Введение</w:t>
      </w:r>
    </w:p>
    <w:p w:rsidR="00B22A63" w:rsidRPr="00B22A63" w:rsidRDefault="00B22A63" w:rsidP="001E58DC">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Краткая характеристика полученного в рамках контрольной работы задания</w:t>
      </w:r>
    </w:p>
    <w:p w:rsidR="00B22A63" w:rsidRPr="00B22A63" w:rsidRDefault="00B22A63" w:rsidP="001E58DC">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Теоретическая часть</w:t>
      </w:r>
    </w:p>
    <w:p w:rsidR="00B22A63" w:rsidRPr="00B22A63" w:rsidRDefault="00B22A63" w:rsidP="001E58DC">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Описание хозяйственной ситуации и ее отражение в системе бухгалтерского учета в соответствии с текущим законодательством</w:t>
      </w:r>
    </w:p>
    <w:p w:rsidR="00B22A63" w:rsidRPr="00B22A63" w:rsidRDefault="00B22A63" w:rsidP="001E58DC">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Практическая часть</w:t>
      </w:r>
    </w:p>
    <w:p w:rsidR="00B22A63" w:rsidRPr="00B22A63" w:rsidRDefault="00B22A63" w:rsidP="001E58DC">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Описание выполнения задания (в виде набора проводок и «скриншотов» программы) для демонстрации отражения хозяйственной ситуации в информационной системе бухгалтерского учета</w:t>
      </w:r>
    </w:p>
    <w:p w:rsidR="00B22A63" w:rsidRDefault="00B22A63" w:rsidP="001E58DC">
      <w:pPr>
        <w:widowControl/>
        <w:tabs>
          <w:tab w:val="num" w:pos="720"/>
        </w:tabs>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Пояснить выполнение задания отчетами:</w:t>
      </w:r>
      <w:r w:rsidR="00275EFE">
        <w:rPr>
          <w:rFonts w:eastAsiaTheme="minorEastAsia"/>
          <w:sz w:val="28"/>
          <w:szCs w:val="28"/>
        </w:rPr>
        <w:t xml:space="preserve"> </w:t>
      </w:r>
      <w:proofErr w:type="spellStart"/>
      <w:r w:rsidRPr="00B22A63">
        <w:rPr>
          <w:rFonts w:eastAsiaTheme="minorEastAsia"/>
          <w:sz w:val="28"/>
          <w:szCs w:val="28"/>
        </w:rPr>
        <w:t>Оборотно</w:t>
      </w:r>
      <w:proofErr w:type="spellEnd"/>
      <w:r w:rsidRPr="00B22A63">
        <w:rPr>
          <w:rFonts w:eastAsiaTheme="minorEastAsia"/>
          <w:sz w:val="28"/>
          <w:szCs w:val="28"/>
        </w:rPr>
        <w:t>-сальдовая ведомость</w:t>
      </w:r>
      <w:r w:rsidR="00275EFE">
        <w:rPr>
          <w:rFonts w:eastAsiaTheme="minorEastAsia"/>
          <w:sz w:val="28"/>
          <w:szCs w:val="28"/>
        </w:rPr>
        <w:t xml:space="preserve">; </w:t>
      </w:r>
      <w:proofErr w:type="spellStart"/>
      <w:r w:rsidRPr="00B22A63">
        <w:rPr>
          <w:rFonts w:eastAsiaTheme="minorEastAsia"/>
          <w:sz w:val="28"/>
          <w:szCs w:val="28"/>
        </w:rPr>
        <w:t>Обротно</w:t>
      </w:r>
      <w:proofErr w:type="spellEnd"/>
      <w:r w:rsidRPr="00B22A63">
        <w:rPr>
          <w:rFonts w:eastAsiaTheme="minorEastAsia"/>
          <w:sz w:val="28"/>
          <w:szCs w:val="28"/>
        </w:rPr>
        <w:t>-сальдовая ведомость по счету</w:t>
      </w:r>
      <w:r w:rsidR="008E7AAA">
        <w:rPr>
          <w:rFonts w:eastAsiaTheme="minorEastAsia"/>
          <w:sz w:val="28"/>
          <w:szCs w:val="28"/>
        </w:rPr>
        <w:t xml:space="preserve">; </w:t>
      </w:r>
      <w:r w:rsidRPr="00B22A63">
        <w:rPr>
          <w:rFonts w:eastAsiaTheme="minorEastAsia"/>
          <w:sz w:val="28"/>
          <w:szCs w:val="28"/>
        </w:rPr>
        <w:t>Анализ субконто</w:t>
      </w:r>
      <w:r w:rsidR="008E7AAA">
        <w:rPr>
          <w:rFonts w:eastAsiaTheme="minorEastAsia"/>
          <w:sz w:val="28"/>
          <w:szCs w:val="28"/>
        </w:rPr>
        <w:t xml:space="preserve">; </w:t>
      </w:r>
      <w:r w:rsidRPr="00B22A63">
        <w:rPr>
          <w:rFonts w:eastAsiaTheme="minorEastAsia"/>
          <w:sz w:val="28"/>
          <w:szCs w:val="28"/>
        </w:rPr>
        <w:t>Книга покупок</w:t>
      </w:r>
      <w:r w:rsidR="008E7AAA">
        <w:rPr>
          <w:rFonts w:eastAsiaTheme="minorEastAsia"/>
          <w:sz w:val="28"/>
          <w:szCs w:val="28"/>
        </w:rPr>
        <w:t xml:space="preserve">; </w:t>
      </w:r>
      <w:r w:rsidRPr="00B22A63">
        <w:rPr>
          <w:rFonts w:eastAsiaTheme="minorEastAsia"/>
          <w:sz w:val="28"/>
          <w:szCs w:val="28"/>
        </w:rPr>
        <w:t>Книга продаж</w:t>
      </w:r>
      <w:r w:rsidR="000D44F1" w:rsidRPr="000D44F1">
        <w:rPr>
          <w:rFonts w:eastAsiaTheme="minorEastAsia"/>
          <w:sz w:val="28"/>
          <w:szCs w:val="28"/>
        </w:rPr>
        <w:t xml:space="preserve"> </w:t>
      </w:r>
      <w:r w:rsidRPr="00B22A63">
        <w:rPr>
          <w:rFonts w:eastAsiaTheme="minorEastAsia"/>
          <w:sz w:val="28"/>
          <w:szCs w:val="28"/>
        </w:rPr>
        <w:t>и др.</w:t>
      </w:r>
    </w:p>
    <w:p w:rsidR="008B2139" w:rsidRPr="001767AD" w:rsidRDefault="000D44F1" w:rsidP="008B2139">
      <w:pPr>
        <w:spacing w:line="360" w:lineRule="auto"/>
        <w:rPr>
          <w:rFonts w:eastAsiaTheme="minorEastAsia"/>
          <w:b/>
          <w:sz w:val="28"/>
          <w:szCs w:val="28"/>
        </w:rPr>
      </w:pPr>
      <w:r>
        <w:rPr>
          <w:rFonts w:eastAsiaTheme="minorEastAsia"/>
          <w:sz w:val="28"/>
          <w:szCs w:val="28"/>
        </w:rPr>
        <w:tab/>
      </w:r>
      <w:r w:rsidR="00732582" w:rsidRPr="001767AD">
        <w:rPr>
          <w:rFonts w:eastAsiaTheme="minorEastAsia"/>
          <w:b/>
          <w:sz w:val="28"/>
          <w:szCs w:val="28"/>
        </w:rPr>
        <w:t>Задание</w:t>
      </w:r>
    </w:p>
    <w:p w:rsidR="00732582" w:rsidRPr="00732582" w:rsidRDefault="00732582" w:rsidP="00732582">
      <w:pPr>
        <w:widowControl/>
        <w:autoSpaceDE/>
        <w:autoSpaceDN/>
        <w:adjustRightInd/>
        <w:spacing w:before="60" w:after="60"/>
        <w:ind w:firstLine="708"/>
        <w:jc w:val="both"/>
        <w:rPr>
          <w:rFonts w:eastAsiaTheme="minorEastAsia"/>
          <w:i/>
          <w:sz w:val="28"/>
          <w:szCs w:val="28"/>
        </w:rPr>
      </w:pPr>
      <w:r w:rsidRPr="00732582">
        <w:rPr>
          <w:rFonts w:eastAsiaTheme="minorEastAsia"/>
          <w:bCs/>
          <w:i/>
          <w:sz w:val="28"/>
          <w:szCs w:val="28"/>
        </w:rPr>
        <w:t xml:space="preserve">Сведения о компании и ее учетной политике </w:t>
      </w:r>
    </w:p>
    <w:p w:rsidR="00732582" w:rsidRPr="00732582" w:rsidRDefault="00732582" w:rsidP="00732582">
      <w:pPr>
        <w:spacing w:line="360" w:lineRule="auto"/>
        <w:ind w:firstLine="708"/>
        <w:jc w:val="both"/>
        <w:rPr>
          <w:color w:val="000000" w:themeColor="text1"/>
          <w:sz w:val="28"/>
          <w:szCs w:val="28"/>
        </w:rPr>
      </w:pPr>
      <w:r w:rsidRPr="00732582">
        <w:rPr>
          <w:color w:val="000000" w:themeColor="text1"/>
          <w:sz w:val="28"/>
          <w:szCs w:val="28"/>
        </w:rPr>
        <w:t xml:space="preserve">Организация оптовой торговли «Новый путь» ведет бухгалтерский учет в </w:t>
      </w:r>
      <w:r w:rsidRPr="00732582">
        <w:rPr>
          <w:color w:val="000000" w:themeColor="text1"/>
          <w:sz w:val="28"/>
          <w:szCs w:val="28"/>
        </w:rPr>
        <w:lastRenderedPageBreak/>
        <w:t xml:space="preserve">соответствии с Законом о бухгалтерском учете, является плательщиком НДС и налога на прибыль. Ведет налоговый учет в соответствии с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w:t>
      </w:r>
    </w:p>
    <w:p w:rsidR="00732582" w:rsidRPr="00732582" w:rsidRDefault="00732582" w:rsidP="00732582">
      <w:pPr>
        <w:spacing w:line="360" w:lineRule="auto"/>
        <w:ind w:firstLine="708"/>
        <w:jc w:val="both"/>
        <w:rPr>
          <w:color w:val="000000" w:themeColor="text1"/>
          <w:sz w:val="28"/>
          <w:szCs w:val="28"/>
        </w:rPr>
      </w:pPr>
      <w:r w:rsidRPr="00732582">
        <w:rPr>
          <w:color w:val="000000" w:themeColor="text1"/>
          <w:sz w:val="28"/>
          <w:szCs w:val="28"/>
        </w:rPr>
        <w:t xml:space="preserve">Организация приобретает за счет собственных средств для детей своих сотрудников путевки в детский оздоровительный лагерь санаторного типа круглогодичного действия, расположенный на территории РФ.  </w:t>
      </w:r>
    </w:p>
    <w:p w:rsidR="00732582" w:rsidRPr="00732582" w:rsidRDefault="00732582" w:rsidP="00732582">
      <w:pPr>
        <w:spacing w:line="360" w:lineRule="auto"/>
        <w:ind w:firstLine="708"/>
        <w:jc w:val="both"/>
        <w:rPr>
          <w:color w:val="000000" w:themeColor="text1"/>
          <w:sz w:val="28"/>
          <w:szCs w:val="28"/>
        </w:rPr>
      </w:pPr>
      <w:r w:rsidRPr="00732582">
        <w:rPr>
          <w:color w:val="000000" w:themeColor="text1"/>
          <w:sz w:val="28"/>
          <w:szCs w:val="28"/>
        </w:rPr>
        <w:t xml:space="preserve">У организации возникла потребность в консультации специалиста по отражению этих операций в ИС бухгалтерского учета. </w:t>
      </w:r>
    </w:p>
    <w:p w:rsidR="00732582" w:rsidRPr="00732582" w:rsidRDefault="00732582" w:rsidP="00732582">
      <w:pPr>
        <w:widowControl/>
        <w:autoSpaceDE/>
        <w:autoSpaceDN/>
        <w:adjustRightInd/>
        <w:spacing w:before="60" w:after="60"/>
        <w:ind w:firstLine="708"/>
        <w:jc w:val="both"/>
        <w:rPr>
          <w:rFonts w:eastAsiaTheme="minorEastAsia"/>
          <w:i/>
          <w:sz w:val="28"/>
          <w:szCs w:val="28"/>
        </w:rPr>
      </w:pPr>
      <w:r w:rsidRPr="00732582">
        <w:rPr>
          <w:rFonts w:eastAsiaTheme="minorEastAsia"/>
          <w:bCs/>
          <w:i/>
          <w:sz w:val="28"/>
          <w:szCs w:val="28"/>
        </w:rPr>
        <w:t>Ключевые бизнес-процессы</w:t>
      </w:r>
    </w:p>
    <w:tbl>
      <w:tblPr>
        <w:tblStyle w:val="71"/>
        <w:tblW w:w="0" w:type="auto"/>
        <w:tblInd w:w="108" w:type="dxa"/>
        <w:tblLook w:val="04A0" w:firstRow="1" w:lastRow="0" w:firstColumn="1" w:lastColumn="0" w:noHBand="0" w:noVBand="1"/>
      </w:tblPr>
      <w:tblGrid>
        <w:gridCol w:w="594"/>
        <w:gridCol w:w="5686"/>
        <w:gridCol w:w="3076"/>
      </w:tblGrid>
      <w:tr w:rsidR="00732582" w:rsidRPr="00732582" w:rsidTr="005165AB">
        <w:tc>
          <w:tcPr>
            <w:tcW w:w="594" w:type="dxa"/>
          </w:tcPr>
          <w:p w:rsidR="00732582" w:rsidRPr="00732582" w:rsidRDefault="00732582" w:rsidP="00732582">
            <w:pPr>
              <w:widowControl/>
              <w:autoSpaceDE/>
              <w:autoSpaceDN/>
              <w:adjustRightInd/>
              <w:spacing w:before="60" w:after="60"/>
              <w:jc w:val="both"/>
              <w:rPr>
                <w:rFonts w:eastAsiaTheme="minorEastAsia"/>
                <w:sz w:val="28"/>
                <w:szCs w:val="28"/>
              </w:rPr>
            </w:pPr>
            <w:r w:rsidRPr="00732582">
              <w:rPr>
                <w:rFonts w:eastAsiaTheme="minorEastAsia"/>
                <w:sz w:val="28"/>
                <w:szCs w:val="28"/>
              </w:rPr>
              <w:t>№ п</w:t>
            </w:r>
            <w:r w:rsidRPr="00732582">
              <w:rPr>
                <w:rFonts w:eastAsiaTheme="minorEastAsia"/>
                <w:sz w:val="28"/>
                <w:szCs w:val="28"/>
                <w:lang w:val="en-US"/>
              </w:rPr>
              <w:t>/</w:t>
            </w:r>
            <w:r w:rsidRPr="00732582">
              <w:rPr>
                <w:rFonts w:eastAsiaTheme="minorEastAsia"/>
                <w:sz w:val="28"/>
                <w:szCs w:val="28"/>
              </w:rPr>
              <w:t>п</w:t>
            </w:r>
          </w:p>
        </w:tc>
        <w:tc>
          <w:tcPr>
            <w:tcW w:w="5686" w:type="dxa"/>
          </w:tcPr>
          <w:p w:rsidR="00732582" w:rsidRPr="00732582" w:rsidRDefault="00732582" w:rsidP="00732582">
            <w:pPr>
              <w:widowControl/>
              <w:autoSpaceDE/>
              <w:autoSpaceDN/>
              <w:adjustRightInd/>
              <w:spacing w:before="60" w:after="60"/>
              <w:jc w:val="center"/>
              <w:rPr>
                <w:rFonts w:eastAsiaTheme="minorEastAsia"/>
                <w:sz w:val="28"/>
                <w:szCs w:val="28"/>
              </w:rPr>
            </w:pPr>
            <w:r w:rsidRPr="00732582">
              <w:rPr>
                <w:rFonts w:eastAsiaTheme="minorEastAsia"/>
                <w:sz w:val="28"/>
                <w:szCs w:val="28"/>
              </w:rPr>
              <w:t>Бизнес-процессы</w:t>
            </w:r>
          </w:p>
        </w:tc>
        <w:tc>
          <w:tcPr>
            <w:tcW w:w="3076" w:type="dxa"/>
          </w:tcPr>
          <w:p w:rsidR="00732582" w:rsidRPr="00732582" w:rsidRDefault="00732582" w:rsidP="00732582">
            <w:pPr>
              <w:widowControl/>
              <w:autoSpaceDE/>
              <w:autoSpaceDN/>
              <w:adjustRightInd/>
              <w:spacing w:before="60" w:after="60"/>
              <w:jc w:val="center"/>
              <w:rPr>
                <w:rFonts w:eastAsiaTheme="minorEastAsia"/>
                <w:sz w:val="28"/>
                <w:szCs w:val="28"/>
              </w:rPr>
            </w:pPr>
            <w:r w:rsidRPr="00732582">
              <w:rPr>
                <w:rFonts w:eastAsiaTheme="minorEastAsia"/>
                <w:sz w:val="28"/>
                <w:szCs w:val="28"/>
              </w:rPr>
              <w:t>Документы</w:t>
            </w:r>
          </w:p>
        </w:tc>
      </w:tr>
      <w:tr w:rsidR="00732582" w:rsidRPr="00732582" w:rsidTr="005165AB">
        <w:tc>
          <w:tcPr>
            <w:tcW w:w="594" w:type="dxa"/>
          </w:tcPr>
          <w:p w:rsidR="00732582" w:rsidRPr="00732582" w:rsidRDefault="00732582" w:rsidP="00732582">
            <w:pPr>
              <w:widowControl/>
              <w:autoSpaceDE/>
              <w:autoSpaceDN/>
              <w:adjustRightInd/>
              <w:spacing w:before="60" w:after="60"/>
              <w:jc w:val="both"/>
              <w:rPr>
                <w:rFonts w:eastAsiaTheme="minorEastAsia"/>
                <w:sz w:val="28"/>
                <w:szCs w:val="28"/>
              </w:rPr>
            </w:pPr>
            <w:r w:rsidRPr="00732582">
              <w:rPr>
                <w:rFonts w:eastAsiaTheme="minorEastAsia"/>
                <w:sz w:val="28"/>
                <w:szCs w:val="28"/>
              </w:rPr>
              <w:t>1.</w:t>
            </w:r>
          </w:p>
        </w:tc>
        <w:tc>
          <w:tcPr>
            <w:tcW w:w="5686" w:type="dxa"/>
          </w:tcPr>
          <w:p w:rsidR="00732582" w:rsidRPr="00732582" w:rsidRDefault="00732582" w:rsidP="00732582">
            <w:pPr>
              <w:widowControl/>
              <w:autoSpaceDE/>
              <w:autoSpaceDN/>
              <w:adjustRightInd/>
              <w:spacing w:before="60" w:after="60"/>
              <w:rPr>
                <w:rFonts w:eastAsiaTheme="minorEastAsia"/>
                <w:sz w:val="28"/>
                <w:szCs w:val="28"/>
              </w:rPr>
            </w:pPr>
            <w:r w:rsidRPr="00732582">
              <w:rPr>
                <w:rFonts w:eastAsiaTheme="minorEastAsia"/>
                <w:sz w:val="28"/>
                <w:szCs w:val="28"/>
              </w:rPr>
              <w:t xml:space="preserve">Перечислены денежные средства в оплату путевки </w:t>
            </w:r>
          </w:p>
        </w:tc>
        <w:tc>
          <w:tcPr>
            <w:tcW w:w="3076" w:type="dxa"/>
          </w:tcPr>
          <w:p w:rsidR="00732582" w:rsidRPr="00732582" w:rsidRDefault="00732582" w:rsidP="00732582">
            <w:pPr>
              <w:widowControl/>
              <w:autoSpaceDE/>
              <w:autoSpaceDN/>
              <w:adjustRightInd/>
              <w:spacing w:before="60" w:after="60"/>
              <w:rPr>
                <w:rFonts w:eastAsiaTheme="minorEastAsia"/>
                <w:sz w:val="28"/>
                <w:szCs w:val="28"/>
              </w:rPr>
            </w:pPr>
            <w:r w:rsidRPr="00732582">
              <w:rPr>
                <w:rFonts w:eastAsiaTheme="minorEastAsia"/>
                <w:sz w:val="28"/>
                <w:szCs w:val="28"/>
              </w:rPr>
              <w:t xml:space="preserve">Выписка банка по расчетному счету </w:t>
            </w:r>
          </w:p>
        </w:tc>
      </w:tr>
      <w:tr w:rsidR="00732582" w:rsidRPr="00732582" w:rsidTr="005165AB">
        <w:tc>
          <w:tcPr>
            <w:tcW w:w="594" w:type="dxa"/>
          </w:tcPr>
          <w:p w:rsidR="00732582" w:rsidRPr="00732582" w:rsidRDefault="00732582" w:rsidP="00732582">
            <w:pPr>
              <w:widowControl/>
              <w:autoSpaceDE/>
              <w:autoSpaceDN/>
              <w:adjustRightInd/>
              <w:spacing w:before="60" w:after="60"/>
              <w:jc w:val="both"/>
              <w:rPr>
                <w:rFonts w:eastAsiaTheme="minorEastAsia"/>
                <w:sz w:val="28"/>
                <w:szCs w:val="28"/>
              </w:rPr>
            </w:pPr>
            <w:r w:rsidRPr="00732582">
              <w:rPr>
                <w:rFonts w:eastAsiaTheme="minorEastAsia"/>
                <w:sz w:val="28"/>
                <w:szCs w:val="28"/>
              </w:rPr>
              <w:t>2.</w:t>
            </w:r>
          </w:p>
        </w:tc>
        <w:tc>
          <w:tcPr>
            <w:tcW w:w="5686" w:type="dxa"/>
          </w:tcPr>
          <w:p w:rsidR="00732582" w:rsidRPr="00732582" w:rsidRDefault="00732582" w:rsidP="00732582">
            <w:pPr>
              <w:widowControl/>
              <w:autoSpaceDE/>
              <w:autoSpaceDN/>
              <w:adjustRightInd/>
              <w:spacing w:before="60" w:after="60"/>
              <w:rPr>
                <w:rFonts w:eastAsiaTheme="minorEastAsia"/>
                <w:sz w:val="28"/>
                <w:szCs w:val="28"/>
              </w:rPr>
            </w:pPr>
            <w:r w:rsidRPr="00732582">
              <w:rPr>
                <w:rFonts w:eastAsiaTheme="minorEastAsia"/>
                <w:sz w:val="28"/>
                <w:szCs w:val="28"/>
              </w:rPr>
              <w:t xml:space="preserve">Принята к учету приобретенная путевка как денежный документ организации </w:t>
            </w:r>
          </w:p>
        </w:tc>
        <w:tc>
          <w:tcPr>
            <w:tcW w:w="3076" w:type="dxa"/>
          </w:tcPr>
          <w:p w:rsidR="00732582" w:rsidRPr="00732582" w:rsidRDefault="00732582" w:rsidP="00732582">
            <w:pPr>
              <w:widowControl/>
              <w:autoSpaceDE/>
              <w:autoSpaceDN/>
              <w:adjustRightInd/>
              <w:spacing w:before="60" w:after="60"/>
              <w:rPr>
                <w:rFonts w:eastAsiaTheme="minorEastAsia"/>
                <w:sz w:val="28"/>
                <w:szCs w:val="28"/>
              </w:rPr>
            </w:pPr>
            <w:r w:rsidRPr="00732582">
              <w:rPr>
                <w:rFonts w:eastAsiaTheme="minorEastAsia"/>
                <w:sz w:val="28"/>
                <w:szCs w:val="28"/>
              </w:rPr>
              <w:t xml:space="preserve">Журнал учета путевок, Путевка (форма N 1) </w:t>
            </w:r>
          </w:p>
        </w:tc>
      </w:tr>
      <w:tr w:rsidR="00732582" w:rsidRPr="00732582" w:rsidTr="005165AB">
        <w:tc>
          <w:tcPr>
            <w:tcW w:w="594" w:type="dxa"/>
          </w:tcPr>
          <w:p w:rsidR="00732582" w:rsidRPr="00732582" w:rsidRDefault="00732582" w:rsidP="00732582">
            <w:pPr>
              <w:widowControl/>
              <w:autoSpaceDE/>
              <w:autoSpaceDN/>
              <w:adjustRightInd/>
              <w:spacing w:before="60" w:after="60"/>
              <w:jc w:val="both"/>
              <w:rPr>
                <w:rFonts w:eastAsiaTheme="minorEastAsia"/>
                <w:sz w:val="28"/>
                <w:szCs w:val="28"/>
              </w:rPr>
            </w:pPr>
            <w:r w:rsidRPr="00732582">
              <w:rPr>
                <w:rFonts w:eastAsiaTheme="minorEastAsia"/>
                <w:sz w:val="28"/>
                <w:szCs w:val="28"/>
              </w:rPr>
              <w:t>3.</w:t>
            </w:r>
          </w:p>
        </w:tc>
        <w:tc>
          <w:tcPr>
            <w:tcW w:w="5686" w:type="dxa"/>
          </w:tcPr>
          <w:p w:rsidR="00732582" w:rsidRPr="00732582" w:rsidRDefault="00732582" w:rsidP="00732582">
            <w:pPr>
              <w:widowControl/>
              <w:autoSpaceDE/>
              <w:autoSpaceDN/>
              <w:adjustRightInd/>
              <w:spacing w:before="60" w:after="60"/>
              <w:rPr>
                <w:rFonts w:eastAsiaTheme="minorEastAsia"/>
                <w:sz w:val="28"/>
                <w:szCs w:val="28"/>
              </w:rPr>
            </w:pPr>
            <w:r w:rsidRPr="00732582">
              <w:rPr>
                <w:rFonts w:eastAsiaTheme="minorEastAsia"/>
                <w:sz w:val="28"/>
                <w:szCs w:val="28"/>
              </w:rPr>
              <w:t xml:space="preserve">Данный денежный документ выдан сотруднику </w:t>
            </w:r>
          </w:p>
        </w:tc>
        <w:tc>
          <w:tcPr>
            <w:tcW w:w="3076" w:type="dxa"/>
          </w:tcPr>
          <w:p w:rsidR="00732582" w:rsidRPr="00732582" w:rsidRDefault="00732582" w:rsidP="00732582">
            <w:pPr>
              <w:widowControl/>
              <w:autoSpaceDE/>
              <w:autoSpaceDN/>
              <w:adjustRightInd/>
              <w:spacing w:before="60" w:after="60"/>
              <w:rPr>
                <w:rFonts w:eastAsiaTheme="minorEastAsia"/>
                <w:sz w:val="28"/>
                <w:szCs w:val="28"/>
              </w:rPr>
            </w:pPr>
            <w:r w:rsidRPr="00732582">
              <w:rPr>
                <w:rFonts w:eastAsiaTheme="minorEastAsia"/>
                <w:sz w:val="28"/>
                <w:szCs w:val="28"/>
              </w:rPr>
              <w:t xml:space="preserve">Журнал учета путевок </w:t>
            </w:r>
          </w:p>
        </w:tc>
      </w:tr>
    </w:tbl>
    <w:p w:rsidR="00732582" w:rsidRPr="00732582" w:rsidRDefault="00732582" w:rsidP="00732582">
      <w:pPr>
        <w:widowControl/>
        <w:autoSpaceDE/>
        <w:autoSpaceDN/>
        <w:adjustRightInd/>
        <w:spacing w:before="60" w:after="60"/>
        <w:jc w:val="both"/>
        <w:rPr>
          <w:rFonts w:eastAsiaTheme="minorEastAsia"/>
          <w:b/>
          <w:sz w:val="28"/>
          <w:szCs w:val="28"/>
        </w:rPr>
      </w:pPr>
    </w:p>
    <w:p w:rsidR="00732582" w:rsidRPr="00732582" w:rsidRDefault="00732582" w:rsidP="00732582">
      <w:pPr>
        <w:widowControl/>
        <w:autoSpaceDE/>
        <w:autoSpaceDN/>
        <w:adjustRightInd/>
        <w:spacing w:before="60" w:after="60"/>
        <w:jc w:val="both"/>
        <w:rPr>
          <w:rFonts w:eastAsiaTheme="minorEastAsia"/>
          <w:i/>
          <w:sz w:val="28"/>
          <w:szCs w:val="28"/>
        </w:rPr>
      </w:pPr>
      <w:r w:rsidRPr="00732582">
        <w:rPr>
          <w:rFonts w:eastAsiaTheme="minorEastAsia"/>
          <w:i/>
          <w:sz w:val="28"/>
          <w:szCs w:val="28"/>
        </w:rPr>
        <w:t xml:space="preserve">Особенности ведения бухгалтерского и налогового учета в организации </w:t>
      </w:r>
    </w:p>
    <w:p w:rsidR="00732582" w:rsidRPr="00732582" w:rsidRDefault="00732582" w:rsidP="00732582">
      <w:pPr>
        <w:spacing w:line="360" w:lineRule="auto"/>
        <w:ind w:firstLine="708"/>
        <w:jc w:val="both"/>
        <w:rPr>
          <w:color w:val="000000" w:themeColor="text1"/>
          <w:sz w:val="28"/>
          <w:szCs w:val="28"/>
        </w:rPr>
      </w:pPr>
      <w:r w:rsidRPr="00732582">
        <w:rPr>
          <w:color w:val="000000" w:themeColor="text1"/>
          <w:sz w:val="28"/>
          <w:szCs w:val="28"/>
        </w:rPr>
        <w:t xml:space="preserve">Путевка в сумме фактических затрат на ее приобретение принимается к бухгалтерскому учету по дебету счета 50 "Касса", </w:t>
      </w:r>
      <w:proofErr w:type="spellStart"/>
      <w:r w:rsidRPr="00732582">
        <w:rPr>
          <w:color w:val="000000" w:themeColor="text1"/>
          <w:sz w:val="28"/>
          <w:szCs w:val="28"/>
        </w:rPr>
        <w:t>субсчет</w:t>
      </w:r>
      <w:proofErr w:type="spellEnd"/>
      <w:r w:rsidRPr="00732582">
        <w:rPr>
          <w:color w:val="000000" w:themeColor="text1"/>
          <w:sz w:val="28"/>
          <w:szCs w:val="28"/>
        </w:rPr>
        <w:t xml:space="preserve"> 50-3 "Денежные документы", в корреспонденции с кредитом счета 76 "Расчеты с разными дебиторами и кредиторами". </w:t>
      </w:r>
    </w:p>
    <w:p w:rsidR="00732582" w:rsidRPr="00732582" w:rsidRDefault="00732582" w:rsidP="00732582">
      <w:pPr>
        <w:spacing w:line="360" w:lineRule="auto"/>
        <w:ind w:firstLine="708"/>
        <w:jc w:val="both"/>
        <w:rPr>
          <w:color w:val="000000" w:themeColor="text1"/>
          <w:sz w:val="28"/>
          <w:szCs w:val="28"/>
        </w:rPr>
      </w:pPr>
      <w:r w:rsidRPr="00732582">
        <w:rPr>
          <w:color w:val="000000" w:themeColor="text1"/>
          <w:sz w:val="28"/>
          <w:szCs w:val="28"/>
        </w:rPr>
        <w:t xml:space="preserve">Стоимость путевки, оплачиваемая за счет средств организации, признается в бухгалтерском учете в составе прочих расходов. При выдаче работнице путевки для ее ребенка стоимость путевки списывается со счета 50, </w:t>
      </w:r>
      <w:proofErr w:type="spellStart"/>
      <w:r w:rsidRPr="00732582">
        <w:rPr>
          <w:color w:val="000000" w:themeColor="text1"/>
          <w:sz w:val="28"/>
          <w:szCs w:val="28"/>
        </w:rPr>
        <w:t>субсчет</w:t>
      </w:r>
      <w:proofErr w:type="spellEnd"/>
      <w:r w:rsidRPr="00732582">
        <w:rPr>
          <w:color w:val="000000" w:themeColor="text1"/>
          <w:sz w:val="28"/>
          <w:szCs w:val="28"/>
        </w:rPr>
        <w:t xml:space="preserve"> 50-3, в дебет счета 91 "Прочие доходы и расходы", </w:t>
      </w:r>
      <w:proofErr w:type="spellStart"/>
      <w:r w:rsidRPr="00732582">
        <w:rPr>
          <w:color w:val="000000" w:themeColor="text1"/>
          <w:sz w:val="28"/>
          <w:szCs w:val="28"/>
        </w:rPr>
        <w:t>субсчет</w:t>
      </w:r>
      <w:proofErr w:type="spellEnd"/>
      <w:r w:rsidRPr="00732582">
        <w:rPr>
          <w:color w:val="000000" w:themeColor="text1"/>
          <w:sz w:val="28"/>
          <w:szCs w:val="28"/>
        </w:rPr>
        <w:t xml:space="preserve"> 91-2 "Прочие расходы". </w:t>
      </w:r>
    </w:p>
    <w:p w:rsidR="008E3D0E" w:rsidRDefault="008E3D0E" w:rsidP="00732582">
      <w:pPr>
        <w:spacing w:line="360" w:lineRule="auto"/>
        <w:ind w:firstLine="708"/>
        <w:jc w:val="both"/>
        <w:rPr>
          <w:color w:val="000000" w:themeColor="text1"/>
          <w:sz w:val="28"/>
          <w:szCs w:val="28"/>
        </w:rPr>
      </w:pPr>
    </w:p>
    <w:p w:rsidR="00732582" w:rsidRDefault="00732582" w:rsidP="00732582">
      <w:pPr>
        <w:spacing w:line="360" w:lineRule="auto"/>
        <w:ind w:firstLine="708"/>
        <w:jc w:val="both"/>
        <w:rPr>
          <w:color w:val="000000" w:themeColor="text1"/>
          <w:sz w:val="28"/>
          <w:szCs w:val="28"/>
        </w:rPr>
      </w:pPr>
      <w:r w:rsidRPr="00732582">
        <w:rPr>
          <w:color w:val="000000" w:themeColor="text1"/>
          <w:sz w:val="28"/>
          <w:szCs w:val="28"/>
        </w:rPr>
        <w:lastRenderedPageBreak/>
        <w:t xml:space="preserve">Для целей налогового учета по налогу на прибыль, согласно ст. 270 НК РФ, стоимость путевки, оплачиваемая за счет средств организации, не учитывается при определении налоговой базы по налогу на прибыль. </w:t>
      </w:r>
    </w:p>
    <w:p w:rsidR="008E3D0E" w:rsidRPr="00732582" w:rsidRDefault="008E3D0E" w:rsidP="00732582">
      <w:pPr>
        <w:spacing w:line="360" w:lineRule="auto"/>
        <w:ind w:firstLine="708"/>
        <w:jc w:val="both"/>
        <w:rPr>
          <w:color w:val="000000" w:themeColor="text1"/>
          <w:sz w:val="28"/>
          <w:szCs w:val="28"/>
        </w:rPr>
      </w:pPr>
    </w:p>
    <w:p w:rsidR="008E3D0E" w:rsidRDefault="008E3D0E" w:rsidP="008E3D0E">
      <w:pPr>
        <w:widowControl/>
        <w:autoSpaceDE/>
        <w:autoSpaceDN/>
        <w:adjustRightInd/>
        <w:spacing w:after="160" w:line="259" w:lineRule="auto"/>
        <w:jc w:val="center"/>
        <w:rPr>
          <w:b/>
          <w:sz w:val="28"/>
          <w:szCs w:val="28"/>
        </w:rPr>
      </w:pPr>
      <w:r>
        <w:rPr>
          <w:b/>
          <w:sz w:val="28"/>
          <w:szCs w:val="28"/>
        </w:rPr>
        <w:t>Примерный вариант контрольной работы № 2</w:t>
      </w:r>
    </w:p>
    <w:p w:rsidR="001767AD" w:rsidRPr="001767AD" w:rsidRDefault="001767AD" w:rsidP="001767AD">
      <w:pPr>
        <w:widowControl/>
        <w:autoSpaceDE/>
        <w:autoSpaceDN/>
        <w:adjustRightInd/>
        <w:spacing w:after="160" w:line="259" w:lineRule="auto"/>
        <w:rPr>
          <w:rFonts w:eastAsia="Calibri"/>
          <w:i/>
          <w:sz w:val="28"/>
          <w:szCs w:val="28"/>
          <w:lang w:eastAsia="en-US"/>
        </w:rPr>
      </w:pPr>
      <w:r w:rsidRPr="001767AD">
        <w:rPr>
          <w:rFonts w:eastAsia="Calibri"/>
          <w:i/>
          <w:sz w:val="28"/>
          <w:szCs w:val="28"/>
          <w:lang w:eastAsia="en-US"/>
        </w:rPr>
        <w:t>Модернизация основных средств без увеличения срока полезного использования</w:t>
      </w:r>
    </w:p>
    <w:p w:rsidR="001767AD" w:rsidRPr="001767AD" w:rsidRDefault="001767AD" w:rsidP="00654AA7">
      <w:pPr>
        <w:spacing w:line="360" w:lineRule="auto"/>
        <w:ind w:firstLine="708"/>
        <w:jc w:val="both"/>
        <w:rPr>
          <w:color w:val="000000" w:themeColor="text1"/>
          <w:sz w:val="28"/>
          <w:szCs w:val="28"/>
        </w:rPr>
      </w:pPr>
      <w:r w:rsidRPr="001767AD">
        <w:rPr>
          <w:color w:val="000000" w:themeColor="text1"/>
          <w:sz w:val="28"/>
          <w:szCs w:val="28"/>
        </w:rPr>
        <w:t>Комплекс мер, направленный на усовершенствование оборудования, улучшение его технических качеств и восстановление, по сути является модернизацией. Данные меры позволяют продлить срок эксплуатации оборудования, повысить его производительность, точность, безопасность работы и легкость обслуживания.</w:t>
      </w:r>
    </w:p>
    <w:p w:rsidR="001767AD" w:rsidRPr="001767AD" w:rsidRDefault="001767AD" w:rsidP="001767AD">
      <w:pPr>
        <w:widowControl/>
        <w:autoSpaceDE/>
        <w:autoSpaceDN/>
        <w:adjustRightInd/>
        <w:spacing w:after="160" w:line="259" w:lineRule="auto"/>
        <w:rPr>
          <w:rFonts w:eastAsia="Calibri"/>
          <w:i/>
          <w:sz w:val="28"/>
          <w:szCs w:val="28"/>
          <w:lang w:eastAsia="en-US"/>
        </w:rPr>
      </w:pPr>
      <w:r w:rsidRPr="001767AD">
        <w:rPr>
          <w:rFonts w:eastAsia="Calibri"/>
          <w:bCs/>
          <w:i/>
          <w:sz w:val="28"/>
          <w:szCs w:val="28"/>
          <w:lang w:eastAsia="en-US"/>
        </w:rPr>
        <w:t>Бухгалтерский учет</w:t>
      </w:r>
    </w:p>
    <w:p w:rsidR="001767AD" w:rsidRPr="001767AD" w:rsidRDefault="001767AD" w:rsidP="00654AA7">
      <w:pPr>
        <w:spacing w:line="360" w:lineRule="auto"/>
        <w:ind w:firstLine="708"/>
        <w:jc w:val="both"/>
        <w:rPr>
          <w:color w:val="000000" w:themeColor="text1"/>
          <w:sz w:val="28"/>
          <w:szCs w:val="28"/>
        </w:rPr>
      </w:pPr>
      <w:r w:rsidRPr="001767AD">
        <w:rPr>
          <w:color w:val="000000" w:themeColor="text1"/>
          <w:sz w:val="28"/>
          <w:szCs w:val="28"/>
        </w:rPr>
        <w:t>Первоначальная стоимость основного средства может меняться в таких случаях, как модернизация, достройка, дооборудование, реконструкция, част</w:t>
      </w:r>
      <w:r w:rsidR="00617D48" w:rsidRPr="00654AA7">
        <w:rPr>
          <w:color w:val="000000" w:themeColor="text1"/>
          <w:sz w:val="28"/>
          <w:szCs w:val="28"/>
        </w:rPr>
        <w:t>ичная ликвидация и переоценка.</w:t>
      </w:r>
    </w:p>
    <w:p w:rsidR="001767AD" w:rsidRPr="001767AD" w:rsidRDefault="001767AD" w:rsidP="00654AA7">
      <w:pPr>
        <w:spacing w:line="360" w:lineRule="auto"/>
        <w:ind w:firstLine="708"/>
        <w:jc w:val="both"/>
        <w:rPr>
          <w:color w:val="000000" w:themeColor="text1"/>
          <w:sz w:val="28"/>
          <w:szCs w:val="28"/>
        </w:rPr>
      </w:pPr>
      <w:r w:rsidRPr="001767AD">
        <w:rPr>
          <w:color w:val="000000" w:themeColor="text1"/>
          <w:sz w:val="28"/>
          <w:szCs w:val="28"/>
        </w:rPr>
        <w:t xml:space="preserve">Затраты на модернизацию основного средства относятся на увеличение первоначальной стоимости объекта и учитываются на счете 08 "Вложения во </w:t>
      </w:r>
      <w:proofErr w:type="spellStart"/>
      <w:r w:rsidRPr="001767AD">
        <w:rPr>
          <w:color w:val="000000" w:themeColor="text1"/>
          <w:sz w:val="28"/>
          <w:szCs w:val="28"/>
        </w:rPr>
        <w:t>внеоборотные</w:t>
      </w:r>
      <w:proofErr w:type="spellEnd"/>
      <w:r w:rsidRPr="001767AD">
        <w:rPr>
          <w:color w:val="000000" w:themeColor="text1"/>
          <w:sz w:val="28"/>
          <w:szCs w:val="28"/>
        </w:rPr>
        <w:t xml:space="preserve"> активы" с последующим списанием в дебет счета учета основного средства либо учитываются обособленно на счете 01 "Основные средства" с заведением отдельной инвентарной карточки на сумму произведенных затрат.</w:t>
      </w:r>
    </w:p>
    <w:p w:rsidR="001767AD" w:rsidRPr="001767AD" w:rsidRDefault="001767AD" w:rsidP="00654AA7">
      <w:pPr>
        <w:spacing w:line="360" w:lineRule="auto"/>
        <w:ind w:firstLine="708"/>
        <w:jc w:val="both"/>
        <w:rPr>
          <w:color w:val="000000" w:themeColor="text1"/>
          <w:sz w:val="28"/>
          <w:szCs w:val="28"/>
        </w:rPr>
      </w:pPr>
      <w:r w:rsidRPr="001767AD">
        <w:rPr>
          <w:color w:val="000000" w:themeColor="text1"/>
          <w:sz w:val="28"/>
          <w:szCs w:val="28"/>
        </w:rPr>
        <w:t xml:space="preserve">Работы по модернизации могут быть проведены как собственными силами, так и с помощью подрядных организаций. В первом случае затраты по выполненным работам следует отразить по </w:t>
      </w:r>
      <w:proofErr w:type="spellStart"/>
      <w:r w:rsidRPr="001767AD">
        <w:rPr>
          <w:color w:val="000000" w:themeColor="text1"/>
          <w:sz w:val="28"/>
          <w:szCs w:val="28"/>
        </w:rPr>
        <w:t>Дт</w:t>
      </w:r>
      <w:proofErr w:type="spellEnd"/>
      <w:r w:rsidRPr="001767AD">
        <w:rPr>
          <w:color w:val="000000" w:themeColor="text1"/>
          <w:sz w:val="28"/>
          <w:szCs w:val="28"/>
        </w:rPr>
        <w:t xml:space="preserve"> 08 и </w:t>
      </w:r>
      <w:proofErr w:type="spellStart"/>
      <w:r w:rsidRPr="001767AD">
        <w:rPr>
          <w:color w:val="000000" w:themeColor="text1"/>
          <w:sz w:val="28"/>
          <w:szCs w:val="28"/>
        </w:rPr>
        <w:t>Кт</w:t>
      </w:r>
      <w:proofErr w:type="spellEnd"/>
      <w:r w:rsidRPr="001767AD">
        <w:rPr>
          <w:color w:val="000000" w:themeColor="text1"/>
          <w:sz w:val="28"/>
          <w:szCs w:val="28"/>
        </w:rPr>
        <w:t xml:space="preserve"> 10 (16, 23, 68, 69, 70), во втором – по </w:t>
      </w:r>
      <w:proofErr w:type="spellStart"/>
      <w:r w:rsidRPr="001767AD">
        <w:rPr>
          <w:color w:val="000000" w:themeColor="text1"/>
          <w:sz w:val="28"/>
          <w:szCs w:val="28"/>
        </w:rPr>
        <w:t>Дт</w:t>
      </w:r>
      <w:proofErr w:type="spellEnd"/>
      <w:r w:rsidRPr="001767AD">
        <w:rPr>
          <w:color w:val="000000" w:themeColor="text1"/>
          <w:sz w:val="28"/>
          <w:szCs w:val="28"/>
        </w:rPr>
        <w:t xml:space="preserve"> 08 и </w:t>
      </w:r>
      <w:proofErr w:type="spellStart"/>
      <w:r w:rsidRPr="001767AD">
        <w:rPr>
          <w:color w:val="000000" w:themeColor="text1"/>
          <w:sz w:val="28"/>
          <w:szCs w:val="28"/>
        </w:rPr>
        <w:t>Кт</w:t>
      </w:r>
      <w:proofErr w:type="spellEnd"/>
      <w:r w:rsidRPr="001767AD">
        <w:rPr>
          <w:color w:val="000000" w:themeColor="text1"/>
          <w:sz w:val="28"/>
          <w:szCs w:val="28"/>
        </w:rPr>
        <w:t xml:space="preserve"> 60.</w:t>
      </w:r>
    </w:p>
    <w:p w:rsidR="001767AD" w:rsidRPr="001767AD" w:rsidRDefault="001767AD" w:rsidP="00654AA7">
      <w:pPr>
        <w:spacing w:line="360" w:lineRule="auto"/>
        <w:ind w:firstLine="708"/>
        <w:jc w:val="both"/>
        <w:rPr>
          <w:color w:val="000000" w:themeColor="text1"/>
          <w:sz w:val="28"/>
          <w:szCs w:val="28"/>
        </w:rPr>
      </w:pPr>
      <w:r w:rsidRPr="001767AD">
        <w:rPr>
          <w:color w:val="000000" w:themeColor="text1"/>
          <w:sz w:val="28"/>
          <w:szCs w:val="28"/>
        </w:rPr>
        <w:t xml:space="preserve">Согласно </w:t>
      </w:r>
      <w:r w:rsidR="00513B29">
        <w:rPr>
          <w:color w:val="000000" w:themeColor="text1"/>
          <w:sz w:val="28"/>
          <w:szCs w:val="28"/>
        </w:rPr>
        <w:t>нормативным документам</w:t>
      </w:r>
      <w:r w:rsidRPr="001767AD">
        <w:rPr>
          <w:color w:val="000000" w:themeColor="text1"/>
          <w:sz w:val="28"/>
          <w:szCs w:val="28"/>
        </w:rPr>
        <w:t xml:space="preserve"> стоимость объектов основных средств погашается путем начисления амортизации.</w:t>
      </w:r>
    </w:p>
    <w:p w:rsidR="001767AD" w:rsidRPr="001767AD" w:rsidRDefault="001767AD" w:rsidP="00654AA7">
      <w:pPr>
        <w:spacing w:line="360" w:lineRule="auto"/>
        <w:ind w:firstLine="708"/>
        <w:jc w:val="both"/>
        <w:rPr>
          <w:color w:val="000000" w:themeColor="text1"/>
          <w:sz w:val="28"/>
          <w:szCs w:val="28"/>
        </w:rPr>
      </w:pPr>
      <w:r w:rsidRPr="001767AD">
        <w:rPr>
          <w:color w:val="000000" w:themeColor="text1"/>
          <w:sz w:val="28"/>
          <w:szCs w:val="28"/>
        </w:rPr>
        <w:t xml:space="preserve">При увеличении первоначальной стоимости объекта основных средств в результате модернизации годовая сумма амортизационных отчислений пересчитывается исходя из остаточной стоимости объекта, увеличенной на затраты на модернизацию и реконструкцию, и оставшегося срока полезного использования, </w:t>
      </w:r>
      <w:r w:rsidRPr="001767AD">
        <w:rPr>
          <w:color w:val="000000" w:themeColor="text1"/>
          <w:sz w:val="28"/>
          <w:szCs w:val="28"/>
        </w:rPr>
        <w:lastRenderedPageBreak/>
        <w:t xml:space="preserve">в том числе пересмотренного срока полезного использования объекта в соответствии с </w:t>
      </w:r>
      <w:r w:rsidR="00513B29">
        <w:rPr>
          <w:color w:val="000000" w:themeColor="text1"/>
          <w:sz w:val="28"/>
          <w:szCs w:val="28"/>
        </w:rPr>
        <w:t>нормативными документами</w:t>
      </w:r>
      <w:r w:rsidRPr="001767AD">
        <w:rPr>
          <w:color w:val="000000" w:themeColor="text1"/>
          <w:sz w:val="28"/>
          <w:szCs w:val="28"/>
        </w:rPr>
        <w:t>.</w:t>
      </w:r>
    </w:p>
    <w:p w:rsidR="001767AD" w:rsidRPr="001767AD" w:rsidRDefault="001767AD" w:rsidP="00654AA7">
      <w:pPr>
        <w:spacing w:line="360" w:lineRule="auto"/>
        <w:ind w:firstLine="708"/>
        <w:jc w:val="both"/>
        <w:rPr>
          <w:color w:val="000000" w:themeColor="text1"/>
          <w:sz w:val="28"/>
          <w:szCs w:val="28"/>
        </w:rPr>
      </w:pPr>
      <w:r w:rsidRPr="001767AD">
        <w:rPr>
          <w:color w:val="000000" w:themeColor="text1"/>
          <w:sz w:val="28"/>
          <w:szCs w:val="28"/>
        </w:rPr>
        <w:t>Начисление амортизации начинается с месяца, следующего за месяцем завершения модернизации основного средства, с учетом новых условий, а именно:</w:t>
      </w:r>
    </w:p>
    <w:p w:rsidR="001767AD" w:rsidRPr="001767AD" w:rsidRDefault="001767AD" w:rsidP="00654AA7">
      <w:pPr>
        <w:spacing w:line="360" w:lineRule="auto"/>
        <w:ind w:firstLine="708"/>
        <w:jc w:val="both"/>
        <w:rPr>
          <w:color w:val="000000" w:themeColor="text1"/>
          <w:sz w:val="28"/>
          <w:szCs w:val="28"/>
        </w:rPr>
      </w:pPr>
      <w:r w:rsidRPr="001767AD">
        <w:rPr>
          <w:color w:val="000000" w:themeColor="text1"/>
          <w:sz w:val="28"/>
          <w:szCs w:val="28"/>
        </w:rPr>
        <w:t>Амортизация = (первоначальная стоимость ОС + затраты на модернизацию объекта – сумма амортизации, начисленной до ввода в эксплуатацию модернизированного объекта) / (СПИ</w:t>
      </w:r>
      <w:r w:rsidR="00BC1370">
        <w:rPr>
          <w:color w:val="000000" w:themeColor="text1"/>
          <w:sz w:val="28"/>
          <w:szCs w:val="28"/>
        </w:rPr>
        <w:t xml:space="preserve"> (срок полезного использования)</w:t>
      </w:r>
      <w:r w:rsidRPr="001767AD">
        <w:rPr>
          <w:color w:val="000000" w:themeColor="text1"/>
          <w:sz w:val="28"/>
          <w:szCs w:val="28"/>
        </w:rPr>
        <w:t>, который установлен при вводе ОС в эксплуатацию + СПИ после модернизации – срок, в течение которого начислялась амортизация до ввода модернизированного объекта в эксплуатацию).</w:t>
      </w:r>
    </w:p>
    <w:p w:rsidR="001767AD" w:rsidRPr="001767AD" w:rsidRDefault="001767AD" w:rsidP="00654AA7">
      <w:pPr>
        <w:spacing w:line="360" w:lineRule="auto"/>
        <w:ind w:firstLine="708"/>
        <w:jc w:val="both"/>
        <w:rPr>
          <w:color w:val="000000" w:themeColor="text1"/>
          <w:sz w:val="28"/>
          <w:szCs w:val="28"/>
        </w:rPr>
      </w:pPr>
      <w:r w:rsidRPr="001767AD">
        <w:rPr>
          <w:color w:val="000000" w:themeColor="text1"/>
          <w:sz w:val="28"/>
          <w:szCs w:val="28"/>
        </w:rPr>
        <w:t>Датой осуществления модернизации для бухгалтерского учета будет являться дата составления акта.</w:t>
      </w:r>
    </w:p>
    <w:p w:rsidR="001767AD" w:rsidRPr="001767AD" w:rsidRDefault="001767AD" w:rsidP="00654AA7">
      <w:pPr>
        <w:spacing w:line="360" w:lineRule="auto"/>
        <w:ind w:firstLine="708"/>
        <w:jc w:val="both"/>
        <w:rPr>
          <w:color w:val="000000" w:themeColor="text1"/>
          <w:sz w:val="28"/>
          <w:szCs w:val="28"/>
        </w:rPr>
      </w:pPr>
      <w:r w:rsidRPr="001767AD">
        <w:rPr>
          <w:color w:val="000000" w:themeColor="text1"/>
          <w:sz w:val="28"/>
          <w:szCs w:val="28"/>
        </w:rPr>
        <w:t>Для этих целей может применяться акт о приеме-сдаче модернизированных объектов основных средств (например, по унифицированной форме № ОС-3).</w:t>
      </w:r>
    </w:p>
    <w:p w:rsidR="001767AD" w:rsidRPr="001767AD" w:rsidRDefault="001767AD" w:rsidP="00BA5BCC">
      <w:pPr>
        <w:spacing w:line="360" w:lineRule="auto"/>
        <w:ind w:firstLine="708"/>
        <w:jc w:val="both"/>
        <w:rPr>
          <w:color w:val="000000" w:themeColor="text1"/>
          <w:sz w:val="28"/>
          <w:szCs w:val="28"/>
        </w:rPr>
      </w:pPr>
      <w:r w:rsidRPr="001767AD">
        <w:rPr>
          <w:i/>
          <w:color w:val="000000" w:themeColor="text1"/>
          <w:sz w:val="28"/>
          <w:szCs w:val="28"/>
        </w:rPr>
        <w:t>Задача</w:t>
      </w:r>
      <w:r w:rsidRPr="001767AD">
        <w:rPr>
          <w:color w:val="000000" w:themeColor="text1"/>
          <w:sz w:val="28"/>
          <w:szCs w:val="28"/>
        </w:rPr>
        <w:t>. На</w:t>
      </w:r>
      <w:r w:rsidR="00BA5BCC">
        <w:rPr>
          <w:color w:val="000000" w:themeColor="text1"/>
          <w:sz w:val="28"/>
          <w:szCs w:val="28"/>
        </w:rPr>
        <w:t xml:space="preserve"> балансе ООО "Мода" на 31.01.2023</w:t>
      </w:r>
      <w:r w:rsidRPr="001767AD">
        <w:rPr>
          <w:color w:val="000000" w:themeColor="text1"/>
          <w:sz w:val="28"/>
          <w:szCs w:val="28"/>
        </w:rPr>
        <w:t xml:space="preserve"> числится вышивальная машина BROTCHER PR-1000e остаточной стоимостью 513000,00 руб. (первоначальная стоимость – 585 000,00 руб., сумма амортизации за 8 месяцев эксплуатации – 72 000,00 руб.). Срок полезного использования ОС, установленный при вводе в эксплуатацию, – 65 месяцев. Норма ежемесячной амортизации в БУ и НУ составляет 9 000,00 руб.</w:t>
      </w:r>
    </w:p>
    <w:p w:rsidR="001767AD" w:rsidRDefault="001767AD" w:rsidP="00BA5BCC">
      <w:pPr>
        <w:spacing w:line="360" w:lineRule="auto"/>
        <w:ind w:firstLine="708"/>
        <w:jc w:val="both"/>
        <w:rPr>
          <w:color w:val="000000" w:themeColor="text1"/>
          <w:sz w:val="28"/>
          <w:szCs w:val="28"/>
        </w:rPr>
      </w:pPr>
      <w:r w:rsidRPr="001767AD">
        <w:rPr>
          <w:color w:val="000000" w:themeColor="text1"/>
          <w:sz w:val="28"/>
          <w:szCs w:val="28"/>
        </w:rPr>
        <w:t>В феврале 20</w:t>
      </w:r>
      <w:r w:rsidR="00BA5BCC">
        <w:rPr>
          <w:color w:val="000000" w:themeColor="text1"/>
          <w:sz w:val="28"/>
          <w:szCs w:val="28"/>
        </w:rPr>
        <w:t>23</w:t>
      </w:r>
      <w:r w:rsidRPr="001767AD">
        <w:rPr>
          <w:color w:val="000000" w:themeColor="text1"/>
          <w:sz w:val="28"/>
          <w:szCs w:val="28"/>
        </w:rPr>
        <w:t xml:space="preserve"> года в целях повышения производительности и улучшения технических параметров принято решение о модернизации оборудования (вышивальная машина BROTCHER PR-1000e). Для этого подрядчиком ООО "</w:t>
      </w:r>
      <w:proofErr w:type="spellStart"/>
      <w:r w:rsidRPr="001767AD">
        <w:rPr>
          <w:color w:val="000000" w:themeColor="text1"/>
          <w:sz w:val="28"/>
          <w:szCs w:val="28"/>
        </w:rPr>
        <w:t>ЦентрМаш</w:t>
      </w:r>
      <w:proofErr w:type="spellEnd"/>
      <w:r w:rsidRPr="001767AD">
        <w:rPr>
          <w:color w:val="000000" w:themeColor="text1"/>
          <w:sz w:val="28"/>
          <w:szCs w:val="28"/>
        </w:rPr>
        <w:t>" выполнены работы сметной стоимостью 99 002,00 руб. (в т. ч. НДС 18% – 15 102,00 руб.).</w:t>
      </w:r>
    </w:p>
    <w:p w:rsidR="00305A61" w:rsidRPr="001767AD" w:rsidRDefault="00305A61" w:rsidP="00BA5BCC">
      <w:pPr>
        <w:spacing w:line="360" w:lineRule="auto"/>
        <w:ind w:firstLine="708"/>
        <w:jc w:val="both"/>
        <w:rPr>
          <w:color w:val="000000" w:themeColor="text1"/>
          <w:sz w:val="28"/>
          <w:szCs w:val="28"/>
        </w:rPr>
      </w:pPr>
      <w:r>
        <w:rPr>
          <w:color w:val="000000" w:themeColor="text1"/>
          <w:sz w:val="28"/>
          <w:szCs w:val="28"/>
        </w:rPr>
        <w:t>Выполнить указанные операции в программе «Бухгалтерия предприятия».</w:t>
      </w:r>
    </w:p>
    <w:p w:rsidR="007B7BAA" w:rsidRDefault="007B7BAA" w:rsidP="007B7BAA">
      <w:pPr>
        <w:pStyle w:val="a4"/>
        <w:rPr>
          <w:sz w:val="28"/>
          <w:szCs w:val="28"/>
        </w:rPr>
      </w:pPr>
    </w:p>
    <w:p w:rsidR="00B7691D" w:rsidRPr="00B7691D" w:rsidRDefault="00B7691D" w:rsidP="00B7691D">
      <w:pPr>
        <w:spacing w:line="360" w:lineRule="auto"/>
        <w:ind w:right="-286" w:firstLine="708"/>
        <w:jc w:val="both"/>
        <w:rPr>
          <w:rFonts w:eastAsia="Calibri"/>
          <w:i/>
          <w:color w:val="000000"/>
          <w:sz w:val="28"/>
          <w:szCs w:val="28"/>
        </w:rPr>
      </w:pPr>
      <w:bookmarkStart w:id="15" w:name="_Toc486492190"/>
      <w:bookmarkStart w:id="16" w:name="_Toc73917220"/>
      <w:r w:rsidRPr="00B7691D">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Pr="00B7691D">
        <w:rPr>
          <w:rFonts w:eastAsia="Calibri"/>
          <w:i/>
          <w:color w:val="000000"/>
          <w:sz w:val="28"/>
          <w:szCs w:val="28"/>
        </w:rPr>
        <w:t xml:space="preserve"> </w:t>
      </w:r>
      <w:bookmarkEnd w:id="15"/>
      <w:bookmarkEnd w:id="16"/>
    </w:p>
    <w:p w:rsidR="00E8312D" w:rsidRPr="00F15EB9" w:rsidRDefault="00E8312D" w:rsidP="003279A1">
      <w:pPr>
        <w:pStyle w:val="1"/>
        <w:spacing w:before="240" w:line="360" w:lineRule="auto"/>
        <w:jc w:val="both"/>
        <w:rPr>
          <w:rFonts w:ascii="Times New Roman" w:hAnsi="Times New Roman" w:cs="Times New Roman"/>
          <w:color w:val="auto"/>
        </w:rPr>
      </w:pPr>
      <w:bookmarkStart w:id="17" w:name="_Toc133275429"/>
      <w:r w:rsidRPr="00E8312D">
        <w:rPr>
          <w:rFonts w:ascii="Times New Roman" w:hAnsi="Times New Roman" w:cs="Times New Roman"/>
          <w:color w:val="auto"/>
        </w:rPr>
        <w:lastRenderedPageBreak/>
        <w:t>7. Фонд оценочных средств для проведения промежуточной аттестации обучающихся по дисциплине</w:t>
      </w:r>
      <w:bookmarkEnd w:id="17"/>
    </w:p>
    <w:p w:rsidR="001E58DC" w:rsidRDefault="00AB258F" w:rsidP="00A90E93">
      <w:pPr>
        <w:spacing w:line="360" w:lineRule="auto"/>
        <w:ind w:firstLine="709"/>
        <w:jc w:val="both"/>
        <w:rPr>
          <w:b/>
          <w:sz w:val="28"/>
          <w:szCs w:val="28"/>
          <w:lang w:eastAsia="en-US"/>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w:t>
      </w:r>
      <w:r w:rsidR="001E58DC" w:rsidRPr="001E58DC">
        <w:rPr>
          <w:rFonts w:eastAsia="Calibri"/>
          <w:color w:val="000000"/>
          <w:sz w:val="28"/>
          <w:szCs w:val="28"/>
        </w:rPr>
        <w:t>разделе</w:t>
      </w:r>
      <w:r w:rsidR="001E58DC">
        <w:rPr>
          <w:rFonts w:eastAsia="Calibri"/>
          <w:b/>
          <w:color w:val="000000"/>
          <w:sz w:val="28"/>
          <w:szCs w:val="28"/>
        </w:rPr>
        <w:t xml:space="preserve"> </w:t>
      </w:r>
      <w:r w:rsidRPr="00E82154">
        <w:rPr>
          <w:rFonts w:eastAsia="Calibri"/>
          <w:b/>
          <w:color w:val="000000"/>
          <w:sz w:val="28"/>
          <w:szCs w:val="28"/>
        </w:rPr>
        <w:t>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11CEE" w:rsidRDefault="00B11CEE" w:rsidP="00B1077A">
      <w:pPr>
        <w:spacing w:line="360" w:lineRule="auto"/>
        <w:ind w:right="-286"/>
        <w:jc w:val="center"/>
        <w:rPr>
          <w:b/>
          <w:sz w:val="28"/>
          <w:szCs w:val="28"/>
        </w:rPr>
      </w:pPr>
      <w:r w:rsidRPr="00B3168E">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4729FC" w:rsidRPr="004729FC" w:rsidRDefault="00AB566A" w:rsidP="00611493">
      <w:pPr>
        <w:spacing w:line="360" w:lineRule="auto"/>
        <w:ind w:left="7080" w:right="-286" w:firstLine="708"/>
        <w:rPr>
          <w:sz w:val="24"/>
          <w:szCs w:val="24"/>
        </w:rPr>
      </w:pPr>
      <w:r>
        <w:rPr>
          <w:sz w:val="24"/>
          <w:szCs w:val="24"/>
        </w:rPr>
        <w:t xml:space="preserve">              </w:t>
      </w:r>
      <w:r w:rsidR="00B83BE1">
        <w:rPr>
          <w:sz w:val="24"/>
          <w:szCs w:val="24"/>
        </w:rPr>
        <w:t xml:space="preserve"> </w:t>
      </w:r>
      <w:r w:rsidR="004729FC" w:rsidRPr="004729FC">
        <w:rPr>
          <w:sz w:val="24"/>
          <w:szCs w:val="24"/>
        </w:rPr>
        <w:t>Таблица 6</w:t>
      </w:r>
    </w:p>
    <w:tbl>
      <w:tblPr>
        <w:tblStyle w:val="410"/>
        <w:tblW w:w="0" w:type="auto"/>
        <w:tblLook w:val="04A0" w:firstRow="1" w:lastRow="0" w:firstColumn="1" w:lastColumn="0" w:noHBand="0" w:noVBand="1"/>
      </w:tblPr>
      <w:tblGrid>
        <w:gridCol w:w="2122"/>
        <w:gridCol w:w="2551"/>
        <w:gridCol w:w="2751"/>
        <w:gridCol w:w="2629"/>
      </w:tblGrid>
      <w:tr w:rsidR="00A92E6C" w:rsidRPr="00A92E6C" w:rsidTr="001E58DC">
        <w:tc>
          <w:tcPr>
            <w:tcW w:w="2122" w:type="dxa"/>
          </w:tcPr>
          <w:p w:rsidR="00A92E6C" w:rsidRPr="001E58DC" w:rsidRDefault="00A92E6C" w:rsidP="001E58DC">
            <w:pPr>
              <w:jc w:val="center"/>
              <w:rPr>
                <w:b/>
                <w:sz w:val="24"/>
                <w:szCs w:val="24"/>
              </w:rPr>
            </w:pPr>
            <w:r w:rsidRPr="001E58DC">
              <w:rPr>
                <w:b/>
                <w:sz w:val="24"/>
                <w:szCs w:val="24"/>
              </w:rPr>
              <w:t>Наименование компетенции</w:t>
            </w:r>
          </w:p>
        </w:tc>
        <w:tc>
          <w:tcPr>
            <w:tcW w:w="2551" w:type="dxa"/>
          </w:tcPr>
          <w:p w:rsidR="00A92E6C" w:rsidRPr="001E58DC" w:rsidRDefault="00E671DC" w:rsidP="001E58DC">
            <w:pPr>
              <w:jc w:val="center"/>
              <w:rPr>
                <w:b/>
                <w:sz w:val="24"/>
                <w:szCs w:val="24"/>
              </w:rPr>
            </w:pPr>
            <w:r w:rsidRPr="001E58DC">
              <w:rPr>
                <w:b/>
                <w:sz w:val="24"/>
                <w:szCs w:val="24"/>
              </w:rPr>
              <w:t>Наименование индикаторов</w:t>
            </w:r>
            <w:r w:rsidR="00A92E6C" w:rsidRPr="001E58DC">
              <w:rPr>
                <w:b/>
                <w:sz w:val="24"/>
                <w:szCs w:val="24"/>
              </w:rPr>
              <w:t xml:space="preserve"> достижения компетенции</w:t>
            </w:r>
          </w:p>
        </w:tc>
        <w:tc>
          <w:tcPr>
            <w:tcW w:w="2751" w:type="dxa"/>
          </w:tcPr>
          <w:p w:rsidR="00A92E6C" w:rsidRPr="001E58DC" w:rsidRDefault="00E671DC" w:rsidP="00A92E6C">
            <w:pPr>
              <w:jc w:val="both"/>
              <w:rPr>
                <w:b/>
                <w:sz w:val="24"/>
                <w:szCs w:val="24"/>
              </w:rPr>
            </w:pPr>
            <w:r w:rsidRPr="001E58DC">
              <w:rPr>
                <w:b/>
                <w:sz w:val="24"/>
                <w:szCs w:val="24"/>
              </w:rPr>
              <w:t>Результаты обучения (</w:t>
            </w:r>
            <w:r w:rsidR="00A92E6C" w:rsidRPr="001E58DC">
              <w:rPr>
                <w:b/>
                <w:sz w:val="24"/>
                <w:szCs w:val="24"/>
              </w:rPr>
              <w:t>умения и знания), соотнесенные с индикаторами достижения компетенции</w:t>
            </w:r>
          </w:p>
        </w:tc>
        <w:tc>
          <w:tcPr>
            <w:tcW w:w="2629" w:type="dxa"/>
          </w:tcPr>
          <w:p w:rsidR="00A92E6C" w:rsidRPr="001E58DC" w:rsidRDefault="00A92E6C" w:rsidP="00A92E6C">
            <w:pPr>
              <w:jc w:val="both"/>
              <w:rPr>
                <w:b/>
                <w:sz w:val="24"/>
                <w:szCs w:val="24"/>
              </w:rPr>
            </w:pPr>
            <w:r w:rsidRPr="001E58DC">
              <w:rPr>
                <w:b/>
                <w:sz w:val="24"/>
                <w:szCs w:val="24"/>
              </w:rPr>
              <w:t>Типовые контрольные задания</w:t>
            </w:r>
          </w:p>
        </w:tc>
      </w:tr>
      <w:tr w:rsidR="00B83BE1" w:rsidRPr="00A92E6C" w:rsidTr="001E58DC">
        <w:tc>
          <w:tcPr>
            <w:tcW w:w="2122" w:type="dxa"/>
            <w:vMerge w:val="restart"/>
          </w:tcPr>
          <w:p w:rsidR="00B83BE1" w:rsidRPr="005608A3" w:rsidRDefault="00B83BE1" w:rsidP="005608A3">
            <w:pPr>
              <w:rPr>
                <w:b/>
                <w:sz w:val="24"/>
                <w:szCs w:val="24"/>
              </w:rPr>
            </w:pPr>
            <w:r w:rsidRPr="00AB566A">
              <w:rPr>
                <w:b/>
                <w:sz w:val="24"/>
                <w:szCs w:val="24"/>
              </w:rPr>
              <w:t>ПКП-1.</w:t>
            </w:r>
            <w:r w:rsidRPr="005608A3">
              <w:rPr>
                <w:sz w:val="24"/>
                <w:szCs w:val="24"/>
              </w:rPr>
              <w:t xml:space="preserve"> Способность организовывать процесс разработки программного обеспечения в сфере экономики и финансов</w:t>
            </w:r>
          </w:p>
        </w:tc>
        <w:tc>
          <w:tcPr>
            <w:tcW w:w="2551" w:type="dxa"/>
          </w:tcPr>
          <w:p w:rsidR="00B83BE1" w:rsidRPr="005608A3" w:rsidRDefault="00B83BE1" w:rsidP="005608A3">
            <w:pPr>
              <w:rPr>
                <w:sz w:val="24"/>
                <w:szCs w:val="24"/>
              </w:rPr>
            </w:pPr>
            <w:r w:rsidRPr="005608A3">
              <w:rPr>
                <w:sz w:val="24"/>
                <w:szCs w:val="24"/>
              </w:rPr>
              <w:t>1.Разрабатывает техническую документацию для программных компонентов и информационных систем.</w:t>
            </w:r>
          </w:p>
          <w:p w:rsidR="00B83BE1" w:rsidRPr="005608A3" w:rsidRDefault="00B83BE1" w:rsidP="005608A3">
            <w:pPr>
              <w:rPr>
                <w:b/>
                <w:sz w:val="24"/>
                <w:szCs w:val="24"/>
              </w:rPr>
            </w:pPr>
          </w:p>
        </w:tc>
        <w:tc>
          <w:tcPr>
            <w:tcW w:w="2751" w:type="dxa"/>
          </w:tcPr>
          <w:p w:rsidR="00B83BE1" w:rsidRPr="005608A3" w:rsidRDefault="00B83BE1" w:rsidP="005608A3">
            <w:pPr>
              <w:rPr>
                <w:bCs/>
                <w:sz w:val="24"/>
                <w:szCs w:val="24"/>
              </w:rPr>
            </w:pPr>
            <w:r w:rsidRPr="005608A3">
              <w:rPr>
                <w:b/>
                <w:sz w:val="24"/>
                <w:szCs w:val="24"/>
              </w:rPr>
              <w:t>Знать</w:t>
            </w:r>
            <w:r w:rsidRPr="005608A3">
              <w:rPr>
                <w:sz w:val="24"/>
                <w:szCs w:val="24"/>
              </w:rPr>
              <w:t xml:space="preserve"> </w:t>
            </w:r>
            <w:r w:rsidRPr="005608A3">
              <w:rPr>
                <w:bCs/>
                <w:sz w:val="24"/>
                <w:szCs w:val="24"/>
              </w:rPr>
              <w:t>основы и принципы проектирования архитектуры бухгалтерских ИС, руководящие документы и технологию составления технической документации для разработки основных компонентов (модулей) бухгалтерских ИС</w:t>
            </w:r>
          </w:p>
          <w:p w:rsidR="00B83BE1" w:rsidRPr="005608A3" w:rsidRDefault="00B83BE1" w:rsidP="005608A3">
            <w:pPr>
              <w:widowControl/>
              <w:tabs>
                <w:tab w:val="left" w:pos="540"/>
              </w:tabs>
              <w:autoSpaceDE/>
              <w:autoSpaceDN/>
              <w:adjustRightInd/>
              <w:rPr>
                <w:b/>
                <w:bCs/>
                <w:i/>
                <w:sz w:val="24"/>
                <w:szCs w:val="24"/>
              </w:rPr>
            </w:pPr>
            <w:r w:rsidRPr="005608A3">
              <w:rPr>
                <w:b/>
                <w:sz w:val="24"/>
                <w:szCs w:val="24"/>
              </w:rPr>
              <w:t>Уметь</w:t>
            </w:r>
            <w:r w:rsidRPr="005608A3">
              <w:rPr>
                <w:sz w:val="24"/>
                <w:szCs w:val="24"/>
              </w:rPr>
              <w:t xml:space="preserve"> </w:t>
            </w:r>
            <w:r w:rsidRPr="005608A3">
              <w:rPr>
                <w:bCs/>
                <w:sz w:val="24"/>
                <w:szCs w:val="24"/>
              </w:rPr>
              <w:t>составлять техническую документацию в соответствии с требованиями по автоматизации и информатизации прикладных процессов создания бухгалтерских ИС</w:t>
            </w:r>
          </w:p>
        </w:tc>
        <w:tc>
          <w:tcPr>
            <w:tcW w:w="2629" w:type="dxa"/>
          </w:tcPr>
          <w:p w:rsidR="008B40AA" w:rsidRPr="005608A3" w:rsidRDefault="008B40AA" w:rsidP="005608A3">
            <w:pPr>
              <w:autoSpaceDE/>
              <w:autoSpaceDN/>
              <w:adjustRightInd/>
              <w:ind w:right="45"/>
              <w:rPr>
                <w:bCs/>
                <w:iCs/>
                <w:sz w:val="24"/>
                <w:szCs w:val="24"/>
              </w:rPr>
            </w:pPr>
            <w:r w:rsidRPr="005608A3">
              <w:rPr>
                <w:bCs/>
                <w:iCs/>
                <w:sz w:val="24"/>
                <w:szCs w:val="24"/>
              </w:rPr>
              <w:t>Выберите правильные варианты ответа:</w:t>
            </w:r>
          </w:p>
          <w:p w:rsidR="008B40AA" w:rsidRPr="005608A3" w:rsidRDefault="008B40AA" w:rsidP="005608A3">
            <w:pPr>
              <w:rPr>
                <w:sz w:val="24"/>
                <w:szCs w:val="24"/>
              </w:rPr>
            </w:pPr>
            <w:r w:rsidRPr="005608A3">
              <w:rPr>
                <w:sz w:val="24"/>
                <w:szCs w:val="24"/>
              </w:rPr>
              <w:t>Основой построения современной ИБС является единое информационное пространство</w:t>
            </w:r>
          </w:p>
          <w:p w:rsidR="008B40AA" w:rsidRPr="005608A3" w:rsidRDefault="008B40AA" w:rsidP="005608A3">
            <w:pPr>
              <w:pStyle w:val="a4"/>
              <w:numPr>
                <w:ilvl w:val="0"/>
                <w:numId w:val="43"/>
              </w:numPr>
              <w:rPr>
                <w:sz w:val="24"/>
                <w:szCs w:val="24"/>
              </w:rPr>
            </w:pPr>
            <w:r w:rsidRPr="005608A3">
              <w:rPr>
                <w:sz w:val="24"/>
                <w:szCs w:val="24"/>
              </w:rPr>
              <w:t>Структура ИБС представляет собой набор функциональных модулей, построенных в едином технологическом ключе, объединенных вокруг единого финансового ядра и работающих на единой аппаратно-программной платформе</w:t>
            </w:r>
          </w:p>
          <w:p w:rsidR="008B40AA" w:rsidRPr="005608A3" w:rsidRDefault="008B40AA" w:rsidP="005608A3">
            <w:pPr>
              <w:pStyle w:val="a4"/>
              <w:numPr>
                <w:ilvl w:val="0"/>
                <w:numId w:val="43"/>
              </w:numPr>
              <w:rPr>
                <w:sz w:val="24"/>
                <w:szCs w:val="24"/>
              </w:rPr>
            </w:pPr>
            <w:r w:rsidRPr="005608A3">
              <w:rPr>
                <w:sz w:val="24"/>
                <w:szCs w:val="24"/>
              </w:rPr>
              <w:t xml:space="preserve">Под единым информационным пространством компании понимается двунаправленная </w:t>
            </w:r>
            <w:r w:rsidRPr="005608A3">
              <w:rPr>
                <w:sz w:val="24"/>
                <w:szCs w:val="24"/>
              </w:rPr>
              <w:lastRenderedPageBreak/>
              <w:t xml:space="preserve">репликация данных между подразделениями в режиме </w:t>
            </w:r>
            <w:proofErr w:type="spellStart"/>
            <w:r w:rsidRPr="005608A3">
              <w:rPr>
                <w:sz w:val="24"/>
                <w:szCs w:val="24"/>
              </w:rPr>
              <w:t>псевдореального</w:t>
            </w:r>
            <w:proofErr w:type="spellEnd"/>
            <w:r w:rsidRPr="005608A3">
              <w:rPr>
                <w:sz w:val="24"/>
                <w:szCs w:val="24"/>
              </w:rPr>
              <w:t xml:space="preserve"> времени</w:t>
            </w:r>
          </w:p>
          <w:p w:rsidR="008B40AA" w:rsidRPr="005608A3" w:rsidRDefault="008B40AA" w:rsidP="005608A3">
            <w:pPr>
              <w:pStyle w:val="a4"/>
              <w:numPr>
                <w:ilvl w:val="0"/>
                <w:numId w:val="43"/>
              </w:numPr>
              <w:rPr>
                <w:sz w:val="24"/>
                <w:szCs w:val="24"/>
              </w:rPr>
            </w:pPr>
            <w:r w:rsidRPr="005608A3">
              <w:rPr>
                <w:sz w:val="24"/>
                <w:szCs w:val="24"/>
              </w:rPr>
              <w:t>Структура современной ИБС характеризуется наличием независимых функциональных модулей</w:t>
            </w:r>
          </w:p>
          <w:p w:rsidR="008B40AA" w:rsidRPr="005608A3" w:rsidRDefault="008B40AA" w:rsidP="005608A3">
            <w:pPr>
              <w:pStyle w:val="a4"/>
              <w:numPr>
                <w:ilvl w:val="0"/>
                <w:numId w:val="43"/>
              </w:numPr>
              <w:rPr>
                <w:sz w:val="24"/>
                <w:szCs w:val="24"/>
              </w:rPr>
            </w:pPr>
            <w:r w:rsidRPr="005608A3">
              <w:rPr>
                <w:sz w:val="24"/>
                <w:szCs w:val="24"/>
              </w:rPr>
              <w:t>Основой построения современной ИБС является хранилище данных</w:t>
            </w:r>
          </w:p>
          <w:p w:rsidR="00B83BE1" w:rsidRPr="005608A3" w:rsidRDefault="00B83BE1" w:rsidP="005608A3">
            <w:pPr>
              <w:rPr>
                <w:b/>
                <w:sz w:val="24"/>
                <w:szCs w:val="24"/>
              </w:rPr>
            </w:pPr>
          </w:p>
        </w:tc>
      </w:tr>
      <w:tr w:rsidR="00B83BE1" w:rsidRPr="00A92E6C" w:rsidTr="001E58DC">
        <w:tc>
          <w:tcPr>
            <w:tcW w:w="2122" w:type="dxa"/>
            <w:vMerge/>
          </w:tcPr>
          <w:p w:rsidR="00B83BE1" w:rsidRPr="005608A3" w:rsidRDefault="00B83BE1" w:rsidP="005608A3">
            <w:pPr>
              <w:rPr>
                <w:b/>
                <w:sz w:val="24"/>
                <w:szCs w:val="24"/>
              </w:rPr>
            </w:pPr>
          </w:p>
        </w:tc>
        <w:tc>
          <w:tcPr>
            <w:tcW w:w="2551" w:type="dxa"/>
          </w:tcPr>
          <w:p w:rsidR="00B83BE1" w:rsidRPr="005608A3" w:rsidRDefault="00B83BE1" w:rsidP="005608A3">
            <w:pPr>
              <w:rPr>
                <w:sz w:val="24"/>
                <w:szCs w:val="24"/>
              </w:rPr>
            </w:pPr>
            <w:r w:rsidRPr="005608A3">
              <w:rPr>
                <w:sz w:val="24"/>
                <w:szCs w:val="24"/>
              </w:rPr>
              <w:t>2.Работает со стандартами, в том числе адаптирует стандарты для специфических требований разрабатываемого программного обеспечения.</w:t>
            </w:r>
          </w:p>
          <w:p w:rsidR="00B83BE1" w:rsidRPr="005608A3" w:rsidRDefault="00B83BE1" w:rsidP="005608A3">
            <w:pPr>
              <w:rPr>
                <w:b/>
                <w:sz w:val="24"/>
                <w:szCs w:val="24"/>
              </w:rPr>
            </w:pPr>
          </w:p>
        </w:tc>
        <w:tc>
          <w:tcPr>
            <w:tcW w:w="2751" w:type="dxa"/>
          </w:tcPr>
          <w:p w:rsidR="00B83BE1" w:rsidRPr="005608A3" w:rsidRDefault="00B83BE1" w:rsidP="005608A3">
            <w:pPr>
              <w:rPr>
                <w:bCs/>
                <w:sz w:val="24"/>
                <w:szCs w:val="24"/>
              </w:rPr>
            </w:pPr>
            <w:r w:rsidRPr="005608A3">
              <w:rPr>
                <w:b/>
                <w:sz w:val="24"/>
                <w:szCs w:val="24"/>
              </w:rPr>
              <w:t>Знать</w:t>
            </w:r>
            <w:r w:rsidRPr="005608A3">
              <w:rPr>
                <w:sz w:val="24"/>
                <w:szCs w:val="24"/>
              </w:rPr>
              <w:t xml:space="preserve"> </w:t>
            </w:r>
            <w:r w:rsidRPr="005608A3">
              <w:rPr>
                <w:bCs/>
                <w:sz w:val="24"/>
                <w:szCs w:val="24"/>
              </w:rPr>
              <w:t>основные стандарты разработки и создания бухгалтерских ИС для реализации специфических требований разрабатываемого программного обеспечения</w:t>
            </w:r>
          </w:p>
          <w:p w:rsidR="00B83BE1" w:rsidRPr="005608A3" w:rsidRDefault="00B83BE1" w:rsidP="005608A3">
            <w:pPr>
              <w:widowControl/>
              <w:tabs>
                <w:tab w:val="left" w:pos="540"/>
              </w:tabs>
              <w:autoSpaceDE/>
              <w:autoSpaceDN/>
              <w:adjustRightInd/>
              <w:rPr>
                <w:b/>
                <w:bCs/>
                <w:i/>
                <w:sz w:val="24"/>
                <w:szCs w:val="24"/>
              </w:rPr>
            </w:pPr>
            <w:r w:rsidRPr="005608A3">
              <w:rPr>
                <w:b/>
                <w:sz w:val="24"/>
                <w:szCs w:val="24"/>
              </w:rPr>
              <w:t>Уметь</w:t>
            </w:r>
            <w:r w:rsidRPr="005608A3">
              <w:rPr>
                <w:sz w:val="24"/>
                <w:szCs w:val="24"/>
              </w:rPr>
              <w:t xml:space="preserve"> </w:t>
            </w:r>
            <w:r w:rsidRPr="005608A3">
              <w:rPr>
                <w:bCs/>
                <w:sz w:val="24"/>
                <w:szCs w:val="24"/>
              </w:rPr>
              <w:t>адаптировать стандарты в области бухгалтерских ИС под специфические требования разрабатываемого программного обеспечения</w:t>
            </w:r>
          </w:p>
        </w:tc>
        <w:tc>
          <w:tcPr>
            <w:tcW w:w="2629" w:type="dxa"/>
          </w:tcPr>
          <w:p w:rsidR="008B40AA" w:rsidRPr="005608A3" w:rsidRDefault="008B40AA" w:rsidP="005608A3">
            <w:pPr>
              <w:tabs>
                <w:tab w:val="left" w:pos="540"/>
              </w:tabs>
              <w:rPr>
                <w:bCs/>
                <w:iCs/>
                <w:sz w:val="24"/>
                <w:szCs w:val="24"/>
              </w:rPr>
            </w:pPr>
            <w:r w:rsidRPr="005608A3">
              <w:rPr>
                <w:bCs/>
                <w:iCs/>
                <w:sz w:val="24"/>
                <w:szCs w:val="24"/>
              </w:rPr>
              <w:t xml:space="preserve">Оцените на предмет достоинств и недостатков разработанные бухгалтерские ИС, проверьте качество ведения отдельных участков учета. </w:t>
            </w:r>
          </w:p>
          <w:p w:rsidR="00B83BE1" w:rsidRPr="005608A3" w:rsidRDefault="00B83BE1" w:rsidP="005608A3">
            <w:pPr>
              <w:rPr>
                <w:b/>
                <w:sz w:val="24"/>
                <w:szCs w:val="24"/>
              </w:rPr>
            </w:pPr>
          </w:p>
        </w:tc>
      </w:tr>
      <w:tr w:rsidR="00B83BE1" w:rsidRPr="00A92E6C" w:rsidTr="001E58DC">
        <w:tc>
          <w:tcPr>
            <w:tcW w:w="2122" w:type="dxa"/>
            <w:vMerge/>
          </w:tcPr>
          <w:p w:rsidR="00B83BE1" w:rsidRPr="005608A3" w:rsidRDefault="00B83BE1" w:rsidP="005608A3">
            <w:pPr>
              <w:rPr>
                <w:b/>
                <w:sz w:val="24"/>
                <w:szCs w:val="24"/>
              </w:rPr>
            </w:pPr>
          </w:p>
        </w:tc>
        <w:tc>
          <w:tcPr>
            <w:tcW w:w="2551" w:type="dxa"/>
          </w:tcPr>
          <w:p w:rsidR="00B83BE1" w:rsidRPr="005608A3" w:rsidRDefault="00B83BE1" w:rsidP="005608A3">
            <w:pPr>
              <w:rPr>
                <w:sz w:val="24"/>
                <w:szCs w:val="24"/>
              </w:rPr>
            </w:pPr>
            <w:r w:rsidRPr="005608A3">
              <w:rPr>
                <w:sz w:val="24"/>
                <w:szCs w:val="24"/>
              </w:rPr>
              <w:t>3.Владеет современными методологиями управления проектами в области разработки программного обеспечения.</w:t>
            </w:r>
          </w:p>
          <w:p w:rsidR="00B83BE1" w:rsidRPr="005608A3" w:rsidRDefault="00B83BE1" w:rsidP="005608A3">
            <w:pPr>
              <w:rPr>
                <w:b/>
                <w:sz w:val="24"/>
                <w:szCs w:val="24"/>
              </w:rPr>
            </w:pPr>
          </w:p>
        </w:tc>
        <w:tc>
          <w:tcPr>
            <w:tcW w:w="2751" w:type="dxa"/>
          </w:tcPr>
          <w:p w:rsidR="00B83BE1" w:rsidRPr="005608A3" w:rsidRDefault="00B83BE1" w:rsidP="005608A3">
            <w:pPr>
              <w:rPr>
                <w:bCs/>
                <w:sz w:val="24"/>
                <w:szCs w:val="24"/>
              </w:rPr>
            </w:pPr>
            <w:r w:rsidRPr="005608A3">
              <w:rPr>
                <w:b/>
                <w:sz w:val="24"/>
                <w:szCs w:val="24"/>
              </w:rPr>
              <w:t>Знать</w:t>
            </w:r>
            <w:r w:rsidRPr="005608A3">
              <w:rPr>
                <w:bCs/>
                <w:sz w:val="24"/>
                <w:szCs w:val="24"/>
              </w:rPr>
              <w:t xml:space="preserve"> современную методологию управления проектами при разработке бухгалтерских ИС,</w:t>
            </w:r>
            <w:r w:rsidRPr="005608A3">
              <w:rPr>
                <w:rFonts w:asciiTheme="minorHAnsi" w:eastAsiaTheme="minorHAnsi" w:hAnsiTheme="minorHAnsi" w:cstheme="minorBidi"/>
                <w:sz w:val="24"/>
                <w:szCs w:val="24"/>
                <w:lang w:eastAsia="en-US"/>
              </w:rPr>
              <w:t xml:space="preserve"> </w:t>
            </w:r>
            <w:r w:rsidRPr="005608A3">
              <w:rPr>
                <w:bCs/>
                <w:sz w:val="24"/>
                <w:szCs w:val="24"/>
              </w:rPr>
              <w:t xml:space="preserve">стадии и этапы процесса проектирования ИС; состав работ на </w:t>
            </w:r>
            <w:proofErr w:type="spellStart"/>
            <w:r w:rsidRPr="005608A3">
              <w:rPr>
                <w:bCs/>
                <w:sz w:val="24"/>
                <w:szCs w:val="24"/>
              </w:rPr>
              <w:t>предпроектной</w:t>
            </w:r>
            <w:proofErr w:type="spellEnd"/>
            <w:r w:rsidRPr="005608A3">
              <w:rPr>
                <w:bCs/>
                <w:sz w:val="24"/>
                <w:szCs w:val="24"/>
              </w:rPr>
              <w:t xml:space="preserve"> стадии, стадии технического и рабочего проектирования, стадии эксплуатации и сопровождения ИС </w:t>
            </w:r>
          </w:p>
          <w:p w:rsidR="00B83BE1" w:rsidRPr="005608A3" w:rsidRDefault="00B83BE1" w:rsidP="005608A3">
            <w:pPr>
              <w:widowControl/>
              <w:tabs>
                <w:tab w:val="left" w:pos="540"/>
              </w:tabs>
              <w:autoSpaceDE/>
              <w:autoSpaceDN/>
              <w:adjustRightInd/>
              <w:rPr>
                <w:bCs/>
                <w:sz w:val="24"/>
                <w:szCs w:val="24"/>
              </w:rPr>
            </w:pPr>
            <w:r w:rsidRPr="005608A3">
              <w:rPr>
                <w:b/>
                <w:sz w:val="24"/>
                <w:szCs w:val="24"/>
              </w:rPr>
              <w:t>Уметь</w:t>
            </w:r>
            <w:r w:rsidRPr="005608A3">
              <w:rPr>
                <w:sz w:val="24"/>
                <w:szCs w:val="24"/>
              </w:rPr>
              <w:t xml:space="preserve"> </w:t>
            </w:r>
            <w:r w:rsidRPr="005608A3">
              <w:rPr>
                <w:bCs/>
                <w:sz w:val="24"/>
                <w:szCs w:val="24"/>
              </w:rPr>
              <w:t xml:space="preserve">выявлять проектные цели и </w:t>
            </w:r>
            <w:r w:rsidRPr="005608A3">
              <w:rPr>
                <w:bCs/>
                <w:sz w:val="24"/>
                <w:szCs w:val="24"/>
              </w:rPr>
              <w:lastRenderedPageBreak/>
              <w:t>задачи; оценивать трудоемкость решения проектных задач; определять взаимосвязи между проектными задачами</w:t>
            </w:r>
          </w:p>
        </w:tc>
        <w:tc>
          <w:tcPr>
            <w:tcW w:w="2629" w:type="dxa"/>
          </w:tcPr>
          <w:p w:rsidR="00B83BE1" w:rsidRPr="005608A3" w:rsidRDefault="005608A3" w:rsidP="005608A3">
            <w:pPr>
              <w:rPr>
                <w:b/>
                <w:sz w:val="24"/>
                <w:szCs w:val="24"/>
              </w:rPr>
            </w:pPr>
            <w:r w:rsidRPr="005608A3">
              <w:rPr>
                <w:bCs/>
                <w:iCs/>
                <w:sz w:val="24"/>
                <w:szCs w:val="24"/>
              </w:rPr>
              <w:lastRenderedPageBreak/>
              <w:t>Конфигурирование бухгалтерской ИС: разработка модели учета условного предприятия. Работа с основными объектами системы – справочниками, документами, журналами, регистрами, отчетами.</w:t>
            </w:r>
          </w:p>
        </w:tc>
      </w:tr>
      <w:tr w:rsidR="00B83BE1" w:rsidRPr="00A92E6C" w:rsidTr="001E58DC">
        <w:tc>
          <w:tcPr>
            <w:tcW w:w="2122" w:type="dxa"/>
            <w:vMerge/>
          </w:tcPr>
          <w:p w:rsidR="00B83BE1" w:rsidRPr="005608A3" w:rsidRDefault="00B83BE1" w:rsidP="005608A3">
            <w:pPr>
              <w:rPr>
                <w:b/>
                <w:sz w:val="24"/>
                <w:szCs w:val="24"/>
              </w:rPr>
            </w:pPr>
          </w:p>
        </w:tc>
        <w:tc>
          <w:tcPr>
            <w:tcW w:w="2551" w:type="dxa"/>
          </w:tcPr>
          <w:p w:rsidR="00B83BE1" w:rsidRPr="005608A3" w:rsidRDefault="00B83BE1" w:rsidP="005608A3">
            <w:pPr>
              <w:rPr>
                <w:b/>
                <w:sz w:val="24"/>
                <w:szCs w:val="24"/>
              </w:rPr>
            </w:pPr>
            <w:r w:rsidRPr="005608A3">
              <w:rPr>
                <w:sz w:val="24"/>
                <w:szCs w:val="24"/>
              </w:rPr>
              <w:t>4.Владеет навыками планирования и организации работ на различных этапах жизненного цикла разработки программного обеспечения.</w:t>
            </w:r>
          </w:p>
        </w:tc>
        <w:tc>
          <w:tcPr>
            <w:tcW w:w="2751" w:type="dxa"/>
          </w:tcPr>
          <w:p w:rsidR="00B83BE1" w:rsidRPr="005608A3" w:rsidRDefault="00B83BE1" w:rsidP="005608A3">
            <w:pPr>
              <w:rPr>
                <w:b/>
                <w:color w:val="FF0000"/>
                <w:sz w:val="24"/>
                <w:szCs w:val="24"/>
                <w:u w:val="single"/>
              </w:rPr>
            </w:pPr>
            <w:r w:rsidRPr="005608A3">
              <w:rPr>
                <w:b/>
                <w:sz w:val="24"/>
                <w:szCs w:val="24"/>
              </w:rPr>
              <w:t>Знать</w:t>
            </w:r>
            <w:r w:rsidRPr="005608A3">
              <w:rPr>
                <w:sz w:val="24"/>
                <w:szCs w:val="24"/>
              </w:rPr>
              <w:t xml:space="preserve"> </w:t>
            </w:r>
            <w:r w:rsidRPr="005608A3">
              <w:rPr>
                <w:spacing w:val="-2"/>
                <w:sz w:val="24"/>
                <w:szCs w:val="24"/>
              </w:rPr>
              <w:t xml:space="preserve">теоретические основы и общие принципы построения и функционирования </w:t>
            </w:r>
            <w:r w:rsidRPr="005608A3">
              <w:rPr>
                <w:bCs/>
                <w:spacing w:val="-2"/>
                <w:sz w:val="24"/>
                <w:szCs w:val="24"/>
              </w:rPr>
              <w:t>бухгалтерских ИС</w:t>
            </w:r>
            <w:r w:rsidRPr="005608A3">
              <w:rPr>
                <w:spacing w:val="-2"/>
                <w:sz w:val="24"/>
                <w:szCs w:val="24"/>
              </w:rPr>
              <w:t xml:space="preserve">, состав функциональных и обеспечивающих подсистем </w:t>
            </w:r>
            <w:r w:rsidRPr="005608A3">
              <w:rPr>
                <w:bCs/>
                <w:spacing w:val="-2"/>
                <w:sz w:val="24"/>
                <w:szCs w:val="24"/>
              </w:rPr>
              <w:t>бухгалтерских ИС</w:t>
            </w:r>
            <w:r w:rsidRPr="005608A3">
              <w:rPr>
                <w:spacing w:val="-2"/>
                <w:sz w:val="24"/>
                <w:szCs w:val="24"/>
              </w:rPr>
              <w:t xml:space="preserve">, основные требования, предъявляемые при разработке и проектировании </w:t>
            </w:r>
            <w:r w:rsidRPr="005608A3">
              <w:rPr>
                <w:bCs/>
                <w:spacing w:val="-2"/>
                <w:sz w:val="24"/>
                <w:szCs w:val="24"/>
              </w:rPr>
              <w:t>бухгалтерских ИС</w:t>
            </w:r>
            <w:r w:rsidRPr="005608A3">
              <w:rPr>
                <w:spacing w:val="-2"/>
                <w:sz w:val="24"/>
                <w:szCs w:val="24"/>
              </w:rPr>
              <w:t xml:space="preserve">, основные модели и этапы жизненного цикла </w:t>
            </w:r>
            <w:r w:rsidRPr="005608A3">
              <w:rPr>
                <w:bCs/>
                <w:spacing w:val="-2"/>
                <w:sz w:val="24"/>
                <w:szCs w:val="24"/>
              </w:rPr>
              <w:t>бухгалтерских ИС</w:t>
            </w:r>
          </w:p>
          <w:p w:rsidR="00B83BE1" w:rsidRPr="005608A3" w:rsidRDefault="00B83BE1" w:rsidP="005608A3">
            <w:pPr>
              <w:widowControl/>
              <w:tabs>
                <w:tab w:val="left" w:pos="540"/>
              </w:tabs>
              <w:autoSpaceDE/>
              <w:autoSpaceDN/>
              <w:adjustRightInd/>
              <w:rPr>
                <w:b/>
                <w:bCs/>
                <w:i/>
                <w:sz w:val="24"/>
                <w:szCs w:val="24"/>
              </w:rPr>
            </w:pPr>
            <w:r w:rsidRPr="005608A3">
              <w:rPr>
                <w:b/>
                <w:sz w:val="24"/>
                <w:szCs w:val="24"/>
              </w:rPr>
              <w:t>Уметь</w:t>
            </w:r>
            <w:r w:rsidRPr="005608A3">
              <w:rPr>
                <w:sz w:val="24"/>
                <w:szCs w:val="24"/>
              </w:rPr>
              <w:t xml:space="preserve"> проводить</w:t>
            </w:r>
            <w:r w:rsidRPr="005608A3">
              <w:rPr>
                <w:bCs/>
                <w:sz w:val="24"/>
                <w:szCs w:val="24"/>
              </w:rPr>
              <w:t xml:space="preserve"> анализ предметной области, выполнять работы на всех этапах жизненного цикла бухгалтерских ИС.</w:t>
            </w:r>
          </w:p>
        </w:tc>
        <w:tc>
          <w:tcPr>
            <w:tcW w:w="2629" w:type="dxa"/>
          </w:tcPr>
          <w:p w:rsidR="0016228E" w:rsidRPr="0016228E" w:rsidRDefault="0016228E" w:rsidP="0016228E">
            <w:pPr>
              <w:autoSpaceDE/>
              <w:autoSpaceDN/>
              <w:adjustRightInd/>
              <w:ind w:right="45"/>
              <w:rPr>
                <w:bCs/>
                <w:iCs/>
                <w:sz w:val="24"/>
                <w:szCs w:val="24"/>
              </w:rPr>
            </w:pPr>
            <w:r w:rsidRPr="0016228E">
              <w:rPr>
                <w:bCs/>
                <w:iCs/>
                <w:sz w:val="24"/>
                <w:szCs w:val="24"/>
              </w:rPr>
              <w:t>Выберите правильные варианты ответа:</w:t>
            </w:r>
          </w:p>
          <w:p w:rsidR="0016228E" w:rsidRPr="0016228E" w:rsidRDefault="0016228E" w:rsidP="0016228E">
            <w:pPr>
              <w:rPr>
                <w:sz w:val="22"/>
                <w:szCs w:val="22"/>
              </w:rPr>
            </w:pPr>
            <w:r w:rsidRPr="0016228E">
              <w:rPr>
                <w:sz w:val="22"/>
                <w:szCs w:val="22"/>
              </w:rPr>
              <w:t>Жизненный цикл разработки бухгалтерской информационной системы…</w:t>
            </w:r>
          </w:p>
          <w:p w:rsidR="0016228E" w:rsidRPr="0016228E" w:rsidRDefault="0016228E" w:rsidP="0016228E">
            <w:pPr>
              <w:numPr>
                <w:ilvl w:val="0"/>
                <w:numId w:val="44"/>
              </w:numPr>
              <w:rPr>
                <w:sz w:val="22"/>
                <w:szCs w:val="22"/>
              </w:rPr>
            </w:pPr>
            <w:r w:rsidRPr="0016228E">
              <w:rPr>
                <w:sz w:val="22"/>
                <w:szCs w:val="22"/>
              </w:rPr>
              <w:t xml:space="preserve">охватывает все стадии и этапы от возникновения потребности в ИС до полного прекращения ее использования </w:t>
            </w:r>
          </w:p>
          <w:p w:rsidR="0016228E" w:rsidRPr="0016228E" w:rsidRDefault="0016228E" w:rsidP="0016228E">
            <w:pPr>
              <w:numPr>
                <w:ilvl w:val="0"/>
                <w:numId w:val="44"/>
              </w:numPr>
              <w:rPr>
                <w:sz w:val="22"/>
                <w:szCs w:val="22"/>
              </w:rPr>
            </w:pPr>
            <w:r w:rsidRPr="0016228E">
              <w:rPr>
                <w:sz w:val="22"/>
                <w:szCs w:val="22"/>
              </w:rPr>
              <w:t>характеризуется жестким, строго регламентированным промышленным подходом к проектированию и разработке ИС</w:t>
            </w:r>
          </w:p>
          <w:p w:rsidR="0016228E" w:rsidRPr="0016228E" w:rsidRDefault="0016228E" w:rsidP="0016228E">
            <w:pPr>
              <w:numPr>
                <w:ilvl w:val="0"/>
                <w:numId w:val="44"/>
              </w:numPr>
              <w:rPr>
                <w:sz w:val="22"/>
                <w:szCs w:val="22"/>
              </w:rPr>
            </w:pPr>
            <w:r w:rsidRPr="0016228E">
              <w:rPr>
                <w:sz w:val="22"/>
                <w:szCs w:val="22"/>
              </w:rPr>
              <w:t>характеризуется коротким периодом этапа эксплуатации</w:t>
            </w:r>
          </w:p>
          <w:p w:rsidR="0016228E" w:rsidRPr="0016228E" w:rsidRDefault="0016228E" w:rsidP="0016228E">
            <w:pPr>
              <w:numPr>
                <w:ilvl w:val="0"/>
                <w:numId w:val="44"/>
              </w:numPr>
              <w:rPr>
                <w:sz w:val="22"/>
                <w:szCs w:val="22"/>
              </w:rPr>
            </w:pPr>
            <w:r w:rsidRPr="0016228E">
              <w:rPr>
                <w:sz w:val="22"/>
                <w:szCs w:val="22"/>
              </w:rPr>
              <w:t>не предусматривает возможности возврата к ранее пройденным этапам</w:t>
            </w:r>
          </w:p>
          <w:p w:rsidR="00B83BE1" w:rsidRPr="00517F2C" w:rsidRDefault="0016228E" w:rsidP="00517F2C">
            <w:pPr>
              <w:numPr>
                <w:ilvl w:val="0"/>
                <w:numId w:val="44"/>
              </w:numPr>
              <w:rPr>
                <w:b/>
                <w:sz w:val="24"/>
                <w:szCs w:val="24"/>
              </w:rPr>
            </w:pPr>
            <w:r w:rsidRPr="00517F2C">
              <w:rPr>
                <w:sz w:val="22"/>
                <w:szCs w:val="22"/>
              </w:rPr>
              <w:t>проектирование и разработка НЕ включаются в жизненный цикл ИС</w:t>
            </w:r>
          </w:p>
        </w:tc>
      </w:tr>
      <w:tr w:rsidR="00A92E6C" w:rsidRPr="00A92E6C" w:rsidTr="001E58DC">
        <w:tc>
          <w:tcPr>
            <w:tcW w:w="2122" w:type="dxa"/>
            <w:vMerge w:val="restart"/>
          </w:tcPr>
          <w:p w:rsidR="00226D9E" w:rsidRPr="00AB566A" w:rsidRDefault="00B83BE1" w:rsidP="005608A3">
            <w:pPr>
              <w:rPr>
                <w:b/>
                <w:sz w:val="24"/>
                <w:szCs w:val="24"/>
              </w:rPr>
            </w:pPr>
            <w:r w:rsidRPr="00AB566A">
              <w:rPr>
                <w:b/>
                <w:sz w:val="24"/>
                <w:szCs w:val="24"/>
              </w:rPr>
              <w:t xml:space="preserve">ПКП-2. </w:t>
            </w:r>
          </w:p>
          <w:p w:rsidR="00A92E6C" w:rsidRPr="005608A3" w:rsidRDefault="00323FE9" w:rsidP="005608A3">
            <w:pPr>
              <w:rPr>
                <w:sz w:val="24"/>
                <w:szCs w:val="24"/>
              </w:rPr>
            </w:pPr>
            <w:r w:rsidRPr="00323FE9">
              <w:rPr>
                <w:sz w:val="24"/>
                <w:szCs w:val="24"/>
              </w:rPr>
              <w:t>Способность применять методы внедрения и эксплуатации корпоративных информационных систем в сфере экономики и финансов</w:t>
            </w:r>
          </w:p>
        </w:tc>
        <w:tc>
          <w:tcPr>
            <w:tcW w:w="2551" w:type="dxa"/>
          </w:tcPr>
          <w:p w:rsidR="00A92E6C" w:rsidRPr="005608A3" w:rsidRDefault="00877770" w:rsidP="005608A3">
            <w:pPr>
              <w:rPr>
                <w:sz w:val="24"/>
                <w:szCs w:val="24"/>
              </w:rPr>
            </w:pPr>
            <w:r w:rsidRPr="00007D15">
              <w:rPr>
                <w:sz w:val="24"/>
                <w:szCs w:val="24"/>
              </w:rPr>
              <w:t>1. Демонстрирует знание назначения и функционал типовых модулей корпоративных информационных систем, основные этапы и методы их внедрения и эксплуатации</w:t>
            </w:r>
          </w:p>
        </w:tc>
        <w:tc>
          <w:tcPr>
            <w:tcW w:w="2751" w:type="dxa"/>
          </w:tcPr>
          <w:p w:rsidR="00877770" w:rsidRPr="00877770" w:rsidRDefault="00877770" w:rsidP="005608A3">
            <w:pPr>
              <w:widowControl/>
              <w:spacing w:after="160" w:line="259" w:lineRule="auto"/>
              <w:rPr>
                <w:bCs/>
                <w:sz w:val="24"/>
                <w:szCs w:val="24"/>
              </w:rPr>
            </w:pPr>
            <w:r w:rsidRPr="00877770">
              <w:rPr>
                <w:b/>
                <w:bCs/>
                <w:sz w:val="24"/>
                <w:szCs w:val="24"/>
              </w:rPr>
              <w:t xml:space="preserve">Знать </w:t>
            </w:r>
            <w:r w:rsidRPr="00877770">
              <w:rPr>
                <w:bCs/>
                <w:sz w:val="24"/>
                <w:szCs w:val="24"/>
              </w:rPr>
              <w:t>назначение и функционал типовых модулей бухгалтерских ИС, основные этапы и методы внедрения бухгалтерских ИС.</w:t>
            </w:r>
          </w:p>
          <w:p w:rsidR="00A92E6C" w:rsidRPr="005608A3" w:rsidRDefault="00877770" w:rsidP="005608A3">
            <w:pPr>
              <w:rPr>
                <w:sz w:val="24"/>
                <w:szCs w:val="24"/>
              </w:rPr>
            </w:pPr>
            <w:r w:rsidRPr="00007D15">
              <w:rPr>
                <w:b/>
                <w:bCs/>
                <w:sz w:val="24"/>
                <w:szCs w:val="24"/>
              </w:rPr>
              <w:t xml:space="preserve">Уметь </w:t>
            </w:r>
            <w:r w:rsidRPr="00007D15">
              <w:rPr>
                <w:bCs/>
                <w:sz w:val="24"/>
                <w:szCs w:val="24"/>
              </w:rPr>
              <w:t>адаптировать и настраивать бухгалтерские ИС под требования конкретной организации.</w:t>
            </w:r>
          </w:p>
        </w:tc>
        <w:tc>
          <w:tcPr>
            <w:tcW w:w="2629" w:type="dxa"/>
          </w:tcPr>
          <w:p w:rsidR="008B2856" w:rsidRPr="005608A3" w:rsidRDefault="00D25396" w:rsidP="005608A3">
            <w:pPr>
              <w:rPr>
                <w:sz w:val="24"/>
                <w:szCs w:val="24"/>
              </w:rPr>
            </w:pPr>
            <w:r w:rsidRPr="005608A3">
              <w:rPr>
                <w:sz w:val="24"/>
                <w:szCs w:val="24"/>
              </w:rPr>
              <w:t>В программе «Бухгалтерия предприятия» в</w:t>
            </w:r>
            <w:r w:rsidR="008B2856" w:rsidRPr="005608A3">
              <w:rPr>
                <w:sz w:val="24"/>
                <w:szCs w:val="24"/>
              </w:rPr>
              <w:t xml:space="preserve">ыполнить настройку и администрирование для обеспечения реализации особенностей учетного процесса организации </w:t>
            </w:r>
            <w:r w:rsidR="00A47091" w:rsidRPr="005608A3">
              <w:rPr>
                <w:sz w:val="24"/>
                <w:szCs w:val="24"/>
              </w:rPr>
              <w:t>с учетом</w:t>
            </w:r>
            <w:r w:rsidR="008B2856" w:rsidRPr="005608A3">
              <w:rPr>
                <w:sz w:val="24"/>
                <w:szCs w:val="24"/>
              </w:rPr>
              <w:t xml:space="preserve"> особенностей ее деятельности, в условиях принятых учетных политик для целей бухгалтерского и налогового учета, текущих требований системы нормативного </w:t>
            </w:r>
            <w:r w:rsidR="008B2856" w:rsidRPr="005608A3">
              <w:rPr>
                <w:sz w:val="24"/>
                <w:szCs w:val="24"/>
              </w:rPr>
              <w:lastRenderedPageBreak/>
              <w:t>регулирования в сфере бухгалтерского учета и налогообложения.</w:t>
            </w:r>
          </w:p>
          <w:p w:rsidR="00A92E6C" w:rsidRPr="005608A3" w:rsidRDefault="008B2856" w:rsidP="005608A3">
            <w:pPr>
              <w:rPr>
                <w:sz w:val="24"/>
                <w:szCs w:val="24"/>
              </w:rPr>
            </w:pPr>
            <w:r w:rsidRPr="005608A3">
              <w:rPr>
                <w:sz w:val="24"/>
                <w:szCs w:val="24"/>
              </w:rPr>
              <w:t>Определить требования к системе синтетического и аналитического учета для адекватного отражения операций описываемой хозяйственной ситуации и создания на этой основе информационной баз</w:t>
            </w:r>
            <w:r w:rsidR="00A47091" w:rsidRPr="005608A3">
              <w:rPr>
                <w:sz w:val="24"/>
                <w:szCs w:val="24"/>
              </w:rPr>
              <w:t>ы</w:t>
            </w:r>
            <w:r w:rsidRPr="005608A3">
              <w:rPr>
                <w:sz w:val="24"/>
                <w:szCs w:val="24"/>
              </w:rPr>
              <w:t>, обеспечивающей обобщение информации в системе бухгалтерского и налогового учета и ее последующего раскрытия в финансовой и налоговой отчетности.</w:t>
            </w:r>
          </w:p>
        </w:tc>
      </w:tr>
      <w:tr w:rsidR="00A92E6C" w:rsidRPr="00A92E6C" w:rsidTr="001E58DC">
        <w:tc>
          <w:tcPr>
            <w:tcW w:w="2122" w:type="dxa"/>
            <w:vMerge/>
          </w:tcPr>
          <w:p w:rsidR="00A92E6C" w:rsidRPr="005608A3" w:rsidRDefault="00A92E6C" w:rsidP="005608A3">
            <w:pPr>
              <w:rPr>
                <w:sz w:val="24"/>
                <w:szCs w:val="24"/>
              </w:rPr>
            </w:pPr>
          </w:p>
        </w:tc>
        <w:tc>
          <w:tcPr>
            <w:tcW w:w="2551" w:type="dxa"/>
          </w:tcPr>
          <w:p w:rsidR="00A92E6C" w:rsidRPr="005608A3" w:rsidRDefault="00877770" w:rsidP="005608A3">
            <w:pPr>
              <w:rPr>
                <w:sz w:val="24"/>
                <w:szCs w:val="24"/>
                <w:highlight w:val="yellow"/>
              </w:rPr>
            </w:pPr>
            <w:r w:rsidRPr="00007D15">
              <w:rPr>
                <w:color w:val="000000"/>
                <w:sz w:val="24"/>
                <w:szCs w:val="24"/>
                <w:lang w:eastAsia="zh-CN" w:bidi="hi-IN"/>
              </w:rPr>
              <w:t>2.</w:t>
            </w:r>
            <w:r w:rsidRPr="00007D15">
              <w:rPr>
                <w:sz w:val="24"/>
                <w:szCs w:val="24"/>
              </w:rPr>
              <w:t xml:space="preserve"> </w:t>
            </w:r>
            <w:r w:rsidRPr="00007D15">
              <w:rPr>
                <w:color w:val="000000"/>
                <w:sz w:val="24"/>
                <w:szCs w:val="24"/>
                <w:lang w:eastAsia="zh-CN" w:bidi="hi-IN"/>
              </w:rPr>
              <w:t>Владеет методологией внедрения и эксплуатации приложений в сфере экономики и финансов на платформе корпоративных информационных систем</w:t>
            </w:r>
          </w:p>
        </w:tc>
        <w:tc>
          <w:tcPr>
            <w:tcW w:w="2751" w:type="dxa"/>
          </w:tcPr>
          <w:p w:rsidR="00877770" w:rsidRPr="00877770" w:rsidRDefault="00877770" w:rsidP="005608A3">
            <w:pPr>
              <w:widowControl/>
              <w:spacing w:after="160" w:line="259" w:lineRule="auto"/>
              <w:rPr>
                <w:b/>
                <w:bCs/>
                <w:sz w:val="24"/>
                <w:szCs w:val="24"/>
              </w:rPr>
            </w:pPr>
            <w:r w:rsidRPr="00877770">
              <w:rPr>
                <w:b/>
                <w:bCs/>
                <w:sz w:val="24"/>
                <w:szCs w:val="24"/>
              </w:rPr>
              <w:t xml:space="preserve">Знать </w:t>
            </w:r>
            <w:r w:rsidRPr="00877770">
              <w:rPr>
                <w:bCs/>
                <w:sz w:val="24"/>
                <w:szCs w:val="24"/>
              </w:rPr>
              <w:t>методологию внедрения и</w:t>
            </w:r>
            <w:r w:rsidRPr="00877770">
              <w:rPr>
                <w:b/>
                <w:bCs/>
                <w:sz w:val="24"/>
                <w:szCs w:val="24"/>
              </w:rPr>
              <w:t xml:space="preserve"> </w:t>
            </w:r>
            <w:r w:rsidRPr="00877770">
              <w:rPr>
                <w:bCs/>
                <w:sz w:val="24"/>
                <w:szCs w:val="24"/>
              </w:rPr>
              <w:t>эксплуатации бухгалтерских ИС.</w:t>
            </w:r>
          </w:p>
          <w:p w:rsidR="00A92E6C" w:rsidRPr="005608A3" w:rsidRDefault="00877770" w:rsidP="005608A3">
            <w:pPr>
              <w:rPr>
                <w:b/>
                <w:bCs/>
                <w:i/>
                <w:sz w:val="24"/>
                <w:szCs w:val="24"/>
              </w:rPr>
            </w:pPr>
            <w:r w:rsidRPr="00007D15">
              <w:rPr>
                <w:b/>
                <w:bCs/>
                <w:sz w:val="24"/>
                <w:szCs w:val="24"/>
              </w:rPr>
              <w:t>Уметь</w:t>
            </w:r>
            <w:r w:rsidRPr="00007D15">
              <w:rPr>
                <w:rFonts w:ascii="Calibri" w:eastAsia="Calibri" w:hAnsi="Calibri"/>
                <w:sz w:val="24"/>
                <w:szCs w:val="24"/>
                <w:lang w:eastAsia="en-US"/>
              </w:rPr>
              <w:t xml:space="preserve"> </w:t>
            </w:r>
            <w:r w:rsidRPr="00007D15">
              <w:rPr>
                <w:bCs/>
                <w:sz w:val="24"/>
                <w:szCs w:val="24"/>
              </w:rPr>
              <w:t>эксплуатировать бухгалтерские ИС в среде</w:t>
            </w:r>
            <w:r w:rsidRPr="00007D15">
              <w:rPr>
                <w:rFonts w:eastAsia="Calibri"/>
                <w:sz w:val="24"/>
                <w:szCs w:val="24"/>
                <w:lang w:eastAsia="en-US"/>
              </w:rPr>
              <w:t xml:space="preserve"> </w:t>
            </w:r>
            <w:r w:rsidRPr="00007D15">
              <w:rPr>
                <w:bCs/>
                <w:sz w:val="24"/>
                <w:szCs w:val="24"/>
              </w:rPr>
              <w:t>корпоративных информационных систем компании.</w:t>
            </w:r>
          </w:p>
        </w:tc>
        <w:tc>
          <w:tcPr>
            <w:tcW w:w="2629" w:type="dxa"/>
          </w:tcPr>
          <w:p w:rsidR="00A92E6C" w:rsidRPr="005608A3" w:rsidRDefault="008141E8" w:rsidP="005608A3">
            <w:pPr>
              <w:rPr>
                <w:sz w:val="24"/>
                <w:szCs w:val="24"/>
              </w:rPr>
            </w:pPr>
            <w:r>
              <w:rPr>
                <w:rFonts w:eastAsia="Calibri"/>
                <w:sz w:val="24"/>
                <w:szCs w:val="24"/>
                <w:lang w:eastAsia="en-US"/>
              </w:rPr>
              <w:t xml:space="preserve">Ведение учета в программе «1С: Бухгалтерия» с разбором </w:t>
            </w:r>
            <w:r w:rsidRPr="00612F9A">
              <w:rPr>
                <w:rFonts w:eastAsia="Calibri"/>
                <w:sz w:val="24"/>
                <w:szCs w:val="24"/>
                <w:lang w:eastAsia="en-US"/>
              </w:rPr>
              <w:t>особенност</w:t>
            </w:r>
            <w:r>
              <w:rPr>
                <w:rFonts w:eastAsia="Calibri"/>
                <w:sz w:val="24"/>
                <w:szCs w:val="24"/>
                <w:lang w:eastAsia="en-US"/>
              </w:rPr>
              <w:t>ей</w:t>
            </w:r>
            <w:r w:rsidRPr="00612F9A">
              <w:rPr>
                <w:rFonts w:eastAsia="Calibri"/>
                <w:sz w:val="24"/>
                <w:szCs w:val="24"/>
                <w:lang w:eastAsia="en-US"/>
              </w:rPr>
              <w:t xml:space="preserve"> </w:t>
            </w:r>
            <w:r>
              <w:rPr>
                <w:rFonts w:eastAsia="Calibri"/>
                <w:sz w:val="24"/>
                <w:szCs w:val="24"/>
                <w:lang w:eastAsia="en-US"/>
              </w:rPr>
              <w:t>формирования</w:t>
            </w:r>
            <w:r w:rsidRPr="00612F9A">
              <w:rPr>
                <w:rFonts w:eastAsia="Calibri"/>
                <w:sz w:val="24"/>
                <w:szCs w:val="24"/>
                <w:lang w:eastAsia="en-US"/>
              </w:rPr>
              <w:t xml:space="preserve"> журнала хозяйственных операций (ручная и автоматизированная формы документов), анализ</w:t>
            </w:r>
            <w:r>
              <w:rPr>
                <w:rFonts w:eastAsia="Calibri"/>
                <w:sz w:val="24"/>
                <w:szCs w:val="24"/>
                <w:lang w:eastAsia="en-US"/>
              </w:rPr>
              <w:t>а</w:t>
            </w:r>
            <w:r w:rsidRPr="00612F9A">
              <w:rPr>
                <w:rFonts w:eastAsia="Calibri"/>
                <w:sz w:val="24"/>
                <w:szCs w:val="24"/>
                <w:lang w:eastAsia="en-US"/>
              </w:rPr>
              <w:t xml:space="preserve"> расчетов с поставщиками и покупателями, учет</w:t>
            </w:r>
            <w:r>
              <w:rPr>
                <w:rFonts w:eastAsia="Calibri"/>
                <w:sz w:val="24"/>
                <w:szCs w:val="24"/>
                <w:lang w:eastAsia="en-US"/>
              </w:rPr>
              <w:t>а</w:t>
            </w:r>
            <w:r w:rsidRPr="00612F9A">
              <w:rPr>
                <w:rFonts w:eastAsia="Calibri"/>
                <w:sz w:val="24"/>
                <w:szCs w:val="24"/>
                <w:lang w:eastAsia="en-US"/>
              </w:rPr>
              <w:t xml:space="preserve"> нефинансовый активов предприятия, учет</w:t>
            </w:r>
            <w:r>
              <w:rPr>
                <w:rFonts w:eastAsia="Calibri"/>
                <w:sz w:val="24"/>
                <w:szCs w:val="24"/>
                <w:lang w:eastAsia="en-US"/>
              </w:rPr>
              <w:t>а</w:t>
            </w:r>
            <w:r w:rsidRPr="00612F9A">
              <w:rPr>
                <w:rFonts w:eastAsia="Calibri"/>
                <w:sz w:val="24"/>
                <w:szCs w:val="24"/>
                <w:lang w:eastAsia="en-US"/>
              </w:rPr>
              <w:t xml:space="preserve"> производства продукции, формировани</w:t>
            </w:r>
            <w:r>
              <w:rPr>
                <w:rFonts w:eastAsia="Calibri"/>
                <w:sz w:val="24"/>
                <w:szCs w:val="24"/>
                <w:lang w:eastAsia="en-US"/>
              </w:rPr>
              <w:t>я</w:t>
            </w:r>
            <w:r w:rsidRPr="00612F9A">
              <w:rPr>
                <w:rFonts w:eastAsia="Calibri"/>
                <w:sz w:val="24"/>
                <w:szCs w:val="24"/>
                <w:lang w:eastAsia="en-US"/>
              </w:rPr>
              <w:t xml:space="preserve"> финансовых результатов, составлени</w:t>
            </w:r>
            <w:r>
              <w:rPr>
                <w:rFonts w:eastAsia="Calibri"/>
                <w:sz w:val="24"/>
                <w:szCs w:val="24"/>
                <w:lang w:eastAsia="en-US"/>
              </w:rPr>
              <w:t>я</w:t>
            </w:r>
            <w:r w:rsidRPr="00612F9A">
              <w:rPr>
                <w:rFonts w:eastAsia="Calibri"/>
                <w:sz w:val="24"/>
                <w:szCs w:val="24"/>
                <w:lang w:eastAsia="en-US"/>
              </w:rPr>
              <w:t xml:space="preserve"> бухгалтерской и налоговой отчетности.</w:t>
            </w:r>
          </w:p>
        </w:tc>
      </w:tr>
    </w:tbl>
    <w:p w:rsidR="00B83BE1" w:rsidRDefault="00B83BE1" w:rsidP="00B83BE1">
      <w:pPr>
        <w:widowControl/>
        <w:tabs>
          <w:tab w:val="left" w:pos="-180"/>
        </w:tabs>
        <w:autoSpaceDE/>
        <w:autoSpaceDN/>
        <w:adjustRightInd/>
        <w:spacing w:line="312" w:lineRule="auto"/>
        <w:ind w:right="70"/>
        <w:rPr>
          <w:rFonts w:eastAsia="MS Mincho"/>
          <w:b/>
          <w:i/>
          <w:sz w:val="28"/>
          <w:szCs w:val="28"/>
          <w:lang w:eastAsia="ja-JP"/>
        </w:rPr>
      </w:pPr>
    </w:p>
    <w:p w:rsidR="00B83BE1" w:rsidRDefault="00B83BE1" w:rsidP="00B83BE1">
      <w:pPr>
        <w:widowControl/>
        <w:tabs>
          <w:tab w:val="left" w:pos="-180"/>
        </w:tabs>
        <w:autoSpaceDE/>
        <w:autoSpaceDN/>
        <w:adjustRightInd/>
        <w:spacing w:line="312" w:lineRule="auto"/>
        <w:ind w:right="70"/>
        <w:rPr>
          <w:rFonts w:eastAsia="MS Mincho"/>
          <w:b/>
          <w:i/>
          <w:sz w:val="28"/>
          <w:szCs w:val="28"/>
          <w:lang w:eastAsia="ja-JP"/>
        </w:rPr>
      </w:pPr>
    </w:p>
    <w:p w:rsidR="00A90E93" w:rsidRDefault="00A90E93" w:rsidP="001E58DC">
      <w:pPr>
        <w:widowControl/>
        <w:tabs>
          <w:tab w:val="left" w:pos="-180"/>
        </w:tabs>
        <w:autoSpaceDE/>
        <w:autoSpaceDN/>
        <w:adjustRightInd/>
        <w:spacing w:line="312" w:lineRule="auto"/>
        <w:ind w:right="70"/>
        <w:jc w:val="center"/>
        <w:rPr>
          <w:rFonts w:eastAsia="MS Mincho"/>
          <w:b/>
          <w:i/>
          <w:sz w:val="28"/>
          <w:szCs w:val="28"/>
          <w:lang w:eastAsia="ja-JP"/>
        </w:rPr>
      </w:pPr>
    </w:p>
    <w:p w:rsidR="00C84D77" w:rsidRDefault="00C84D77" w:rsidP="001E58DC">
      <w:pPr>
        <w:widowControl/>
        <w:tabs>
          <w:tab w:val="left" w:pos="-180"/>
        </w:tabs>
        <w:autoSpaceDE/>
        <w:autoSpaceDN/>
        <w:adjustRightInd/>
        <w:spacing w:line="312" w:lineRule="auto"/>
        <w:ind w:right="70"/>
        <w:jc w:val="center"/>
        <w:rPr>
          <w:rFonts w:eastAsia="MS Mincho"/>
          <w:b/>
          <w:i/>
          <w:sz w:val="28"/>
          <w:szCs w:val="28"/>
          <w:lang w:eastAsia="ja-JP"/>
        </w:rPr>
      </w:pPr>
      <w:r w:rsidRPr="00F66241">
        <w:rPr>
          <w:rFonts w:eastAsia="MS Mincho"/>
          <w:b/>
          <w:i/>
          <w:sz w:val="28"/>
          <w:szCs w:val="28"/>
          <w:lang w:eastAsia="ja-JP"/>
        </w:rPr>
        <w:lastRenderedPageBreak/>
        <w:t>Примеры тестовых заданий</w:t>
      </w:r>
    </w:p>
    <w:p w:rsidR="00B83BE1" w:rsidRPr="00F66241" w:rsidRDefault="00B83BE1" w:rsidP="001E58DC">
      <w:pPr>
        <w:widowControl/>
        <w:tabs>
          <w:tab w:val="left" w:pos="-180"/>
        </w:tabs>
        <w:autoSpaceDE/>
        <w:autoSpaceDN/>
        <w:adjustRightInd/>
        <w:spacing w:line="312" w:lineRule="auto"/>
        <w:ind w:right="70"/>
        <w:jc w:val="center"/>
        <w:rPr>
          <w:rFonts w:eastAsia="MS Mincho"/>
          <w:b/>
          <w:i/>
          <w:color w:val="FF0000"/>
          <w:sz w:val="28"/>
          <w:szCs w:val="28"/>
          <w:lang w:eastAsia="ja-JP"/>
        </w:rPr>
      </w:pPr>
    </w:p>
    <w:p w:rsidR="005165AB" w:rsidRPr="00A90E93" w:rsidRDefault="005165AB" w:rsidP="00B83BE1">
      <w:pPr>
        <w:numPr>
          <w:ilvl w:val="0"/>
          <w:numId w:val="18"/>
        </w:numPr>
        <w:spacing w:line="360" w:lineRule="auto"/>
        <w:rPr>
          <w:b/>
          <w:sz w:val="28"/>
          <w:szCs w:val="28"/>
        </w:rPr>
      </w:pPr>
      <w:r w:rsidRPr="00A90E93">
        <w:rPr>
          <w:b/>
          <w:sz w:val="28"/>
          <w:szCs w:val="28"/>
        </w:rPr>
        <w:t>Характеристика ИС</w:t>
      </w:r>
    </w:p>
    <w:p w:rsidR="005165AB" w:rsidRPr="005165AB" w:rsidRDefault="005165AB" w:rsidP="00B83BE1">
      <w:pPr>
        <w:numPr>
          <w:ilvl w:val="0"/>
          <w:numId w:val="19"/>
        </w:numPr>
        <w:tabs>
          <w:tab w:val="left" w:pos="1068"/>
        </w:tabs>
        <w:spacing w:line="360" w:lineRule="auto"/>
        <w:rPr>
          <w:sz w:val="28"/>
          <w:szCs w:val="28"/>
        </w:rPr>
      </w:pPr>
      <w:r w:rsidRPr="005165AB">
        <w:rPr>
          <w:sz w:val="28"/>
          <w:szCs w:val="28"/>
        </w:rPr>
        <w:t xml:space="preserve">сложная система  </w:t>
      </w:r>
    </w:p>
    <w:p w:rsidR="005165AB" w:rsidRPr="005165AB" w:rsidRDefault="005165AB" w:rsidP="00B83BE1">
      <w:pPr>
        <w:numPr>
          <w:ilvl w:val="0"/>
          <w:numId w:val="19"/>
        </w:numPr>
        <w:spacing w:line="360" w:lineRule="auto"/>
        <w:rPr>
          <w:sz w:val="28"/>
          <w:szCs w:val="28"/>
        </w:rPr>
      </w:pPr>
      <w:r w:rsidRPr="005165AB">
        <w:rPr>
          <w:sz w:val="28"/>
          <w:szCs w:val="28"/>
        </w:rPr>
        <w:t xml:space="preserve">совокупность элементов производства </w:t>
      </w:r>
    </w:p>
    <w:p w:rsidR="005165AB" w:rsidRPr="005165AB" w:rsidRDefault="005165AB" w:rsidP="00B83BE1">
      <w:pPr>
        <w:numPr>
          <w:ilvl w:val="0"/>
          <w:numId w:val="19"/>
        </w:numPr>
        <w:spacing w:line="360" w:lineRule="auto"/>
        <w:rPr>
          <w:sz w:val="28"/>
          <w:szCs w:val="28"/>
        </w:rPr>
      </w:pPr>
      <w:r w:rsidRPr="005165AB">
        <w:rPr>
          <w:sz w:val="28"/>
          <w:szCs w:val="28"/>
        </w:rPr>
        <w:t>совокупность данных о производстве</w:t>
      </w:r>
    </w:p>
    <w:p w:rsidR="00B83BE1" w:rsidRDefault="005165AB" w:rsidP="00B83BE1">
      <w:pPr>
        <w:numPr>
          <w:ilvl w:val="0"/>
          <w:numId w:val="19"/>
        </w:numPr>
        <w:spacing w:line="360" w:lineRule="auto"/>
        <w:rPr>
          <w:sz w:val="28"/>
          <w:szCs w:val="28"/>
        </w:rPr>
      </w:pPr>
      <w:r w:rsidRPr="005165AB">
        <w:rPr>
          <w:sz w:val="28"/>
          <w:szCs w:val="28"/>
        </w:rPr>
        <w:t xml:space="preserve">совокупность данных, отражающих развитие и состояние элементов производства        </w:t>
      </w:r>
    </w:p>
    <w:p w:rsidR="005165AB" w:rsidRPr="005165AB" w:rsidRDefault="005165AB" w:rsidP="00B83BE1">
      <w:pPr>
        <w:spacing w:before="120" w:line="360" w:lineRule="auto"/>
        <w:ind w:firstLine="709"/>
        <w:rPr>
          <w:sz w:val="28"/>
          <w:szCs w:val="28"/>
        </w:rPr>
      </w:pPr>
      <w:r w:rsidRPr="00A90E93">
        <w:rPr>
          <w:b/>
          <w:sz w:val="28"/>
          <w:szCs w:val="28"/>
        </w:rPr>
        <w:t>2</w:t>
      </w:r>
      <w:r w:rsidRPr="005165AB">
        <w:rPr>
          <w:sz w:val="28"/>
          <w:szCs w:val="28"/>
        </w:rPr>
        <w:t xml:space="preserve">.    </w:t>
      </w:r>
      <w:r w:rsidRPr="00A90E93">
        <w:rPr>
          <w:b/>
          <w:sz w:val="28"/>
          <w:szCs w:val="28"/>
        </w:rPr>
        <w:t>Особенности учетной информации</w:t>
      </w:r>
    </w:p>
    <w:p w:rsidR="005165AB" w:rsidRPr="005165AB" w:rsidRDefault="005165AB" w:rsidP="00B83BE1">
      <w:pPr>
        <w:numPr>
          <w:ilvl w:val="0"/>
          <w:numId w:val="20"/>
        </w:numPr>
        <w:spacing w:line="360" w:lineRule="auto"/>
        <w:rPr>
          <w:sz w:val="28"/>
          <w:szCs w:val="28"/>
        </w:rPr>
      </w:pPr>
      <w:r w:rsidRPr="005165AB">
        <w:rPr>
          <w:sz w:val="28"/>
          <w:szCs w:val="28"/>
        </w:rPr>
        <w:t xml:space="preserve">она является информационной моделью объекта управления </w:t>
      </w:r>
    </w:p>
    <w:p w:rsidR="005165AB" w:rsidRPr="005165AB" w:rsidRDefault="005165AB" w:rsidP="00B83BE1">
      <w:pPr>
        <w:numPr>
          <w:ilvl w:val="0"/>
          <w:numId w:val="20"/>
        </w:numPr>
        <w:spacing w:line="360" w:lineRule="auto"/>
        <w:rPr>
          <w:sz w:val="28"/>
          <w:szCs w:val="28"/>
        </w:rPr>
      </w:pPr>
      <w:r w:rsidRPr="005165AB">
        <w:rPr>
          <w:sz w:val="28"/>
          <w:szCs w:val="28"/>
        </w:rPr>
        <w:t xml:space="preserve">на нее возлагается ретроспективная функция   </w:t>
      </w:r>
    </w:p>
    <w:p w:rsidR="005165AB" w:rsidRPr="005165AB" w:rsidRDefault="005165AB" w:rsidP="00B83BE1">
      <w:pPr>
        <w:numPr>
          <w:ilvl w:val="0"/>
          <w:numId w:val="20"/>
        </w:numPr>
        <w:spacing w:line="360" w:lineRule="auto"/>
        <w:rPr>
          <w:sz w:val="28"/>
          <w:szCs w:val="28"/>
        </w:rPr>
      </w:pPr>
      <w:r w:rsidRPr="005165AB">
        <w:rPr>
          <w:sz w:val="28"/>
          <w:szCs w:val="28"/>
        </w:rPr>
        <w:t xml:space="preserve">она преобразуется в особую информацию  </w:t>
      </w:r>
    </w:p>
    <w:p w:rsidR="005165AB" w:rsidRPr="005165AB" w:rsidRDefault="005165AB" w:rsidP="00B83BE1">
      <w:pPr>
        <w:numPr>
          <w:ilvl w:val="0"/>
          <w:numId w:val="20"/>
        </w:numPr>
        <w:spacing w:line="360" w:lineRule="auto"/>
        <w:rPr>
          <w:sz w:val="28"/>
          <w:szCs w:val="28"/>
        </w:rPr>
      </w:pPr>
      <w:r w:rsidRPr="005165AB">
        <w:rPr>
          <w:sz w:val="28"/>
          <w:szCs w:val="28"/>
        </w:rPr>
        <w:t>она служит для контроля.</w:t>
      </w:r>
    </w:p>
    <w:p w:rsidR="005165AB" w:rsidRPr="00A90E93" w:rsidRDefault="005165AB" w:rsidP="00B83BE1">
      <w:pPr>
        <w:numPr>
          <w:ilvl w:val="0"/>
          <w:numId w:val="21"/>
        </w:numPr>
        <w:spacing w:before="120" w:line="360" w:lineRule="auto"/>
        <w:ind w:left="1066" w:hanging="357"/>
        <w:rPr>
          <w:b/>
          <w:sz w:val="28"/>
          <w:szCs w:val="28"/>
        </w:rPr>
      </w:pPr>
      <w:r w:rsidRPr="00A90E93">
        <w:rPr>
          <w:b/>
          <w:sz w:val="28"/>
          <w:szCs w:val="28"/>
        </w:rPr>
        <w:t>Функционирование системы учета -это:</w:t>
      </w:r>
    </w:p>
    <w:p w:rsidR="005165AB" w:rsidRPr="005165AB" w:rsidRDefault="005165AB" w:rsidP="00B83BE1">
      <w:pPr>
        <w:numPr>
          <w:ilvl w:val="0"/>
          <w:numId w:val="22"/>
        </w:numPr>
        <w:spacing w:line="360" w:lineRule="auto"/>
        <w:rPr>
          <w:sz w:val="28"/>
          <w:szCs w:val="28"/>
        </w:rPr>
      </w:pPr>
      <w:r w:rsidRPr="005165AB">
        <w:rPr>
          <w:sz w:val="28"/>
          <w:szCs w:val="28"/>
        </w:rPr>
        <w:t>эксплуатация системы для решения задач</w:t>
      </w:r>
    </w:p>
    <w:p w:rsidR="005165AB" w:rsidRPr="005165AB" w:rsidRDefault="005165AB" w:rsidP="00B83BE1">
      <w:pPr>
        <w:numPr>
          <w:ilvl w:val="0"/>
          <w:numId w:val="22"/>
        </w:numPr>
        <w:spacing w:line="360" w:lineRule="auto"/>
        <w:rPr>
          <w:sz w:val="28"/>
          <w:szCs w:val="28"/>
        </w:rPr>
      </w:pPr>
      <w:r w:rsidRPr="005165AB">
        <w:rPr>
          <w:sz w:val="28"/>
          <w:szCs w:val="28"/>
        </w:rPr>
        <w:t xml:space="preserve">создание типовых элементов </w:t>
      </w:r>
    </w:p>
    <w:p w:rsidR="005165AB" w:rsidRPr="005165AB" w:rsidRDefault="005165AB" w:rsidP="00B83BE1">
      <w:pPr>
        <w:numPr>
          <w:ilvl w:val="0"/>
          <w:numId w:val="22"/>
        </w:numPr>
        <w:spacing w:line="360" w:lineRule="auto"/>
        <w:rPr>
          <w:sz w:val="28"/>
          <w:szCs w:val="28"/>
        </w:rPr>
      </w:pPr>
      <w:r w:rsidRPr="005165AB">
        <w:rPr>
          <w:sz w:val="28"/>
          <w:szCs w:val="28"/>
        </w:rPr>
        <w:t xml:space="preserve">тиражирование элементов </w:t>
      </w:r>
    </w:p>
    <w:p w:rsidR="005165AB" w:rsidRPr="005165AB" w:rsidRDefault="005165AB" w:rsidP="00B83BE1">
      <w:pPr>
        <w:numPr>
          <w:ilvl w:val="0"/>
          <w:numId w:val="22"/>
        </w:numPr>
        <w:spacing w:line="360" w:lineRule="auto"/>
        <w:rPr>
          <w:sz w:val="28"/>
          <w:szCs w:val="28"/>
        </w:rPr>
      </w:pPr>
      <w:r w:rsidRPr="005165AB">
        <w:rPr>
          <w:sz w:val="28"/>
          <w:szCs w:val="28"/>
        </w:rPr>
        <w:t>постоянная эксплуатация задач</w:t>
      </w:r>
    </w:p>
    <w:p w:rsidR="005165AB" w:rsidRPr="00A90E93" w:rsidRDefault="005165AB" w:rsidP="00B83BE1">
      <w:pPr>
        <w:numPr>
          <w:ilvl w:val="0"/>
          <w:numId w:val="21"/>
        </w:numPr>
        <w:spacing w:before="120" w:line="360" w:lineRule="auto"/>
        <w:ind w:left="1066" w:hanging="357"/>
        <w:rPr>
          <w:b/>
          <w:sz w:val="28"/>
          <w:szCs w:val="28"/>
        </w:rPr>
      </w:pPr>
      <w:r w:rsidRPr="00A90E93">
        <w:rPr>
          <w:b/>
          <w:sz w:val="28"/>
          <w:szCs w:val="28"/>
        </w:rPr>
        <w:t>Принципы создания и функционирования экономических информационных систем:</w:t>
      </w:r>
    </w:p>
    <w:p w:rsidR="005165AB" w:rsidRPr="005165AB" w:rsidRDefault="005165AB" w:rsidP="00B83BE1">
      <w:pPr>
        <w:numPr>
          <w:ilvl w:val="0"/>
          <w:numId w:val="32"/>
        </w:numPr>
        <w:spacing w:line="360" w:lineRule="auto"/>
        <w:rPr>
          <w:sz w:val="28"/>
          <w:szCs w:val="28"/>
        </w:rPr>
      </w:pPr>
      <w:r w:rsidRPr="005165AB">
        <w:rPr>
          <w:sz w:val="28"/>
          <w:szCs w:val="28"/>
        </w:rPr>
        <w:t>системности</w:t>
      </w:r>
    </w:p>
    <w:p w:rsidR="005165AB" w:rsidRPr="005165AB" w:rsidRDefault="005165AB" w:rsidP="00B83BE1">
      <w:pPr>
        <w:numPr>
          <w:ilvl w:val="0"/>
          <w:numId w:val="32"/>
        </w:numPr>
        <w:spacing w:line="360" w:lineRule="auto"/>
        <w:rPr>
          <w:sz w:val="28"/>
          <w:szCs w:val="28"/>
        </w:rPr>
      </w:pPr>
      <w:r w:rsidRPr="005165AB">
        <w:rPr>
          <w:sz w:val="28"/>
          <w:szCs w:val="28"/>
        </w:rPr>
        <w:t>модульности</w:t>
      </w:r>
    </w:p>
    <w:p w:rsidR="005165AB" w:rsidRPr="005165AB" w:rsidRDefault="005165AB" w:rsidP="00B83BE1">
      <w:pPr>
        <w:numPr>
          <w:ilvl w:val="0"/>
          <w:numId w:val="32"/>
        </w:numPr>
        <w:spacing w:line="360" w:lineRule="auto"/>
        <w:rPr>
          <w:sz w:val="28"/>
          <w:szCs w:val="28"/>
        </w:rPr>
      </w:pPr>
      <w:proofErr w:type="spellStart"/>
      <w:r w:rsidRPr="005165AB">
        <w:rPr>
          <w:sz w:val="28"/>
          <w:szCs w:val="28"/>
        </w:rPr>
        <w:t>адаптируемости</w:t>
      </w:r>
      <w:proofErr w:type="spellEnd"/>
    </w:p>
    <w:p w:rsidR="005165AB" w:rsidRPr="005165AB" w:rsidRDefault="005165AB" w:rsidP="00B83BE1">
      <w:pPr>
        <w:numPr>
          <w:ilvl w:val="0"/>
          <w:numId w:val="32"/>
        </w:numPr>
        <w:spacing w:line="360" w:lineRule="auto"/>
        <w:rPr>
          <w:sz w:val="28"/>
          <w:szCs w:val="28"/>
        </w:rPr>
      </w:pPr>
      <w:r w:rsidRPr="005165AB">
        <w:rPr>
          <w:sz w:val="28"/>
          <w:szCs w:val="28"/>
        </w:rPr>
        <w:t>экономичности</w:t>
      </w:r>
    </w:p>
    <w:p w:rsidR="005165AB" w:rsidRPr="005165AB" w:rsidRDefault="005165AB" w:rsidP="00B83BE1">
      <w:pPr>
        <w:numPr>
          <w:ilvl w:val="0"/>
          <w:numId w:val="32"/>
        </w:numPr>
        <w:spacing w:line="360" w:lineRule="auto"/>
        <w:rPr>
          <w:sz w:val="28"/>
          <w:szCs w:val="28"/>
        </w:rPr>
      </w:pPr>
      <w:r w:rsidRPr="005165AB">
        <w:rPr>
          <w:sz w:val="28"/>
          <w:szCs w:val="28"/>
        </w:rPr>
        <w:t>утилитарности</w:t>
      </w:r>
    </w:p>
    <w:p w:rsidR="005165AB" w:rsidRDefault="005165AB" w:rsidP="00B83BE1">
      <w:pPr>
        <w:numPr>
          <w:ilvl w:val="0"/>
          <w:numId w:val="32"/>
        </w:numPr>
        <w:spacing w:line="360" w:lineRule="auto"/>
        <w:rPr>
          <w:sz w:val="28"/>
          <w:szCs w:val="28"/>
        </w:rPr>
      </w:pPr>
      <w:r w:rsidRPr="005165AB">
        <w:rPr>
          <w:sz w:val="28"/>
          <w:szCs w:val="28"/>
        </w:rPr>
        <w:t>непротиворечивости</w:t>
      </w:r>
    </w:p>
    <w:p w:rsidR="00AE3496" w:rsidRDefault="00AE3496" w:rsidP="00AE3496">
      <w:pPr>
        <w:spacing w:line="360" w:lineRule="auto"/>
        <w:rPr>
          <w:sz w:val="28"/>
          <w:szCs w:val="28"/>
        </w:rPr>
      </w:pPr>
    </w:p>
    <w:p w:rsidR="00AE3496" w:rsidRDefault="00AE3496" w:rsidP="00AE3496">
      <w:pPr>
        <w:spacing w:line="360" w:lineRule="auto"/>
        <w:rPr>
          <w:sz w:val="28"/>
          <w:szCs w:val="28"/>
        </w:rPr>
      </w:pPr>
    </w:p>
    <w:p w:rsidR="00AE3496" w:rsidRPr="005165AB" w:rsidRDefault="00AE3496" w:rsidP="00AE3496">
      <w:pPr>
        <w:spacing w:line="360" w:lineRule="auto"/>
        <w:rPr>
          <w:sz w:val="28"/>
          <w:szCs w:val="28"/>
        </w:rPr>
      </w:pPr>
    </w:p>
    <w:p w:rsidR="005165AB" w:rsidRPr="00A90E93" w:rsidRDefault="005165AB" w:rsidP="00B83BE1">
      <w:pPr>
        <w:numPr>
          <w:ilvl w:val="0"/>
          <w:numId w:val="21"/>
        </w:numPr>
        <w:spacing w:before="120" w:line="360" w:lineRule="auto"/>
        <w:ind w:left="1066" w:hanging="357"/>
        <w:rPr>
          <w:b/>
          <w:sz w:val="28"/>
          <w:szCs w:val="28"/>
        </w:rPr>
      </w:pPr>
      <w:r w:rsidRPr="00A90E93">
        <w:rPr>
          <w:b/>
          <w:sz w:val="28"/>
          <w:szCs w:val="28"/>
        </w:rPr>
        <w:lastRenderedPageBreak/>
        <w:t>Функциональные подсистемы экономических информационных систем:</w:t>
      </w:r>
    </w:p>
    <w:p w:rsidR="005165AB" w:rsidRPr="005165AB" w:rsidRDefault="005165AB" w:rsidP="00B83BE1">
      <w:pPr>
        <w:numPr>
          <w:ilvl w:val="0"/>
          <w:numId w:val="33"/>
        </w:numPr>
        <w:spacing w:line="360" w:lineRule="auto"/>
        <w:rPr>
          <w:sz w:val="28"/>
          <w:szCs w:val="28"/>
        </w:rPr>
      </w:pPr>
      <w:r w:rsidRPr="005165AB">
        <w:rPr>
          <w:sz w:val="28"/>
          <w:szCs w:val="28"/>
        </w:rPr>
        <w:t>информационные подсистемы</w:t>
      </w:r>
    </w:p>
    <w:p w:rsidR="005165AB" w:rsidRPr="005165AB" w:rsidRDefault="005165AB" w:rsidP="00B83BE1">
      <w:pPr>
        <w:numPr>
          <w:ilvl w:val="0"/>
          <w:numId w:val="33"/>
        </w:numPr>
        <w:spacing w:line="360" w:lineRule="auto"/>
        <w:rPr>
          <w:sz w:val="28"/>
          <w:szCs w:val="28"/>
        </w:rPr>
      </w:pPr>
      <w:r w:rsidRPr="005165AB">
        <w:rPr>
          <w:sz w:val="28"/>
          <w:szCs w:val="28"/>
        </w:rPr>
        <w:t>подсистемы управления отдельными ресурсами</w:t>
      </w:r>
    </w:p>
    <w:p w:rsidR="005165AB" w:rsidRPr="005165AB" w:rsidRDefault="005165AB" w:rsidP="00B83BE1">
      <w:pPr>
        <w:numPr>
          <w:ilvl w:val="0"/>
          <w:numId w:val="33"/>
        </w:numPr>
        <w:spacing w:line="360" w:lineRule="auto"/>
        <w:rPr>
          <w:sz w:val="28"/>
          <w:szCs w:val="28"/>
        </w:rPr>
      </w:pPr>
      <w:r w:rsidRPr="005165AB">
        <w:rPr>
          <w:sz w:val="28"/>
          <w:szCs w:val="28"/>
        </w:rPr>
        <w:t>программные подсистемы</w:t>
      </w:r>
    </w:p>
    <w:p w:rsidR="005165AB" w:rsidRPr="005165AB" w:rsidRDefault="005165AB" w:rsidP="00B83BE1">
      <w:pPr>
        <w:numPr>
          <w:ilvl w:val="0"/>
          <w:numId w:val="33"/>
        </w:numPr>
        <w:spacing w:line="360" w:lineRule="auto"/>
        <w:rPr>
          <w:sz w:val="28"/>
          <w:szCs w:val="28"/>
        </w:rPr>
      </w:pPr>
      <w:r w:rsidRPr="005165AB">
        <w:rPr>
          <w:sz w:val="28"/>
          <w:szCs w:val="28"/>
        </w:rPr>
        <w:t>организационные подсистемы</w:t>
      </w:r>
    </w:p>
    <w:p w:rsidR="005165AB" w:rsidRPr="005165AB" w:rsidRDefault="005165AB" w:rsidP="00B83BE1">
      <w:pPr>
        <w:numPr>
          <w:ilvl w:val="0"/>
          <w:numId w:val="33"/>
        </w:numPr>
        <w:spacing w:line="360" w:lineRule="auto"/>
        <w:rPr>
          <w:sz w:val="28"/>
          <w:szCs w:val="28"/>
        </w:rPr>
      </w:pPr>
      <w:r w:rsidRPr="005165AB">
        <w:rPr>
          <w:sz w:val="28"/>
          <w:szCs w:val="28"/>
        </w:rPr>
        <w:t>подсистемы, определяющие функции управления</w:t>
      </w:r>
    </w:p>
    <w:p w:rsidR="005165AB" w:rsidRPr="005165AB" w:rsidRDefault="005165AB" w:rsidP="00B83BE1">
      <w:pPr>
        <w:numPr>
          <w:ilvl w:val="0"/>
          <w:numId w:val="33"/>
        </w:numPr>
        <w:spacing w:line="360" w:lineRule="auto"/>
        <w:rPr>
          <w:sz w:val="28"/>
          <w:szCs w:val="28"/>
        </w:rPr>
      </w:pPr>
      <w:r w:rsidRPr="005165AB">
        <w:rPr>
          <w:sz w:val="28"/>
          <w:szCs w:val="28"/>
        </w:rPr>
        <w:t>правовые подсистемы</w:t>
      </w:r>
    </w:p>
    <w:p w:rsidR="005165AB" w:rsidRPr="00A90E93" w:rsidRDefault="005165AB" w:rsidP="00B83BE1">
      <w:pPr>
        <w:numPr>
          <w:ilvl w:val="0"/>
          <w:numId w:val="21"/>
        </w:numPr>
        <w:spacing w:before="120" w:line="360" w:lineRule="auto"/>
        <w:ind w:left="1066" w:hanging="357"/>
        <w:rPr>
          <w:b/>
          <w:sz w:val="28"/>
          <w:szCs w:val="28"/>
        </w:rPr>
      </w:pPr>
      <w:r w:rsidRPr="00A90E93">
        <w:rPr>
          <w:b/>
          <w:sz w:val="28"/>
          <w:szCs w:val="28"/>
        </w:rPr>
        <w:t>Обеспечивающая часть информационной системы включает:</w:t>
      </w:r>
    </w:p>
    <w:p w:rsidR="005165AB" w:rsidRPr="005165AB" w:rsidRDefault="005165AB" w:rsidP="00B83BE1">
      <w:pPr>
        <w:numPr>
          <w:ilvl w:val="0"/>
          <w:numId w:val="34"/>
        </w:numPr>
        <w:spacing w:line="360" w:lineRule="auto"/>
        <w:rPr>
          <w:sz w:val="28"/>
          <w:szCs w:val="28"/>
        </w:rPr>
      </w:pPr>
      <w:r w:rsidRPr="005165AB">
        <w:rPr>
          <w:sz w:val="28"/>
          <w:szCs w:val="28"/>
        </w:rPr>
        <w:t>программное обеспечение</w:t>
      </w:r>
    </w:p>
    <w:p w:rsidR="005165AB" w:rsidRPr="005165AB" w:rsidRDefault="005165AB" w:rsidP="00B83BE1">
      <w:pPr>
        <w:numPr>
          <w:ilvl w:val="0"/>
          <w:numId w:val="34"/>
        </w:numPr>
        <w:spacing w:line="360" w:lineRule="auto"/>
        <w:rPr>
          <w:sz w:val="28"/>
          <w:szCs w:val="28"/>
        </w:rPr>
      </w:pPr>
      <w:r w:rsidRPr="005165AB">
        <w:rPr>
          <w:sz w:val="28"/>
          <w:szCs w:val="28"/>
        </w:rPr>
        <w:t>техническое обеспечение</w:t>
      </w:r>
    </w:p>
    <w:p w:rsidR="005165AB" w:rsidRPr="005165AB" w:rsidRDefault="005165AB" w:rsidP="00B83BE1">
      <w:pPr>
        <w:numPr>
          <w:ilvl w:val="0"/>
          <w:numId w:val="34"/>
        </w:numPr>
        <w:spacing w:line="360" w:lineRule="auto"/>
        <w:rPr>
          <w:sz w:val="28"/>
          <w:szCs w:val="28"/>
        </w:rPr>
      </w:pPr>
      <w:r w:rsidRPr="005165AB">
        <w:rPr>
          <w:sz w:val="28"/>
          <w:szCs w:val="28"/>
        </w:rPr>
        <w:t>информационное обеспечение</w:t>
      </w:r>
    </w:p>
    <w:p w:rsidR="005165AB" w:rsidRPr="005165AB" w:rsidRDefault="005165AB" w:rsidP="00B83BE1">
      <w:pPr>
        <w:numPr>
          <w:ilvl w:val="0"/>
          <w:numId w:val="34"/>
        </w:numPr>
        <w:spacing w:line="360" w:lineRule="auto"/>
        <w:rPr>
          <w:sz w:val="28"/>
          <w:szCs w:val="28"/>
        </w:rPr>
      </w:pPr>
      <w:r w:rsidRPr="005165AB">
        <w:rPr>
          <w:sz w:val="28"/>
          <w:szCs w:val="28"/>
        </w:rPr>
        <w:t>организационное обеспечение</w:t>
      </w:r>
    </w:p>
    <w:p w:rsidR="005165AB" w:rsidRPr="005165AB" w:rsidRDefault="005165AB" w:rsidP="00B83BE1">
      <w:pPr>
        <w:numPr>
          <w:ilvl w:val="0"/>
          <w:numId w:val="34"/>
        </w:numPr>
        <w:spacing w:line="360" w:lineRule="auto"/>
        <w:rPr>
          <w:sz w:val="28"/>
          <w:szCs w:val="28"/>
        </w:rPr>
      </w:pPr>
      <w:r w:rsidRPr="005165AB">
        <w:rPr>
          <w:sz w:val="28"/>
          <w:szCs w:val="28"/>
        </w:rPr>
        <w:t>административное обеспечение</w:t>
      </w:r>
    </w:p>
    <w:p w:rsidR="005165AB" w:rsidRPr="005165AB" w:rsidRDefault="005165AB" w:rsidP="00B83BE1">
      <w:pPr>
        <w:numPr>
          <w:ilvl w:val="0"/>
          <w:numId w:val="34"/>
        </w:numPr>
        <w:spacing w:line="360" w:lineRule="auto"/>
        <w:rPr>
          <w:sz w:val="28"/>
          <w:szCs w:val="28"/>
        </w:rPr>
      </w:pPr>
      <w:r w:rsidRPr="005165AB">
        <w:rPr>
          <w:sz w:val="28"/>
          <w:szCs w:val="28"/>
        </w:rPr>
        <w:t>функциональное обеспечение</w:t>
      </w:r>
    </w:p>
    <w:p w:rsidR="001E58DC" w:rsidRPr="00B83BE1" w:rsidRDefault="005165AB" w:rsidP="00B83BE1">
      <w:pPr>
        <w:numPr>
          <w:ilvl w:val="0"/>
          <w:numId w:val="34"/>
        </w:numPr>
        <w:spacing w:line="360" w:lineRule="auto"/>
        <w:rPr>
          <w:sz w:val="28"/>
          <w:szCs w:val="28"/>
        </w:rPr>
      </w:pPr>
      <w:r w:rsidRPr="005165AB">
        <w:rPr>
          <w:sz w:val="28"/>
          <w:szCs w:val="28"/>
        </w:rPr>
        <w:t>регламентное обеспечение</w:t>
      </w:r>
    </w:p>
    <w:p w:rsidR="005165AB" w:rsidRPr="00A90E93" w:rsidRDefault="005165AB" w:rsidP="00B83BE1">
      <w:pPr>
        <w:numPr>
          <w:ilvl w:val="0"/>
          <w:numId w:val="21"/>
        </w:numPr>
        <w:spacing w:before="120" w:line="360" w:lineRule="auto"/>
        <w:ind w:left="1066" w:hanging="357"/>
        <w:rPr>
          <w:b/>
          <w:sz w:val="28"/>
          <w:szCs w:val="28"/>
        </w:rPr>
      </w:pPr>
      <w:r w:rsidRPr="00A90E93">
        <w:rPr>
          <w:b/>
          <w:sz w:val="28"/>
          <w:szCs w:val="28"/>
        </w:rPr>
        <w:t>Стадии жизненного цикла бухгалтерских информационных систем (БИС) с точки зрения пользователя:</w:t>
      </w:r>
    </w:p>
    <w:p w:rsidR="005165AB" w:rsidRPr="005165AB" w:rsidRDefault="005165AB" w:rsidP="00B83BE1">
      <w:pPr>
        <w:numPr>
          <w:ilvl w:val="0"/>
          <w:numId w:val="37"/>
        </w:numPr>
        <w:spacing w:before="120" w:line="360" w:lineRule="auto"/>
        <w:rPr>
          <w:sz w:val="28"/>
          <w:szCs w:val="28"/>
        </w:rPr>
      </w:pPr>
      <w:r w:rsidRPr="005165AB">
        <w:rPr>
          <w:sz w:val="28"/>
          <w:szCs w:val="28"/>
        </w:rPr>
        <w:t>выбор (создание) БИС</w:t>
      </w:r>
    </w:p>
    <w:p w:rsidR="005165AB" w:rsidRPr="005165AB" w:rsidRDefault="005165AB" w:rsidP="00B83BE1">
      <w:pPr>
        <w:numPr>
          <w:ilvl w:val="0"/>
          <w:numId w:val="37"/>
        </w:numPr>
        <w:spacing w:line="360" w:lineRule="auto"/>
        <w:ind w:hanging="357"/>
        <w:rPr>
          <w:sz w:val="28"/>
          <w:szCs w:val="28"/>
        </w:rPr>
      </w:pPr>
      <w:r w:rsidRPr="005165AB">
        <w:rPr>
          <w:sz w:val="28"/>
          <w:szCs w:val="28"/>
        </w:rPr>
        <w:t>настройка системы</w:t>
      </w:r>
    </w:p>
    <w:p w:rsidR="005165AB" w:rsidRPr="005165AB" w:rsidRDefault="005165AB" w:rsidP="00B83BE1">
      <w:pPr>
        <w:numPr>
          <w:ilvl w:val="0"/>
          <w:numId w:val="37"/>
        </w:numPr>
        <w:spacing w:line="360" w:lineRule="auto"/>
        <w:ind w:hanging="357"/>
        <w:rPr>
          <w:sz w:val="28"/>
          <w:szCs w:val="28"/>
        </w:rPr>
      </w:pPr>
      <w:r w:rsidRPr="005165AB">
        <w:rPr>
          <w:sz w:val="28"/>
          <w:szCs w:val="28"/>
        </w:rPr>
        <w:t>ввод в эксплуатацию БИС</w:t>
      </w:r>
    </w:p>
    <w:p w:rsidR="005165AB" w:rsidRPr="005165AB" w:rsidRDefault="005165AB" w:rsidP="00B83BE1">
      <w:pPr>
        <w:numPr>
          <w:ilvl w:val="0"/>
          <w:numId w:val="37"/>
        </w:numPr>
        <w:spacing w:line="360" w:lineRule="auto"/>
        <w:ind w:hanging="357"/>
        <w:rPr>
          <w:sz w:val="28"/>
          <w:szCs w:val="28"/>
        </w:rPr>
      </w:pPr>
      <w:r w:rsidRPr="005165AB">
        <w:rPr>
          <w:sz w:val="28"/>
          <w:szCs w:val="28"/>
        </w:rPr>
        <w:t>формирование хозяйственных операций в БИС</w:t>
      </w:r>
    </w:p>
    <w:p w:rsidR="005165AB" w:rsidRPr="005165AB" w:rsidRDefault="005165AB" w:rsidP="00B83BE1">
      <w:pPr>
        <w:numPr>
          <w:ilvl w:val="0"/>
          <w:numId w:val="37"/>
        </w:numPr>
        <w:spacing w:line="360" w:lineRule="auto"/>
        <w:ind w:hanging="357"/>
        <w:rPr>
          <w:sz w:val="28"/>
          <w:szCs w:val="28"/>
        </w:rPr>
      </w:pPr>
      <w:r w:rsidRPr="005165AB">
        <w:rPr>
          <w:sz w:val="28"/>
          <w:szCs w:val="28"/>
        </w:rPr>
        <w:t>эксплуатация и сопровождение системы</w:t>
      </w:r>
    </w:p>
    <w:p w:rsidR="005165AB" w:rsidRPr="005165AB" w:rsidRDefault="005165AB" w:rsidP="00B83BE1">
      <w:pPr>
        <w:numPr>
          <w:ilvl w:val="0"/>
          <w:numId w:val="37"/>
        </w:numPr>
        <w:spacing w:line="360" w:lineRule="auto"/>
        <w:ind w:hanging="357"/>
        <w:rPr>
          <w:sz w:val="28"/>
          <w:szCs w:val="28"/>
        </w:rPr>
      </w:pPr>
      <w:r w:rsidRPr="005165AB">
        <w:rPr>
          <w:sz w:val="28"/>
          <w:szCs w:val="28"/>
        </w:rPr>
        <w:t>завершение работы в БИС.</w:t>
      </w:r>
    </w:p>
    <w:p w:rsidR="005165AB" w:rsidRPr="00A90E93" w:rsidRDefault="006B494D" w:rsidP="00AE3496">
      <w:pPr>
        <w:spacing w:before="120" w:line="276" w:lineRule="auto"/>
        <w:ind w:left="709"/>
        <w:rPr>
          <w:b/>
          <w:sz w:val="28"/>
          <w:szCs w:val="28"/>
        </w:rPr>
      </w:pPr>
      <w:r w:rsidRPr="00A90E93">
        <w:rPr>
          <w:b/>
          <w:sz w:val="28"/>
          <w:szCs w:val="28"/>
        </w:rPr>
        <w:t xml:space="preserve">8. </w:t>
      </w:r>
      <w:r w:rsidR="005165AB" w:rsidRPr="00A90E93">
        <w:rPr>
          <w:b/>
          <w:sz w:val="28"/>
          <w:szCs w:val="28"/>
        </w:rPr>
        <w:t>Отчеты по элементам аналитического учета относятся к видам отчетов:</w:t>
      </w:r>
    </w:p>
    <w:p w:rsidR="005165AB" w:rsidRPr="005165AB" w:rsidRDefault="005165AB" w:rsidP="00AE3496">
      <w:pPr>
        <w:numPr>
          <w:ilvl w:val="0"/>
          <w:numId w:val="38"/>
        </w:numPr>
        <w:spacing w:before="120" w:line="276" w:lineRule="auto"/>
        <w:rPr>
          <w:sz w:val="28"/>
          <w:szCs w:val="28"/>
        </w:rPr>
      </w:pPr>
      <w:r w:rsidRPr="005165AB">
        <w:rPr>
          <w:sz w:val="28"/>
          <w:szCs w:val="28"/>
        </w:rPr>
        <w:t>стандартным</w:t>
      </w:r>
    </w:p>
    <w:p w:rsidR="005165AB" w:rsidRPr="005165AB" w:rsidRDefault="005165AB" w:rsidP="00AE3496">
      <w:pPr>
        <w:numPr>
          <w:ilvl w:val="0"/>
          <w:numId w:val="38"/>
        </w:numPr>
        <w:spacing w:line="276" w:lineRule="auto"/>
        <w:ind w:hanging="357"/>
        <w:rPr>
          <w:sz w:val="28"/>
          <w:szCs w:val="28"/>
        </w:rPr>
      </w:pPr>
      <w:r w:rsidRPr="005165AB">
        <w:rPr>
          <w:sz w:val="28"/>
          <w:szCs w:val="28"/>
        </w:rPr>
        <w:t>специальным</w:t>
      </w:r>
    </w:p>
    <w:p w:rsidR="005165AB" w:rsidRPr="005165AB" w:rsidRDefault="005165AB" w:rsidP="00AE3496">
      <w:pPr>
        <w:numPr>
          <w:ilvl w:val="0"/>
          <w:numId w:val="38"/>
        </w:numPr>
        <w:spacing w:line="276" w:lineRule="auto"/>
        <w:ind w:hanging="357"/>
        <w:rPr>
          <w:sz w:val="28"/>
          <w:szCs w:val="28"/>
        </w:rPr>
      </w:pPr>
      <w:r w:rsidRPr="005165AB">
        <w:rPr>
          <w:sz w:val="28"/>
          <w:szCs w:val="28"/>
        </w:rPr>
        <w:t>регламентированным</w:t>
      </w:r>
    </w:p>
    <w:p w:rsidR="00A90E93" w:rsidRPr="00AE3496" w:rsidRDefault="005165AB" w:rsidP="00AE3496">
      <w:pPr>
        <w:numPr>
          <w:ilvl w:val="0"/>
          <w:numId w:val="38"/>
        </w:numPr>
        <w:spacing w:line="276" w:lineRule="auto"/>
        <w:ind w:hanging="357"/>
        <w:rPr>
          <w:sz w:val="28"/>
          <w:szCs w:val="28"/>
        </w:rPr>
      </w:pPr>
      <w:r w:rsidRPr="005165AB">
        <w:rPr>
          <w:sz w:val="28"/>
          <w:szCs w:val="28"/>
        </w:rPr>
        <w:t>отчетным</w:t>
      </w:r>
    </w:p>
    <w:p w:rsidR="005165AB" w:rsidRPr="00A90E93" w:rsidRDefault="005165AB" w:rsidP="00A90E93">
      <w:pPr>
        <w:numPr>
          <w:ilvl w:val="0"/>
          <w:numId w:val="28"/>
        </w:numPr>
        <w:spacing w:before="120" w:line="360" w:lineRule="auto"/>
        <w:ind w:left="1134" w:hanging="425"/>
        <w:jc w:val="both"/>
        <w:rPr>
          <w:b/>
          <w:sz w:val="28"/>
          <w:szCs w:val="28"/>
        </w:rPr>
      </w:pPr>
      <w:r w:rsidRPr="00A90E93">
        <w:rPr>
          <w:b/>
          <w:sz w:val="28"/>
          <w:szCs w:val="28"/>
        </w:rPr>
        <w:lastRenderedPageBreak/>
        <w:t>Справочник Контрагенты относится к следующим видам справочников:</w:t>
      </w:r>
    </w:p>
    <w:p w:rsidR="005165AB" w:rsidRPr="005165AB" w:rsidRDefault="005165AB" w:rsidP="00B83BE1">
      <w:pPr>
        <w:numPr>
          <w:ilvl w:val="0"/>
          <w:numId w:val="39"/>
        </w:numPr>
        <w:spacing w:line="360" w:lineRule="auto"/>
        <w:rPr>
          <w:sz w:val="28"/>
          <w:szCs w:val="28"/>
        </w:rPr>
      </w:pPr>
      <w:r w:rsidRPr="005165AB">
        <w:rPr>
          <w:sz w:val="28"/>
          <w:szCs w:val="28"/>
        </w:rPr>
        <w:t>справочник объектов натурального учета</w:t>
      </w:r>
    </w:p>
    <w:p w:rsidR="005165AB" w:rsidRPr="005165AB" w:rsidRDefault="005165AB" w:rsidP="00B83BE1">
      <w:pPr>
        <w:numPr>
          <w:ilvl w:val="0"/>
          <w:numId w:val="39"/>
        </w:numPr>
        <w:spacing w:line="360" w:lineRule="auto"/>
        <w:rPr>
          <w:sz w:val="28"/>
          <w:szCs w:val="28"/>
        </w:rPr>
      </w:pPr>
      <w:r w:rsidRPr="005165AB">
        <w:rPr>
          <w:sz w:val="28"/>
          <w:szCs w:val="28"/>
        </w:rPr>
        <w:t>справочник субъектов учета</w:t>
      </w:r>
    </w:p>
    <w:p w:rsidR="005165AB" w:rsidRPr="005165AB" w:rsidRDefault="005165AB" w:rsidP="00B83BE1">
      <w:pPr>
        <w:numPr>
          <w:ilvl w:val="0"/>
          <w:numId w:val="39"/>
        </w:numPr>
        <w:spacing w:line="360" w:lineRule="auto"/>
        <w:rPr>
          <w:sz w:val="28"/>
          <w:szCs w:val="28"/>
        </w:rPr>
      </w:pPr>
      <w:r w:rsidRPr="005165AB">
        <w:rPr>
          <w:sz w:val="28"/>
          <w:szCs w:val="28"/>
        </w:rPr>
        <w:t>справочник структурных единиц (подразделений)</w:t>
      </w:r>
    </w:p>
    <w:p w:rsidR="005165AB" w:rsidRPr="005165AB" w:rsidRDefault="005165AB" w:rsidP="00B83BE1">
      <w:pPr>
        <w:numPr>
          <w:ilvl w:val="0"/>
          <w:numId w:val="39"/>
        </w:numPr>
        <w:spacing w:line="360" w:lineRule="auto"/>
        <w:rPr>
          <w:sz w:val="28"/>
          <w:szCs w:val="28"/>
        </w:rPr>
      </w:pPr>
      <w:r w:rsidRPr="005165AB">
        <w:rPr>
          <w:sz w:val="28"/>
          <w:szCs w:val="28"/>
        </w:rPr>
        <w:t>справочник оснований взаиморасчетов</w:t>
      </w:r>
    </w:p>
    <w:p w:rsidR="005165AB" w:rsidRPr="005165AB" w:rsidRDefault="005165AB" w:rsidP="00B83BE1">
      <w:pPr>
        <w:numPr>
          <w:ilvl w:val="0"/>
          <w:numId w:val="39"/>
        </w:numPr>
        <w:spacing w:line="360" w:lineRule="auto"/>
        <w:rPr>
          <w:sz w:val="28"/>
          <w:szCs w:val="28"/>
        </w:rPr>
      </w:pPr>
      <w:r w:rsidRPr="005165AB">
        <w:rPr>
          <w:sz w:val="28"/>
          <w:szCs w:val="28"/>
        </w:rPr>
        <w:t>прочие справочники</w:t>
      </w:r>
    </w:p>
    <w:p w:rsidR="005165AB" w:rsidRPr="00A90E93" w:rsidRDefault="005165AB" w:rsidP="00B83BE1">
      <w:pPr>
        <w:numPr>
          <w:ilvl w:val="0"/>
          <w:numId w:val="28"/>
        </w:numPr>
        <w:spacing w:before="120" w:line="360" w:lineRule="auto"/>
        <w:ind w:left="1134" w:hanging="425"/>
        <w:rPr>
          <w:b/>
          <w:sz w:val="28"/>
          <w:szCs w:val="28"/>
        </w:rPr>
      </w:pPr>
      <w:r w:rsidRPr="00A90E93">
        <w:rPr>
          <w:b/>
          <w:sz w:val="28"/>
          <w:szCs w:val="28"/>
        </w:rPr>
        <w:t>В этой модели каждому синтетическому счету/</w:t>
      </w:r>
      <w:proofErr w:type="spellStart"/>
      <w:r w:rsidRPr="00A90E93">
        <w:rPr>
          <w:b/>
          <w:sz w:val="28"/>
          <w:szCs w:val="28"/>
        </w:rPr>
        <w:t>субсчету</w:t>
      </w:r>
      <w:proofErr w:type="spellEnd"/>
      <w:r w:rsidRPr="00A90E93">
        <w:rPr>
          <w:b/>
          <w:sz w:val="28"/>
          <w:szCs w:val="28"/>
        </w:rPr>
        <w:t xml:space="preserve"> соответствует не более одного аналитического счета, а также реализуется одноуровневый аналитический учет:</w:t>
      </w:r>
    </w:p>
    <w:p w:rsidR="005165AB" w:rsidRPr="005165AB" w:rsidRDefault="005165AB" w:rsidP="00B83BE1">
      <w:pPr>
        <w:numPr>
          <w:ilvl w:val="0"/>
          <w:numId w:val="40"/>
        </w:numPr>
        <w:spacing w:line="360" w:lineRule="auto"/>
        <w:rPr>
          <w:sz w:val="28"/>
          <w:szCs w:val="28"/>
        </w:rPr>
      </w:pPr>
      <w:r w:rsidRPr="005165AB">
        <w:rPr>
          <w:sz w:val="28"/>
          <w:szCs w:val="28"/>
        </w:rPr>
        <w:t>пооперационная модель</w:t>
      </w:r>
    </w:p>
    <w:p w:rsidR="005165AB" w:rsidRPr="005165AB" w:rsidRDefault="005165AB" w:rsidP="00B83BE1">
      <w:pPr>
        <w:numPr>
          <w:ilvl w:val="0"/>
          <w:numId w:val="40"/>
        </w:numPr>
        <w:spacing w:line="360" w:lineRule="auto"/>
        <w:rPr>
          <w:sz w:val="28"/>
          <w:szCs w:val="28"/>
        </w:rPr>
      </w:pPr>
      <w:r w:rsidRPr="005165AB">
        <w:rPr>
          <w:sz w:val="28"/>
          <w:szCs w:val="28"/>
        </w:rPr>
        <w:t>иерархическая модель</w:t>
      </w:r>
    </w:p>
    <w:p w:rsidR="005165AB" w:rsidRPr="005165AB" w:rsidRDefault="005165AB" w:rsidP="00B83BE1">
      <w:pPr>
        <w:numPr>
          <w:ilvl w:val="0"/>
          <w:numId w:val="40"/>
        </w:numPr>
        <w:spacing w:line="360" w:lineRule="auto"/>
        <w:rPr>
          <w:sz w:val="28"/>
          <w:szCs w:val="28"/>
        </w:rPr>
      </w:pPr>
      <w:proofErr w:type="spellStart"/>
      <w:r w:rsidRPr="005165AB">
        <w:rPr>
          <w:sz w:val="28"/>
          <w:szCs w:val="28"/>
        </w:rPr>
        <w:t>фасетная</w:t>
      </w:r>
      <w:proofErr w:type="spellEnd"/>
      <w:r w:rsidRPr="005165AB">
        <w:rPr>
          <w:sz w:val="28"/>
          <w:szCs w:val="28"/>
        </w:rPr>
        <w:t xml:space="preserve"> модель</w:t>
      </w:r>
    </w:p>
    <w:p w:rsidR="005165AB" w:rsidRPr="005165AB" w:rsidRDefault="005165AB" w:rsidP="00B83BE1">
      <w:pPr>
        <w:numPr>
          <w:ilvl w:val="0"/>
          <w:numId w:val="40"/>
        </w:numPr>
        <w:spacing w:line="360" w:lineRule="auto"/>
        <w:rPr>
          <w:sz w:val="28"/>
          <w:szCs w:val="28"/>
        </w:rPr>
      </w:pPr>
      <w:r w:rsidRPr="005165AB">
        <w:rPr>
          <w:sz w:val="28"/>
          <w:szCs w:val="28"/>
        </w:rPr>
        <w:t xml:space="preserve">простая модель </w:t>
      </w:r>
    </w:p>
    <w:p w:rsidR="005165AB" w:rsidRPr="005165AB" w:rsidRDefault="005165AB" w:rsidP="00B83BE1">
      <w:pPr>
        <w:numPr>
          <w:ilvl w:val="0"/>
          <w:numId w:val="40"/>
        </w:numPr>
        <w:spacing w:line="360" w:lineRule="auto"/>
        <w:rPr>
          <w:sz w:val="28"/>
          <w:szCs w:val="28"/>
        </w:rPr>
      </w:pPr>
      <w:r w:rsidRPr="005165AB">
        <w:rPr>
          <w:sz w:val="28"/>
          <w:szCs w:val="28"/>
        </w:rPr>
        <w:t>смешанная модель</w:t>
      </w:r>
    </w:p>
    <w:p w:rsidR="00BB730C" w:rsidRPr="00BB730C" w:rsidRDefault="00BB730C" w:rsidP="00BB730C">
      <w:pPr>
        <w:spacing w:before="120"/>
        <w:rPr>
          <w:sz w:val="28"/>
          <w:szCs w:val="28"/>
        </w:rPr>
      </w:pPr>
    </w:p>
    <w:p w:rsidR="00C84D77" w:rsidRPr="00F66241" w:rsidRDefault="00C84D77" w:rsidP="00657D3C">
      <w:pPr>
        <w:spacing w:line="276" w:lineRule="auto"/>
        <w:jc w:val="center"/>
        <w:rPr>
          <w:rFonts w:eastAsia="MS Mincho"/>
          <w:b/>
          <w:i/>
          <w:sz w:val="28"/>
          <w:szCs w:val="28"/>
          <w:lang w:eastAsia="ja-JP"/>
        </w:rPr>
      </w:pPr>
      <w:r w:rsidRPr="00F66241">
        <w:rPr>
          <w:rFonts w:eastAsia="MS Mincho"/>
          <w:b/>
          <w:i/>
          <w:sz w:val="28"/>
          <w:szCs w:val="28"/>
          <w:lang w:eastAsia="ja-JP"/>
        </w:rPr>
        <w:t xml:space="preserve">Примеры </w:t>
      </w:r>
      <w:r w:rsidR="006260C6" w:rsidRPr="00F66241">
        <w:rPr>
          <w:rFonts w:eastAsia="MS Mincho"/>
          <w:b/>
          <w:i/>
          <w:sz w:val="28"/>
          <w:szCs w:val="28"/>
          <w:lang w:eastAsia="ja-JP"/>
        </w:rPr>
        <w:t>практико-ориентированных</w:t>
      </w:r>
      <w:r w:rsidR="00AE3496">
        <w:rPr>
          <w:rFonts w:eastAsia="MS Mincho"/>
          <w:b/>
          <w:i/>
          <w:sz w:val="28"/>
          <w:szCs w:val="28"/>
          <w:lang w:eastAsia="ja-JP"/>
        </w:rPr>
        <w:t xml:space="preserve"> (ситуационных)</w:t>
      </w:r>
      <w:r w:rsidR="006260C6" w:rsidRPr="00F66241">
        <w:rPr>
          <w:rFonts w:eastAsia="MS Mincho"/>
          <w:b/>
          <w:i/>
          <w:sz w:val="28"/>
          <w:szCs w:val="28"/>
          <w:lang w:eastAsia="ja-JP"/>
        </w:rPr>
        <w:t xml:space="preserve"> </w:t>
      </w:r>
      <w:r w:rsidRPr="00F66241">
        <w:rPr>
          <w:rFonts w:eastAsia="MS Mincho"/>
          <w:b/>
          <w:i/>
          <w:sz w:val="28"/>
          <w:szCs w:val="28"/>
          <w:lang w:eastAsia="ja-JP"/>
        </w:rPr>
        <w:t>заданий</w:t>
      </w:r>
    </w:p>
    <w:p w:rsidR="008024DB" w:rsidRPr="00B83BE1" w:rsidRDefault="008024DB" w:rsidP="008024DB">
      <w:pPr>
        <w:widowControl/>
        <w:tabs>
          <w:tab w:val="left" w:pos="-180"/>
        </w:tabs>
        <w:autoSpaceDE/>
        <w:autoSpaceDN/>
        <w:adjustRightInd/>
        <w:spacing w:line="312" w:lineRule="auto"/>
        <w:ind w:right="70" w:firstLine="450"/>
        <w:jc w:val="both"/>
        <w:rPr>
          <w:rFonts w:eastAsia="MS Mincho"/>
          <w:b/>
          <w:i/>
          <w:sz w:val="28"/>
          <w:szCs w:val="28"/>
          <w:lang w:eastAsia="ja-JP"/>
        </w:rPr>
      </w:pPr>
      <w:r w:rsidRPr="00B83BE1">
        <w:rPr>
          <w:rFonts w:eastAsia="MS Mincho"/>
          <w:b/>
          <w:i/>
          <w:sz w:val="28"/>
          <w:szCs w:val="28"/>
          <w:lang w:eastAsia="ja-JP"/>
        </w:rPr>
        <w:t xml:space="preserve">Задание 1 </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НПО «Колос» - поставщик материалов. НПО «Колос» выставило счет № 12 от 05.05 за поставку материалов на сумму 17700 руб., согласно договору поставки №4 от 01.05. Счет подлежит оплате 06.05. Из банка 07.05 получена выписка, подтверждающая факт свершения хозяйственной операции по перечислению НПО «Колос» 17700 руб.</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10.05 на склад материалов поступили оплаченные материалы (</w:t>
      </w:r>
      <w:proofErr w:type="spellStart"/>
      <w:r w:rsidRPr="008024DB">
        <w:rPr>
          <w:rFonts w:eastAsia="MS Mincho"/>
          <w:sz w:val="28"/>
          <w:szCs w:val="28"/>
          <w:lang w:eastAsia="ja-JP"/>
        </w:rPr>
        <w:t>материалА</w:t>
      </w:r>
      <w:proofErr w:type="spellEnd"/>
      <w:r w:rsidRPr="008024DB">
        <w:rPr>
          <w:rFonts w:eastAsia="MS Mincho"/>
          <w:sz w:val="28"/>
          <w:szCs w:val="28"/>
          <w:lang w:eastAsia="ja-JP"/>
        </w:rPr>
        <w:t xml:space="preserve"> – 1шт. по цене 7000 руб., </w:t>
      </w:r>
      <w:proofErr w:type="spellStart"/>
      <w:r w:rsidRPr="008024DB">
        <w:rPr>
          <w:rFonts w:eastAsia="MS Mincho"/>
          <w:sz w:val="28"/>
          <w:szCs w:val="28"/>
          <w:lang w:eastAsia="ja-JP"/>
        </w:rPr>
        <w:t>материалВ</w:t>
      </w:r>
      <w:proofErr w:type="spellEnd"/>
      <w:r w:rsidRPr="008024DB">
        <w:rPr>
          <w:rFonts w:eastAsia="MS Mincho"/>
          <w:sz w:val="28"/>
          <w:szCs w:val="28"/>
          <w:lang w:eastAsia="ja-JP"/>
        </w:rPr>
        <w:t xml:space="preserve"> – 1шт. по цене 5000 руб., </w:t>
      </w:r>
      <w:proofErr w:type="spellStart"/>
      <w:r w:rsidRPr="008024DB">
        <w:rPr>
          <w:rFonts w:eastAsia="MS Mincho"/>
          <w:sz w:val="28"/>
          <w:szCs w:val="28"/>
          <w:lang w:eastAsia="ja-JP"/>
        </w:rPr>
        <w:t>материалС</w:t>
      </w:r>
      <w:proofErr w:type="spellEnd"/>
      <w:r w:rsidRPr="008024DB">
        <w:rPr>
          <w:rFonts w:eastAsia="MS Mincho"/>
          <w:sz w:val="28"/>
          <w:szCs w:val="28"/>
          <w:lang w:eastAsia="ja-JP"/>
        </w:rPr>
        <w:t xml:space="preserve"> – 1шт. по цене 3000 руб. + НДС 20%). Сопроводительные документы: накладная № 11 от 10.05 и счет-фактура №12 от 10.05.</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Материалы 15.05 переданы на производство столов кухонных.</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Отразить данные факты хозяйственной деятельности в компьютерном учете:</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 xml:space="preserve">оплата материалов, поступление материалов, передача в производство. </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lastRenderedPageBreak/>
        <w:t>Пояснить результаты стандартными отчетами:</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книга покупок, ОСВ по счету, анализ субконто и др.</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Пояснения: заполнить необходимые справочники, всю недостающую информацию придумать.</w:t>
      </w:r>
    </w:p>
    <w:p w:rsidR="008024DB" w:rsidRPr="00B83BE1" w:rsidRDefault="008024DB" w:rsidP="00A90E93">
      <w:pPr>
        <w:widowControl/>
        <w:tabs>
          <w:tab w:val="left" w:pos="-180"/>
        </w:tabs>
        <w:autoSpaceDE/>
        <w:autoSpaceDN/>
        <w:adjustRightInd/>
        <w:spacing w:line="360" w:lineRule="auto"/>
        <w:ind w:right="70" w:firstLine="450"/>
        <w:jc w:val="both"/>
        <w:rPr>
          <w:rFonts w:eastAsia="MS Mincho"/>
          <w:b/>
          <w:i/>
          <w:sz w:val="28"/>
          <w:szCs w:val="28"/>
          <w:lang w:eastAsia="ja-JP"/>
        </w:rPr>
      </w:pPr>
      <w:r w:rsidRPr="00B83BE1">
        <w:rPr>
          <w:rFonts w:eastAsia="MS Mincho"/>
          <w:b/>
          <w:i/>
          <w:sz w:val="28"/>
          <w:szCs w:val="28"/>
          <w:lang w:eastAsia="ja-JP"/>
        </w:rPr>
        <w:t xml:space="preserve">Задание 2 </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 xml:space="preserve">ООО «Спутник» - покупатель продукции. Подготовить счет на оплату покупателю ООО «Спутник» от 10.05. за поставку продукции «Стол обеденный» по отпускной цене + 20% НДС (5 столов по 1400 руб.), согласно договору продажи №7 от 01.05. Сформировать накладную на отгрузку покупателю столов 11.05. Подготовить счет-фактуру №15 от 11.05. </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 xml:space="preserve">ООО «Спутник» 12.05 оплатил счет за поставку столов, что нашло отражение в банковской выписке от 12.05. </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Отразить данные факты хозяйственной деятельности в компьютерном учете: формирование счета и реализация продукции, её оплата.</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 xml:space="preserve">Пояснить свои действия отчетами: </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книга продаж, ОСВ по счету, анализ субконто и др.</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Пояснения: заполнить необходимые справочники, всю недостающую информацию придумать.</w:t>
      </w:r>
    </w:p>
    <w:p w:rsidR="008024DB" w:rsidRPr="00B83BE1" w:rsidRDefault="008024DB" w:rsidP="00A90E93">
      <w:pPr>
        <w:widowControl/>
        <w:tabs>
          <w:tab w:val="left" w:pos="-180"/>
        </w:tabs>
        <w:autoSpaceDE/>
        <w:autoSpaceDN/>
        <w:adjustRightInd/>
        <w:spacing w:line="360" w:lineRule="auto"/>
        <w:ind w:right="70" w:firstLine="450"/>
        <w:jc w:val="both"/>
        <w:rPr>
          <w:rFonts w:eastAsia="MS Mincho"/>
          <w:b/>
          <w:i/>
          <w:sz w:val="28"/>
          <w:szCs w:val="28"/>
          <w:lang w:eastAsia="ja-JP"/>
        </w:rPr>
      </w:pPr>
      <w:r w:rsidRPr="00B83BE1">
        <w:rPr>
          <w:rFonts w:eastAsia="MS Mincho"/>
          <w:b/>
          <w:i/>
          <w:sz w:val="28"/>
          <w:szCs w:val="28"/>
          <w:lang w:eastAsia="ja-JP"/>
        </w:rPr>
        <w:t>Задание 3</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 xml:space="preserve">Начислить заработную плату за март </w:t>
      </w:r>
      <w:r w:rsidR="00B35C6A">
        <w:rPr>
          <w:rFonts w:eastAsia="MS Mincho"/>
          <w:sz w:val="28"/>
          <w:szCs w:val="28"/>
          <w:lang w:eastAsia="ja-JP"/>
        </w:rPr>
        <w:t>текущего</w:t>
      </w:r>
      <w:r w:rsidRPr="008024DB">
        <w:rPr>
          <w:rFonts w:eastAsia="MS Mincho"/>
          <w:sz w:val="28"/>
          <w:szCs w:val="28"/>
          <w:lang w:eastAsia="ja-JP"/>
        </w:rPr>
        <w:t xml:space="preserve"> г</w:t>
      </w:r>
      <w:r w:rsidR="00B35C6A">
        <w:rPr>
          <w:rFonts w:eastAsia="MS Mincho"/>
          <w:sz w:val="28"/>
          <w:szCs w:val="28"/>
          <w:lang w:eastAsia="ja-JP"/>
        </w:rPr>
        <w:t>ода (</w:t>
      </w:r>
      <w:proofErr w:type="spellStart"/>
      <w:r w:rsidR="00B35C6A">
        <w:rPr>
          <w:rFonts w:eastAsia="MS Mincho"/>
          <w:sz w:val="28"/>
          <w:szCs w:val="28"/>
          <w:lang w:eastAsia="ja-JP"/>
        </w:rPr>
        <w:t>т.г</w:t>
      </w:r>
      <w:proofErr w:type="spellEnd"/>
      <w:r w:rsidR="00B35C6A">
        <w:rPr>
          <w:rFonts w:eastAsia="MS Mincho"/>
          <w:sz w:val="28"/>
          <w:szCs w:val="28"/>
          <w:lang w:eastAsia="ja-JP"/>
        </w:rPr>
        <w:t>.)</w:t>
      </w:r>
      <w:r w:rsidRPr="008024DB">
        <w:rPr>
          <w:rFonts w:eastAsia="MS Mincho"/>
          <w:sz w:val="28"/>
          <w:szCs w:val="28"/>
          <w:lang w:eastAsia="ja-JP"/>
        </w:rPr>
        <w:t xml:space="preserve"> работникам столярного цеха Крохину Д.Ю. и Федотову П.П. исходя из их должностного оклада. </w:t>
      </w:r>
    </w:p>
    <w:p w:rsidR="008024DB" w:rsidRPr="008024DB" w:rsidRDefault="00B35C6A"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Pr>
          <w:rFonts w:eastAsia="MS Mincho"/>
          <w:sz w:val="28"/>
          <w:szCs w:val="28"/>
          <w:lang w:eastAsia="ja-JP"/>
        </w:rPr>
        <w:t xml:space="preserve">Зарплату выдать 3.04 </w:t>
      </w:r>
      <w:proofErr w:type="spellStart"/>
      <w:r>
        <w:rPr>
          <w:rFonts w:eastAsia="MS Mincho"/>
          <w:sz w:val="28"/>
          <w:szCs w:val="28"/>
          <w:lang w:eastAsia="ja-JP"/>
        </w:rPr>
        <w:t>т.г</w:t>
      </w:r>
      <w:proofErr w:type="spellEnd"/>
      <w:r>
        <w:rPr>
          <w:rFonts w:eastAsia="MS Mincho"/>
          <w:sz w:val="28"/>
          <w:szCs w:val="28"/>
          <w:lang w:eastAsia="ja-JP"/>
        </w:rPr>
        <w:t>.</w:t>
      </w:r>
      <w:r w:rsidR="008024DB" w:rsidRPr="008024DB">
        <w:rPr>
          <w:rFonts w:eastAsia="MS Mincho"/>
          <w:sz w:val="28"/>
          <w:szCs w:val="28"/>
          <w:lang w:eastAsia="ja-JP"/>
        </w:rPr>
        <w:t xml:space="preserve"> из кассы.</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Отразить факты хозяйственной деятельности в компьютерном учете:</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начисление зарплаты, выдача зарплаты.</w:t>
      </w:r>
    </w:p>
    <w:p w:rsidR="008024DB" w:rsidRP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Пояснить свои действия отчетами (кассовая книга, ОСВ по счету, анализ субконто и др.).</w:t>
      </w:r>
    </w:p>
    <w:p w:rsidR="008024DB" w:rsidRDefault="008024DB" w:rsidP="00A90E93">
      <w:pPr>
        <w:widowControl/>
        <w:tabs>
          <w:tab w:val="left" w:pos="-180"/>
        </w:tabs>
        <w:autoSpaceDE/>
        <w:autoSpaceDN/>
        <w:adjustRightInd/>
        <w:spacing w:line="360" w:lineRule="auto"/>
        <w:ind w:left="425" w:right="70" w:firstLine="25"/>
        <w:jc w:val="both"/>
        <w:rPr>
          <w:rFonts w:eastAsia="MS Mincho"/>
          <w:sz w:val="28"/>
          <w:szCs w:val="28"/>
          <w:lang w:eastAsia="ja-JP"/>
        </w:rPr>
      </w:pPr>
      <w:r w:rsidRPr="008024DB">
        <w:rPr>
          <w:rFonts w:eastAsia="MS Mincho"/>
          <w:sz w:val="28"/>
          <w:szCs w:val="28"/>
          <w:lang w:eastAsia="ja-JP"/>
        </w:rPr>
        <w:t>Пояснения: заполнить необходимые справочники, всю недостающую информацию придумать.</w:t>
      </w:r>
    </w:p>
    <w:p w:rsidR="00A90E93" w:rsidRPr="008024DB" w:rsidRDefault="00A90E93" w:rsidP="00A90E93">
      <w:pPr>
        <w:widowControl/>
        <w:tabs>
          <w:tab w:val="left" w:pos="-180"/>
        </w:tabs>
        <w:autoSpaceDE/>
        <w:autoSpaceDN/>
        <w:adjustRightInd/>
        <w:spacing w:line="360" w:lineRule="auto"/>
        <w:ind w:left="425" w:right="70" w:firstLine="25"/>
        <w:jc w:val="both"/>
        <w:rPr>
          <w:rFonts w:eastAsia="MS Mincho"/>
          <w:sz w:val="28"/>
          <w:szCs w:val="28"/>
          <w:lang w:eastAsia="ja-JP"/>
        </w:rPr>
      </w:pPr>
    </w:p>
    <w:p w:rsidR="00B3168E" w:rsidRPr="00F66241" w:rsidRDefault="00B3168E" w:rsidP="00B37E95">
      <w:pPr>
        <w:spacing w:before="120" w:after="120" w:line="360" w:lineRule="auto"/>
        <w:ind w:right="-284"/>
        <w:jc w:val="center"/>
        <w:rPr>
          <w:b/>
          <w:i/>
          <w:sz w:val="28"/>
          <w:szCs w:val="28"/>
        </w:rPr>
      </w:pPr>
      <w:r w:rsidRPr="00F66241">
        <w:rPr>
          <w:b/>
          <w:i/>
          <w:sz w:val="28"/>
          <w:szCs w:val="28"/>
        </w:rPr>
        <w:lastRenderedPageBreak/>
        <w:t>Примерны</w:t>
      </w:r>
      <w:r w:rsidR="00A90E93">
        <w:rPr>
          <w:b/>
          <w:i/>
          <w:sz w:val="28"/>
          <w:szCs w:val="28"/>
        </w:rPr>
        <w:t xml:space="preserve">е вопросы </w:t>
      </w:r>
      <w:r w:rsidR="00B83BE1">
        <w:rPr>
          <w:b/>
          <w:i/>
          <w:sz w:val="28"/>
          <w:szCs w:val="28"/>
        </w:rPr>
        <w:t xml:space="preserve">для подготовки </w:t>
      </w:r>
      <w:r w:rsidR="00F66241">
        <w:rPr>
          <w:b/>
          <w:i/>
          <w:sz w:val="28"/>
          <w:szCs w:val="28"/>
        </w:rPr>
        <w:t xml:space="preserve">к </w:t>
      </w:r>
      <w:r w:rsidR="00BB730C">
        <w:rPr>
          <w:b/>
          <w:i/>
          <w:sz w:val="28"/>
          <w:szCs w:val="28"/>
        </w:rPr>
        <w:t>зачету</w:t>
      </w:r>
    </w:p>
    <w:p w:rsidR="00F449AC" w:rsidRPr="00F449AC" w:rsidRDefault="00F449AC" w:rsidP="00F449AC">
      <w:pPr>
        <w:widowControl/>
        <w:numPr>
          <w:ilvl w:val="0"/>
          <w:numId w:val="14"/>
        </w:numPr>
        <w:autoSpaceDE/>
        <w:autoSpaceDN/>
        <w:adjustRightInd/>
        <w:spacing w:line="360" w:lineRule="auto"/>
        <w:jc w:val="both"/>
        <w:rPr>
          <w:rFonts w:eastAsiaTheme="minorHAnsi" w:cstheme="minorBidi"/>
          <w:sz w:val="28"/>
          <w:szCs w:val="22"/>
          <w:lang w:eastAsia="en-US"/>
        </w:rPr>
      </w:pPr>
      <w:r w:rsidRPr="00F449AC">
        <w:rPr>
          <w:rFonts w:eastAsiaTheme="minorHAnsi" w:cstheme="minorBidi"/>
          <w:sz w:val="28"/>
          <w:szCs w:val="22"/>
          <w:lang w:eastAsia="en-US"/>
        </w:rPr>
        <w:t>Приведите составные части хозяйственного учета?</w:t>
      </w:r>
    </w:p>
    <w:p w:rsidR="00F449AC" w:rsidRPr="00F449AC" w:rsidRDefault="00F449AC" w:rsidP="00F449AC">
      <w:pPr>
        <w:widowControl/>
        <w:numPr>
          <w:ilvl w:val="0"/>
          <w:numId w:val="14"/>
        </w:numPr>
        <w:autoSpaceDE/>
        <w:autoSpaceDN/>
        <w:adjustRightInd/>
        <w:spacing w:line="360" w:lineRule="auto"/>
        <w:jc w:val="both"/>
        <w:rPr>
          <w:rFonts w:eastAsiaTheme="minorHAnsi" w:cstheme="minorBidi"/>
          <w:sz w:val="28"/>
          <w:szCs w:val="22"/>
          <w:lang w:eastAsia="en-US"/>
        </w:rPr>
      </w:pPr>
      <w:r w:rsidRPr="00F449AC">
        <w:rPr>
          <w:rFonts w:eastAsiaTheme="minorHAnsi" w:cstheme="minorBidi"/>
          <w:sz w:val="28"/>
          <w:szCs w:val="22"/>
          <w:lang w:eastAsia="en-US"/>
        </w:rPr>
        <w:t>Приведите виды измерителей, применяемые в хозяйственном учете.</w:t>
      </w:r>
    </w:p>
    <w:p w:rsidR="00F449AC" w:rsidRPr="00F449AC" w:rsidRDefault="00F449AC" w:rsidP="00F449AC">
      <w:pPr>
        <w:widowControl/>
        <w:numPr>
          <w:ilvl w:val="0"/>
          <w:numId w:val="14"/>
        </w:numPr>
        <w:autoSpaceDE/>
        <w:autoSpaceDN/>
        <w:adjustRightInd/>
        <w:spacing w:line="360" w:lineRule="auto"/>
        <w:jc w:val="both"/>
        <w:rPr>
          <w:rFonts w:eastAsiaTheme="minorHAnsi" w:cstheme="minorBidi"/>
          <w:sz w:val="28"/>
          <w:szCs w:val="22"/>
          <w:lang w:eastAsia="en-US"/>
        </w:rPr>
      </w:pPr>
      <w:r w:rsidRPr="00F449AC">
        <w:rPr>
          <w:rFonts w:eastAsiaTheme="minorHAnsi" w:cstheme="minorBidi"/>
          <w:sz w:val="28"/>
          <w:szCs w:val="22"/>
          <w:lang w:eastAsia="en-US"/>
        </w:rPr>
        <w:t>Укажите основные цели и функции бухгалтерского учета.</w:t>
      </w:r>
    </w:p>
    <w:p w:rsidR="00F449AC" w:rsidRPr="00F449AC" w:rsidRDefault="00F449AC" w:rsidP="00F449AC">
      <w:pPr>
        <w:widowControl/>
        <w:numPr>
          <w:ilvl w:val="0"/>
          <w:numId w:val="14"/>
        </w:numPr>
        <w:autoSpaceDE/>
        <w:autoSpaceDN/>
        <w:adjustRightInd/>
        <w:spacing w:line="360" w:lineRule="auto"/>
        <w:jc w:val="both"/>
        <w:rPr>
          <w:rFonts w:eastAsiaTheme="minorHAnsi" w:cstheme="minorBidi"/>
          <w:sz w:val="28"/>
          <w:szCs w:val="22"/>
          <w:lang w:eastAsia="en-US"/>
        </w:rPr>
      </w:pPr>
      <w:r w:rsidRPr="00F449AC">
        <w:rPr>
          <w:rFonts w:eastAsiaTheme="minorHAnsi" w:cstheme="minorBidi"/>
          <w:sz w:val="28"/>
          <w:szCs w:val="22"/>
          <w:lang w:eastAsia="en-US"/>
        </w:rPr>
        <w:t>Основные свойства и характеристики компьютерной формы бухгалтерского учета.</w:t>
      </w:r>
    </w:p>
    <w:p w:rsidR="00F449AC" w:rsidRPr="00F449AC" w:rsidRDefault="00F449AC" w:rsidP="00F449AC">
      <w:pPr>
        <w:widowControl/>
        <w:numPr>
          <w:ilvl w:val="0"/>
          <w:numId w:val="14"/>
        </w:numPr>
        <w:autoSpaceDE/>
        <w:autoSpaceDN/>
        <w:adjustRightInd/>
        <w:spacing w:line="360" w:lineRule="auto"/>
        <w:jc w:val="both"/>
        <w:rPr>
          <w:rFonts w:eastAsiaTheme="minorHAnsi" w:cstheme="minorBidi"/>
          <w:sz w:val="28"/>
          <w:szCs w:val="22"/>
          <w:lang w:eastAsia="en-US"/>
        </w:rPr>
      </w:pPr>
      <w:r w:rsidRPr="00F449AC">
        <w:rPr>
          <w:rFonts w:eastAsiaTheme="minorHAnsi" w:cstheme="minorBidi"/>
          <w:sz w:val="28"/>
          <w:szCs w:val="22"/>
          <w:lang w:eastAsia="en-US"/>
        </w:rPr>
        <w:t>Укажите состав пользователей бухгалтерской информации.</w:t>
      </w:r>
    </w:p>
    <w:p w:rsidR="00F449AC" w:rsidRPr="00F449AC" w:rsidRDefault="00F449AC" w:rsidP="00F449AC">
      <w:pPr>
        <w:widowControl/>
        <w:numPr>
          <w:ilvl w:val="0"/>
          <w:numId w:val="14"/>
        </w:numPr>
        <w:autoSpaceDE/>
        <w:autoSpaceDN/>
        <w:adjustRightInd/>
        <w:spacing w:line="360" w:lineRule="auto"/>
        <w:jc w:val="both"/>
        <w:rPr>
          <w:rFonts w:eastAsiaTheme="minorHAnsi" w:cstheme="minorBidi"/>
          <w:sz w:val="28"/>
          <w:szCs w:val="22"/>
          <w:lang w:eastAsia="en-US"/>
        </w:rPr>
      </w:pPr>
      <w:r w:rsidRPr="00F449AC">
        <w:rPr>
          <w:rFonts w:eastAsiaTheme="minorHAnsi" w:cstheme="minorBidi"/>
          <w:sz w:val="28"/>
          <w:szCs w:val="22"/>
          <w:lang w:eastAsia="en-US"/>
        </w:rPr>
        <w:t>Каковы основополагающие принципы бухгалтерского учета?</w:t>
      </w:r>
    </w:p>
    <w:p w:rsidR="00F449AC" w:rsidRPr="00F449AC" w:rsidRDefault="00F449AC" w:rsidP="00F449AC">
      <w:pPr>
        <w:widowControl/>
        <w:numPr>
          <w:ilvl w:val="0"/>
          <w:numId w:val="14"/>
        </w:numPr>
        <w:autoSpaceDE/>
        <w:autoSpaceDN/>
        <w:adjustRightInd/>
        <w:spacing w:line="360" w:lineRule="auto"/>
        <w:jc w:val="both"/>
        <w:rPr>
          <w:rFonts w:eastAsiaTheme="minorHAnsi" w:cstheme="minorBidi"/>
          <w:sz w:val="28"/>
          <w:szCs w:val="22"/>
          <w:lang w:eastAsia="en-US"/>
        </w:rPr>
      </w:pPr>
      <w:r w:rsidRPr="00F449AC">
        <w:rPr>
          <w:rFonts w:eastAsiaTheme="minorHAnsi" w:cstheme="minorBidi"/>
          <w:sz w:val="28"/>
          <w:szCs w:val="22"/>
          <w:lang w:eastAsia="en-US"/>
        </w:rPr>
        <w:t>Приведите четыре уровня нормативного регулирования бухгалтерского учета.</w:t>
      </w:r>
    </w:p>
    <w:p w:rsidR="00F449AC" w:rsidRPr="00F449AC" w:rsidRDefault="00F449AC" w:rsidP="00F449AC">
      <w:pPr>
        <w:widowControl/>
        <w:numPr>
          <w:ilvl w:val="0"/>
          <w:numId w:val="14"/>
        </w:numPr>
        <w:autoSpaceDE/>
        <w:autoSpaceDN/>
        <w:adjustRightInd/>
        <w:spacing w:line="360" w:lineRule="auto"/>
        <w:jc w:val="both"/>
        <w:rPr>
          <w:rFonts w:eastAsiaTheme="minorHAnsi" w:cstheme="minorBidi"/>
          <w:sz w:val="28"/>
          <w:szCs w:val="22"/>
          <w:lang w:eastAsia="en-US"/>
        </w:rPr>
      </w:pPr>
      <w:r w:rsidRPr="00F449AC">
        <w:rPr>
          <w:rFonts w:eastAsiaTheme="minorHAnsi" w:cstheme="minorBidi"/>
          <w:sz w:val="28"/>
          <w:szCs w:val="22"/>
          <w:lang w:eastAsia="en-US"/>
        </w:rPr>
        <w:t>Как классифицируются активы экономического субъекта?</w:t>
      </w:r>
    </w:p>
    <w:p w:rsidR="00F449AC" w:rsidRPr="00F449AC" w:rsidRDefault="00F449AC" w:rsidP="00F449AC">
      <w:pPr>
        <w:widowControl/>
        <w:numPr>
          <w:ilvl w:val="0"/>
          <w:numId w:val="14"/>
        </w:numPr>
        <w:autoSpaceDE/>
        <w:autoSpaceDN/>
        <w:adjustRightInd/>
        <w:spacing w:line="360" w:lineRule="auto"/>
        <w:jc w:val="both"/>
        <w:rPr>
          <w:rFonts w:eastAsiaTheme="minorHAnsi" w:cstheme="minorBidi"/>
          <w:sz w:val="28"/>
          <w:szCs w:val="22"/>
          <w:lang w:eastAsia="en-US"/>
        </w:rPr>
      </w:pPr>
      <w:r w:rsidRPr="00F449AC">
        <w:rPr>
          <w:rFonts w:eastAsiaTheme="minorHAnsi" w:cstheme="minorBidi"/>
          <w:sz w:val="28"/>
          <w:szCs w:val="22"/>
          <w:lang w:eastAsia="en-US"/>
        </w:rPr>
        <w:t xml:space="preserve">Каковы основные методические приемы и правила метода бухгалтерского учета? </w:t>
      </w:r>
    </w:p>
    <w:p w:rsidR="00F449AC" w:rsidRPr="00F449AC" w:rsidRDefault="00F449AC" w:rsidP="00F449AC">
      <w:pPr>
        <w:widowControl/>
        <w:numPr>
          <w:ilvl w:val="0"/>
          <w:numId w:val="14"/>
        </w:numPr>
        <w:autoSpaceDE/>
        <w:autoSpaceDN/>
        <w:adjustRightInd/>
        <w:spacing w:line="360" w:lineRule="auto"/>
        <w:jc w:val="both"/>
        <w:rPr>
          <w:rFonts w:eastAsiaTheme="minorHAnsi" w:cstheme="minorBidi"/>
          <w:sz w:val="28"/>
          <w:szCs w:val="22"/>
          <w:lang w:eastAsia="en-US"/>
        </w:rPr>
      </w:pPr>
      <w:r w:rsidRPr="00F449AC">
        <w:rPr>
          <w:rFonts w:eastAsiaTheme="minorHAnsi" w:cstheme="minorBidi"/>
          <w:sz w:val="28"/>
          <w:szCs w:val="22"/>
          <w:lang w:eastAsia="en-US"/>
        </w:rPr>
        <w:t xml:space="preserve">Каково строение бухгалтерского баланса? </w:t>
      </w:r>
    </w:p>
    <w:p w:rsidR="00F449AC" w:rsidRPr="00F449AC" w:rsidRDefault="00F449AC" w:rsidP="00F449AC">
      <w:pPr>
        <w:widowControl/>
        <w:numPr>
          <w:ilvl w:val="0"/>
          <w:numId w:val="14"/>
        </w:numPr>
        <w:autoSpaceDE/>
        <w:autoSpaceDN/>
        <w:adjustRightInd/>
        <w:spacing w:line="360" w:lineRule="auto"/>
        <w:jc w:val="both"/>
        <w:rPr>
          <w:rFonts w:eastAsiaTheme="minorHAnsi" w:cstheme="minorBidi"/>
          <w:sz w:val="28"/>
          <w:szCs w:val="22"/>
          <w:lang w:eastAsia="en-US"/>
        </w:rPr>
      </w:pPr>
      <w:r w:rsidRPr="00F449AC">
        <w:rPr>
          <w:rFonts w:eastAsiaTheme="minorHAnsi" w:cstheme="minorBidi"/>
          <w:sz w:val="28"/>
          <w:szCs w:val="22"/>
          <w:lang w:eastAsia="en-US"/>
        </w:rPr>
        <w:t>Как различают счета по отношению к бухгалтерскому балансу?</w:t>
      </w:r>
    </w:p>
    <w:p w:rsidR="00F449AC" w:rsidRPr="00F449AC" w:rsidRDefault="00F449AC" w:rsidP="00F449AC">
      <w:pPr>
        <w:widowControl/>
        <w:numPr>
          <w:ilvl w:val="0"/>
          <w:numId w:val="14"/>
        </w:numPr>
        <w:autoSpaceDE/>
        <w:autoSpaceDN/>
        <w:adjustRightInd/>
        <w:spacing w:line="360" w:lineRule="auto"/>
        <w:jc w:val="both"/>
        <w:rPr>
          <w:rFonts w:eastAsiaTheme="minorHAnsi" w:cstheme="minorBidi"/>
          <w:sz w:val="28"/>
          <w:szCs w:val="22"/>
          <w:lang w:eastAsia="en-US"/>
        </w:rPr>
      </w:pPr>
      <w:r w:rsidRPr="00F449AC">
        <w:rPr>
          <w:rFonts w:eastAsiaTheme="minorHAnsi" w:cstheme="minorBidi"/>
          <w:sz w:val="28"/>
          <w:szCs w:val="22"/>
          <w:lang w:eastAsia="en-US"/>
        </w:rPr>
        <w:t>Как выводятся конечные остатки на активных и пассивных счетах?</w:t>
      </w:r>
    </w:p>
    <w:p w:rsidR="00F449AC" w:rsidRPr="00F449AC" w:rsidRDefault="00F449AC" w:rsidP="00F449AC">
      <w:pPr>
        <w:widowControl/>
        <w:numPr>
          <w:ilvl w:val="0"/>
          <w:numId w:val="14"/>
        </w:numPr>
        <w:autoSpaceDE/>
        <w:autoSpaceDN/>
        <w:adjustRightInd/>
        <w:spacing w:line="360" w:lineRule="auto"/>
        <w:jc w:val="both"/>
        <w:rPr>
          <w:rFonts w:eastAsiaTheme="minorHAnsi" w:cstheme="minorBidi"/>
          <w:sz w:val="28"/>
          <w:szCs w:val="22"/>
          <w:lang w:eastAsia="en-US"/>
        </w:rPr>
      </w:pPr>
      <w:r w:rsidRPr="00F449AC">
        <w:rPr>
          <w:rFonts w:eastAsiaTheme="minorHAnsi" w:cstheme="minorBidi"/>
          <w:sz w:val="28"/>
          <w:szCs w:val="22"/>
          <w:lang w:eastAsia="en-US"/>
        </w:rPr>
        <w:t xml:space="preserve">Раскройте содержание синтетических и аналитических счетов. </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представляет собой План счетов, как информационный объект информационной системы бухгалтерского учета?</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Какова роль плана счетов в бухгалтерской информационной системе?</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Объясните, в чем состоит принцип двойной записи и как он связан с принципом сбалансированности в бухгалтерском учете?</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 принцип сбалансированности связан с двойной записью?</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Перечислите и поясните атрибуты счета бухгалтерского учета?</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Что представляет собой бухгалтерский счет, как информационный объект?</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Какие бывают счета бухгалтерского учета?</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 реализуется процесс обобщения информации на счетах бухгалтерского учета?</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Что представляет собой бухгалтерс</w:t>
      </w:r>
      <w:r w:rsidR="00311D55">
        <w:rPr>
          <w:rFonts w:eastAsiaTheme="minorHAnsi" w:cstheme="minorBidi"/>
          <w:sz w:val="28"/>
          <w:szCs w:val="22"/>
          <w:lang w:eastAsia="en-US"/>
        </w:rPr>
        <w:t>кая запись, как информаци</w:t>
      </w:r>
      <w:r w:rsidRPr="00311D55">
        <w:rPr>
          <w:rFonts w:eastAsiaTheme="minorHAnsi" w:cstheme="minorBidi"/>
          <w:sz w:val="28"/>
          <w:szCs w:val="22"/>
          <w:lang w:eastAsia="en-US"/>
        </w:rPr>
        <w:t>онный объект?</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Какова структура бухгалте</w:t>
      </w:r>
      <w:r w:rsidR="004A7C00">
        <w:rPr>
          <w:rFonts w:eastAsiaTheme="minorHAnsi" w:cstheme="minorBidi"/>
          <w:sz w:val="28"/>
          <w:szCs w:val="22"/>
          <w:lang w:eastAsia="en-US"/>
        </w:rPr>
        <w:t>рской записи? Перечислите и оха</w:t>
      </w:r>
      <w:r w:rsidRPr="00311D55">
        <w:rPr>
          <w:rFonts w:eastAsiaTheme="minorHAnsi" w:cstheme="minorBidi"/>
          <w:sz w:val="28"/>
          <w:szCs w:val="22"/>
          <w:lang w:eastAsia="en-US"/>
        </w:rPr>
        <w:t>рактеризуйте основные атрибуты (реквизиты) бухгалтерской записи.</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lastRenderedPageBreak/>
        <w:t>Опишите механизм уплаты НДС организациями. Каким образом механизм уплаты НДС связан с ф</w:t>
      </w:r>
      <w:r w:rsidR="002715FE">
        <w:rPr>
          <w:rFonts w:eastAsiaTheme="minorHAnsi" w:cstheme="minorBidi"/>
          <w:sz w:val="28"/>
          <w:szCs w:val="22"/>
          <w:lang w:eastAsia="en-US"/>
        </w:rPr>
        <w:t>ормированием добавленной стоимо</w:t>
      </w:r>
      <w:r w:rsidRPr="00F80C85">
        <w:rPr>
          <w:rFonts w:eastAsiaTheme="minorHAnsi" w:cstheme="minorBidi"/>
          <w:sz w:val="28"/>
          <w:szCs w:val="22"/>
          <w:lang w:eastAsia="en-US"/>
        </w:rPr>
        <w:t>сти?</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информационной системе бухгалтерского учета производится обобщение информации по суммам НДС, уплаченным поставщику при приобретении товаров, работ, услуг?</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информационной</w:t>
      </w:r>
      <w:r w:rsidR="002715FE">
        <w:rPr>
          <w:rFonts w:eastAsiaTheme="minorHAnsi" w:cstheme="minorBidi"/>
          <w:sz w:val="28"/>
          <w:szCs w:val="22"/>
          <w:lang w:eastAsia="en-US"/>
        </w:rPr>
        <w:t xml:space="preserve"> системе бухгалтерского уче</w:t>
      </w:r>
      <w:r w:rsidRPr="00F80C85">
        <w:rPr>
          <w:rFonts w:eastAsiaTheme="minorHAnsi" w:cstheme="minorBidi"/>
          <w:sz w:val="28"/>
          <w:szCs w:val="22"/>
          <w:lang w:eastAsia="en-US"/>
        </w:rPr>
        <w:t>та производится обобщение информации по суммам НДС, начисленным на реализацию готовой продукции покупателю?</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та производится обобщение информации по вычету сумм НДС?</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та отражается операция реализации продукции с НДС?</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 xml:space="preserve">та отражается приобретение товара у поставщика с НДС? </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Какие подходы к организации аналитического учета на счетах бухгалтерского учета используются в</w:t>
      </w:r>
      <w:r w:rsidR="009552D7">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Каким образом в информационной системе бухгалтерского учета может быть организован </w:t>
      </w:r>
      <w:proofErr w:type="spellStart"/>
      <w:r w:rsidRPr="00F80C85">
        <w:rPr>
          <w:rFonts w:eastAsiaTheme="minorHAnsi" w:cstheme="minorBidi"/>
          <w:sz w:val="28"/>
          <w:szCs w:val="22"/>
          <w:lang w:eastAsia="en-US"/>
        </w:rPr>
        <w:t>пообъектный</w:t>
      </w:r>
      <w:proofErr w:type="spellEnd"/>
      <w:r w:rsidRPr="00F80C85">
        <w:rPr>
          <w:rFonts w:eastAsiaTheme="minorHAnsi" w:cstheme="minorBidi"/>
          <w:sz w:val="28"/>
          <w:szCs w:val="22"/>
          <w:lang w:eastAsia="en-US"/>
        </w:rPr>
        <w:t xml:space="preserve"> аналитический учет на счетах бухгалтерского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ограничения на гл</w:t>
      </w:r>
      <w:r w:rsidR="009552D7">
        <w:rPr>
          <w:rFonts w:eastAsiaTheme="minorHAnsi" w:cstheme="minorBidi"/>
          <w:sz w:val="28"/>
          <w:szCs w:val="22"/>
          <w:lang w:eastAsia="en-US"/>
        </w:rPr>
        <w:t>убину аналитического учета в ин</w:t>
      </w:r>
      <w:r w:rsidRPr="00F80C85">
        <w:rPr>
          <w:rFonts w:eastAsiaTheme="minorHAnsi" w:cstheme="minorBidi"/>
          <w:sz w:val="28"/>
          <w:szCs w:val="22"/>
          <w:lang w:eastAsia="en-US"/>
        </w:rPr>
        <w:t>формационных системах бухгалтерского учета и чем они определяются?</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Опишите и охарактеризуйте процессы обобщения/детализации информации на аналитических счетах в</w:t>
      </w:r>
      <w:r w:rsidR="005D0305">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Какие системы классификации могут быть использованы для построения системы аналитического учета в информационных системах бухгалтерского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Укажите и разъясните основные недостатки иерархической классификации. Как эти недостатки </w:t>
      </w:r>
      <w:r w:rsidR="005D0305">
        <w:rPr>
          <w:rFonts w:eastAsiaTheme="minorHAnsi" w:cstheme="minorBidi"/>
          <w:sz w:val="28"/>
          <w:szCs w:val="22"/>
          <w:lang w:eastAsia="en-US"/>
        </w:rPr>
        <w:t>отражаются на аналитических воз</w:t>
      </w:r>
      <w:r w:rsidRPr="00F80C85">
        <w:rPr>
          <w:rFonts w:eastAsiaTheme="minorHAnsi" w:cstheme="minorBidi"/>
          <w:sz w:val="28"/>
          <w:szCs w:val="22"/>
          <w:lang w:eastAsia="en-US"/>
        </w:rPr>
        <w:t>можностях информационных систем бухгалтерского учета, использующих иерархический подход?</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lastRenderedPageBreak/>
        <w:t>Объясните природу информационной связи между счетами бухгалтерского учета и объектами аналитики в терминах «один к одному», «один ко многим», «многие ко многим»?</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proofErr w:type="spellStart"/>
      <w:r w:rsidRPr="00F80C85">
        <w:rPr>
          <w:rFonts w:eastAsiaTheme="minorHAnsi" w:cstheme="minorBidi"/>
          <w:sz w:val="28"/>
          <w:szCs w:val="22"/>
          <w:lang w:eastAsia="en-US"/>
        </w:rPr>
        <w:t>Пообъектный</w:t>
      </w:r>
      <w:proofErr w:type="spellEnd"/>
      <w:r w:rsidRPr="00F80C85">
        <w:rPr>
          <w:rFonts w:eastAsiaTheme="minorHAnsi" w:cstheme="minorBidi"/>
          <w:sz w:val="28"/>
          <w:szCs w:val="22"/>
          <w:lang w:eastAsia="en-US"/>
        </w:rPr>
        <w:t xml:space="preserve"> аналитический учет позволяет детализировать информацию на счете в разрезе объектов аналитики. Можно ли выполнить обратную операцию - детализировать </w:t>
      </w:r>
      <w:r w:rsidR="005D0305">
        <w:rPr>
          <w:rFonts w:eastAsiaTheme="minorHAnsi" w:cstheme="minorBidi"/>
          <w:sz w:val="28"/>
          <w:szCs w:val="22"/>
          <w:lang w:eastAsia="en-US"/>
        </w:rPr>
        <w:t>информацию об аналитическом объ</w:t>
      </w:r>
      <w:r w:rsidRPr="00F80C85">
        <w:rPr>
          <w:rFonts w:eastAsiaTheme="minorHAnsi" w:cstheme="minorBidi"/>
          <w:sz w:val="28"/>
          <w:szCs w:val="22"/>
          <w:lang w:eastAsia="en-US"/>
        </w:rPr>
        <w:t>екте в разрезе счетов бухгалтерского учет</w:t>
      </w:r>
      <w:r w:rsidR="005D0305">
        <w:rPr>
          <w:rFonts w:eastAsiaTheme="minorHAnsi" w:cstheme="minorBidi"/>
          <w:sz w:val="28"/>
          <w:szCs w:val="22"/>
          <w:lang w:eastAsia="en-US"/>
        </w:rPr>
        <w:t>а? Если это возможно, то при ка</w:t>
      </w:r>
      <w:r w:rsidRPr="00F80C85">
        <w:rPr>
          <w:rFonts w:eastAsiaTheme="minorHAnsi" w:cstheme="minorBidi"/>
          <w:sz w:val="28"/>
          <w:szCs w:val="22"/>
          <w:lang w:eastAsia="en-US"/>
        </w:rPr>
        <w:t>ких условиях и в каких случаях?</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такое "свернутое" и "развернутое" сальдо</w:t>
      </w:r>
      <w:r w:rsidR="005D0305">
        <w:rPr>
          <w:rFonts w:eastAsiaTheme="minorHAnsi" w:cstheme="minorBidi"/>
          <w:sz w:val="28"/>
          <w:szCs w:val="22"/>
          <w:lang w:eastAsia="en-US"/>
        </w:rPr>
        <w:t>? Раскройте ме</w:t>
      </w:r>
      <w:r w:rsidRPr="00F80C85">
        <w:rPr>
          <w:rFonts w:eastAsiaTheme="minorHAnsi" w:cstheme="minorBidi"/>
          <w:sz w:val="28"/>
          <w:szCs w:val="22"/>
          <w:lang w:eastAsia="en-US"/>
        </w:rPr>
        <w:t xml:space="preserve">ханизм </w:t>
      </w:r>
      <w:proofErr w:type="gramStart"/>
      <w:r w:rsidRPr="00F80C85">
        <w:rPr>
          <w:rFonts w:eastAsiaTheme="minorHAnsi" w:cstheme="minorBidi"/>
          <w:sz w:val="28"/>
          <w:szCs w:val="22"/>
          <w:lang w:eastAsia="en-US"/>
        </w:rPr>
        <w:t>формирования</w:t>
      </w:r>
      <w:proofErr w:type="gramEnd"/>
      <w:r w:rsidRPr="00F80C85">
        <w:rPr>
          <w:rFonts w:eastAsiaTheme="minorHAnsi" w:cstheme="minorBidi"/>
          <w:sz w:val="28"/>
          <w:szCs w:val="22"/>
          <w:lang w:eastAsia="en-US"/>
        </w:rPr>
        <w:t xml:space="preserve"> развернутого саль</w:t>
      </w:r>
      <w:r w:rsidR="005D0305">
        <w:rPr>
          <w:rFonts w:eastAsiaTheme="minorHAnsi" w:cstheme="minorBidi"/>
          <w:sz w:val="28"/>
          <w:szCs w:val="22"/>
          <w:lang w:eastAsia="en-US"/>
        </w:rPr>
        <w:t>до на синтетических и аналитиче</w:t>
      </w:r>
      <w:r w:rsidRPr="00F80C85">
        <w:rPr>
          <w:rFonts w:eastAsiaTheme="minorHAnsi" w:cstheme="minorBidi"/>
          <w:sz w:val="28"/>
          <w:szCs w:val="22"/>
          <w:lang w:eastAsia="en-US"/>
        </w:rPr>
        <w:t>ских счетах.</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Что такое натуральный учет, </w:t>
      </w:r>
      <w:r w:rsidR="00F238B8">
        <w:rPr>
          <w:rFonts w:eastAsiaTheme="minorHAnsi" w:cstheme="minorBidi"/>
          <w:sz w:val="28"/>
          <w:szCs w:val="22"/>
          <w:lang w:eastAsia="en-US"/>
        </w:rPr>
        <w:t>каковы условия организации нату</w:t>
      </w:r>
      <w:r w:rsidRPr="00F80C85">
        <w:rPr>
          <w:rFonts w:eastAsiaTheme="minorHAnsi" w:cstheme="minorBidi"/>
          <w:sz w:val="28"/>
          <w:szCs w:val="22"/>
          <w:lang w:eastAsia="en-US"/>
        </w:rPr>
        <w:t>рального учета на счете? Существует ли связь между натуральным учетом и аналитическим учетом? Если существует, раскройте характер этой связи.</w:t>
      </w:r>
    </w:p>
    <w:p w:rsidR="00AB792C" w:rsidRPr="00AB792C" w:rsidRDefault="00AB792C" w:rsidP="00AB792C">
      <w:pPr>
        <w:widowControl/>
        <w:numPr>
          <w:ilvl w:val="0"/>
          <w:numId w:val="14"/>
        </w:numPr>
        <w:autoSpaceDE/>
        <w:autoSpaceDN/>
        <w:adjustRightInd/>
        <w:spacing w:line="360" w:lineRule="auto"/>
        <w:jc w:val="both"/>
        <w:rPr>
          <w:rFonts w:eastAsiaTheme="minorHAnsi" w:cstheme="minorBidi"/>
          <w:sz w:val="28"/>
          <w:szCs w:val="22"/>
          <w:lang w:eastAsia="en-US"/>
        </w:rPr>
      </w:pPr>
      <w:r w:rsidRPr="00AB792C">
        <w:rPr>
          <w:rFonts w:eastAsiaTheme="minorHAnsi" w:cstheme="minorBidi"/>
          <w:sz w:val="28"/>
          <w:szCs w:val="22"/>
          <w:lang w:eastAsia="en-US"/>
        </w:rPr>
        <w:t>Что такое финансовый результат деятельности организации? Как финансовый результат отражается в бухгалтерском учете?</w:t>
      </w:r>
    </w:p>
    <w:p w:rsidR="00AB792C" w:rsidRPr="00AB792C" w:rsidRDefault="00AB792C" w:rsidP="00AB792C">
      <w:pPr>
        <w:widowControl/>
        <w:numPr>
          <w:ilvl w:val="0"/>
          <w:numId w:val="14"/>
        </w:numPr>
        <w:autoSpaceDE/>
        <w:autoSpaceDN/>
        <w:adjustRightInd/>
        <w:spacing w:line="360" w:lineRule="auto"/>
        <w:jc w:val="both"/>
        <w:rPr>
          <w:rFonts w:eastAsiaTheme="minorHAnsi" w:cstheme="minorBidi"/>
          <w:sz w:val="28"/>
          <w:szCs w:val="22"/>
          <w:lang w:eastAsia="en-US"/>
        </w:rPr>
      </w:pPr>
      <w:r w:rsidRPr="00AB792C">
        <w:rPr>
          <w:rFonts w:eastAsiaTheme="minorHAnsi" w:cstheme="minorBidi"/>
          <w:sz w:val="28"/>
          <w:szCs w:val="22"/>
          <w:lang w:eastAsia="en-US"/>
        </w:rPr>
        <w:t>Модель учета доходов и расходов в информационной системе бухгалтерского учета.</w:t>
      </w:r>
    </w:p>
    <w:p w:rsidR="00AB792C" w:rsidRPr="00AB792C" w:rsidRDefault="00AB792C" w:rsidP="00AB792C">
      <w:pPr>
        <w:widowControl/>
        <w:numPr>
          <w:ilvl w:val="0"/>
          <w:numId w:val="14"/>
        </w:numPr>
        <w:autoSpaceDE/>
        <w:autoSpaceDN/>
        <w:adjustRightInd/>
        <w:spacing w:line="360" w:lineRule="auto"/>
        <w:jc w:val="both"/>
        <w:rPr>
          <w:rFonts w:eastAsiaTheme="minorHAnsi" w:cstheme="minorBidi"/>
          <w:sz w:val="28"/>
          <w:szCs w:val="22"/>
          <w:lang w:eastAsia="en-US"/>
        </w:rPr>
      </w:pPr>
      <w:r w:rsidRPr="00AB792C">
        <w:rPr>
          <w:rFonts w:eastAsiaTheme="minorHAnsi" w:cstheme="minorBidi"/>
          <w:sz w:val="28"/>
          <w:szCs w:val="22"/>
          <w:lang w:eastAsia="en-US"/>
        </w:rPr>
        <w:t>Каким образом в информационной системе бухгалтерского учета реализуется обобщение информации о доходах и расходах отчетного периода?</w:t>
      </w:r>
    </w:p>
    <w:p w:rsidR="00AB792C" w:rsidRPr="00AB792C" w:rsidRDefault="00AB792C" w:rsidP="00AB792C">
      <w:pPr>
        <w:widowControl/>
        <w:numPr>
          <w:ilvl w:val="0"/>
          <w:numId w:val="14"/>
        </w:numPr>
        <w:autoSpaceDE/>
        <w:autoSpaceDN/>
        <w:adjustRightInd/>
        <w:spacing w:line="360" w:lineRule="auto"/>
        <w:jc w:val="both"/>
        <w:rPr>
          <w:rFonts w:eastAsiaTheme="minorHAnsi" w:cstheme="minorBidi"/>
          <w:sz w:val="28"/>
          <w:szCs w:val="22"/>
          <w:lang w:eastAsia="en-US"/>
        </w:rPr>
      </w:pPr>
      <w:r w:rsidRPr="00AB792C">
        <w:rPr>
          <w:rFonts w:eastAsiaTheme="minorHAnsi" w:cstheme="minorBidi"/>
          <w:sz w:val="28"/>
          <w:szCs w:val="22"/>
          <w:lang w:eastAsia="en-US"/>
        </w:rPr>
        <w:t>За счет чего возникают различия в бухгалтерской и налоговой оценках прибыли? Укажите причины возникновения разниц и приведите примеры.</w:t>
      </w:r>
    </w:p>
    <w:p w:rsidR="00AB792C" w:rsidRPr="00AB792C" w:rsidRDefault="00AB792C" w:rsidP="00AB792C">
      <w:pPr>
        <w:widowControl/>
        <w:numPr>
          <w:ilvl w:val="0"/>
          <w:numId w:val="14"/>
        </w:numPr>
        <w:autoSpaceDE/>
        <w:autoSpaceDN/>
        <w:adjustRightInd/>
        <w:spacing w:line="360" w:lineRule="auto"/>
        <w:jc w:val="both"/>
        <w:rPr>
          <w:rFonts w:eastAsiaTheme="minorHAnsi" w:cstheme="minorBidi"/>
          <w:sz w:val="28"/>
          <w:szCs w:val="22"/>
          <w:lang w:eastAsia="en-US"/>
        </w:rPr>
      </w:pPr>
      <w:r w:rsidRPr="00AB792C">
        <w:rPr>
          <w:rFonts w:eastAsiaTheme="minorHAnsi" w:cstheme="minorBidi"/>
          <w:sz w:val="28"/>
          <w:szCs w:val="22"/>
          <w:lang w:eastAsia="en-US"/>
        </w:rPr>
        <w:t>Что такое постоянные и временные разницы? Чем вызвано их возникновение?</w:t>
      </w:r>
    </w:p>
    <w:p w:rsidR="00AB792C" w:rsidRPr="00AB792C" w:rsidRDefault="00AB792C" w:rsidP="00AB792C">
      <w:pPr>
        <w:widowControl/>
        <w:numPr>
          <w:ilvl w:val="0"/>
          <w:numId w:val="14"/>
        </w:numPr>
        <w:autoSpaceDE/>
        <w:autoSpaceDN/>
        <w:adjustRightInd/>
        <w:spacing w:line="360" w:lineRule="auto"/>
        <w:jc w:val="both"/>
        <w:rPr>
          <w:rFonts w:eastAsiaTheme="minorHAnsi" w:cstheme="minorBidi"/>
          <w:sz w:val="28"/>
          <w:szCs w:val="22"/>
          <w:lang w:eastAsia="en-US"/>
        </w:rPr>
      </w:pPr>
      <w:r w:rsidRPr="00AB792C">
        <w:rPr>
          <w:rFonts w:eastAsiaTheme="minorHAnsi" w:cstheme="minorBidi"/>
          <w:sz w:val="28"/>
          <w:szCs w:val="22"/>
          <w:lang w:eastAsia="en-US"/>
        </w:rPr>
        <w:t>Каким образом в информационной системе бухгалтерского учета осуществляется учет постоянных и временных разниц?</w:t>
      </w:r>
    </w:p>
    <w:p w:rsidR="00AB792C" w:rsidRPr="00AB792C" w:rsidRDefault="00AB792C" w:rsidP="00AB792C">
      <w:pPr>
        <w:widowControl/>
        <w:numPr>
          <w:ilvl w:val="0"/>
          <w:numId w:val="14"/>
        </w:numPr>
        <w:autoSpaceDE/>
        <w:autoSpaceDN/>
        <w:adjustRightInd/>
        <w:spacing w:line="360" w:lineRule="auto"/>
        <w:jc w:val="both"/>
        <w:rPr>
          <w:rFonts w:eastAsiaTheme="minorHAnsi" w:cstheme="minorBidi"/>
          <w:sz w:val="28"/>
          <w:szCs w:val="22"/>
          <w:lang w:eastAsia="en-US"/>
        </w:rPr>
      </w:pPr>
      <w:r w:rsidRPr="00AB792C">
        <w:rPr>
          <w:rFonts w:eastAsiaTheme="minorHAnsi" w:cstheme="minorBidi"/>
          <w:sz w:val="28"/>
          <w:szCs w:val="22"/>
          <w:lang w:eastAsia="en-US"/>
        </w:rPr>
        <w:t>Опишите информационную модель организации ведения параллельного бухгалтерского и налогового учета в информационных системах бухгалтерского учета.</w:t>
      </w:r>
    </w:p>
    <w:p w:rsidR="00F80C85" w:rsidRPr="007D51BC" w:rsidRDefault="00AB792C" w:rsidP="001307BE">
      <w:pPr>
        <w:widowControl/>
        <w:numPr>
          <w:ilvl w:val="0"/>
          <w:numId w:val="14"/>
        </w:numPr>
        <w:autoSpaceDE/>
        <w:autoSpaceDN/>
        <w:adjustRightInd/>
        <w:spacing w:line="360" w:lineRule="auto"/>
        <w:jc w:val="both"/>
        <w:rPr>
          <w:rFonts w:eastAsiaTheme="minorHAnsi" w:cstheme="minorBidi"/>
          <w:sz w:val="28"/>
          <w:szCs w:val="22"/>
          <w:lang w:eastAsia="en-US"/>
        </w:rPr>
      </w:pPr>
      <w:r w:rsidRPr="007D51BC">
        <w:rPr>
          <w:rFonts w:eastAsiaTheme="minorHAnsi" w:cstheme="minorBidi"/>
          <w:sz w:val="28"/>
          <w:szCs w:val="22"/>
          <w:lang w:eastAsia="en-US"/>
        </w:rPr>
        <w:t>Раскройте, каким образом по данным бухгалтерского учета можно получить (рассчитать) величину текущего налога на прибыль, подлежащего уплате в бюджет?</w:t>
      </w:r>
    </w:p>
    <w:p w:rsidR="00CF3F78" w:rsidRPr="00CF3F78" w:rsidRDefault="00CF3F78" w:rsidP="00CF3F78">
      <w:pPr>
        <w:widowControl/>
        <w:autoSpaceDE/>
        <w:autoSpaceDN/>
        <w:adjustRightInd/>
        <w:spacing w:after="200" w:line="276" w:lineRule="auto"/>
        <w:jc w:val="center"/>
        <w:rPr>
          <w:rFonts w:eastAsiaTheme="minorHAnsi" w:cstheme="minorBidi"/>
          <w:b/>
          <w:sz w:val="28"/>
          <w:szCs w:val="22"/>
          <w:lang w:eastAsia="en-US"/>
        </w:rPr>
      </w:pPr>
      <w:r w:rsidRPr="00CF3F78">
        <w:rPr>
          <w:rFonts w:eastAsiaTheme="minorHAnsi" w:cstheme="minorBidi"/>
          <w:b/>
          <w:sz w:val="28"/>
          <w:szCs w:val="22"/>
          <w:lang w:eastAsia="en-US"/>
        </w:rPr>
        <w:lastRenderedPageBreak/>
        <w:t>Примерны</w:t>
      </w:r>
      <w:r w:rsidR="00A90E93">
        <w:rPr>
          <w:rFonts w:eastAsiaTheme="minorHAnsi" w:cstheme="minorBidi"/>
          <w:b/>
          <w:sz w:val="28"/>
          <w:szCs w:val="22"/>
          <w:lang w:eastAsia="en-US"/>
        </w:rPr>
        <w:t xml:space="preserve">е вопросы </w:t>
      </w:r>
      <w:r w:rsidR="00B83BE1">
        <w:rPr>
          <w:rFonts w:eastAsiaTheme="minorHAnsi" w:cstheme="minorBidi"/>
          <w:b/>
          <w:sz w:val="28"/>
          <w:szCs w:val="22"/>
          <w:lang w:eastAsia="en-US"/>
        </w:rPr>
        <w:t xml:space="preserve">для подготовки </w:t>
      </w:r>
      <w:r w:rsidRPr="00CF3F78">
        <w:rPr>
          <w:rFonts w:eastAsiaTheme="minorHAnsi" w:cstheme="minorBidi"/>
          <w:b/>
          <w:sz w:val="28"/>
          <w:szCs w:val="22"/>
          <w:lang w:eastAsia="en-US"/>
        </w:rPr>
        <w:t xml:space="preserve">к </w:t>
      </w:r>
      <w:r>
        <w:rPr>
          <w:rFonts w:eastAsiaTheme="minorHAnsi" w:cstheme="minorBidi"/>
          <w:b/>
          <w:sz w:val="28"/>
          <w:szCs w:val="22"/>
          <w:lang w:eastAsia="en-US"/>
        </w:rPr>
        <w:t>экзамену</w:t>
      </w:r>
    </w:p>
    <w:p w:rsidR="003866D0" w:rsidRPr="003866D0" w:rsidRDefault="003866D0" w:rsidP="003866D0">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3866D0">
        <w:rPr>
          <w:rFonts w:eastAsiaTheme="minorHAnsi" w:cstheme="minorBidi"/>
          <w:sz w:val="28"/>
          <w:szCs w:val="22"/>
          <w:lang w:eastAsia="en-US"/>
        </w:rPr>
        <w:t>Понятие бухгалтерских информационных систем, их структура.</w:t>
      </w:r>
    </w:p>
    <w:p w:rsidR="003866D0" w:rsidRPr="003866D0" w:rsidRDefault="003866D0" w:rsidP="003866D0">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3866D0">
        <w:rPr>
          <w:rFonts w:eastAsiaTheme="minorHAnsi" w:cstheme="minorBidi"/>
          <w:sz w:val="28"/>
          <w:szCs w:val="22"/>
          <w:lang w:eastAsia="en-US"/>
        </w:rPr>
        <w:t>Принципы создания и проектирования бухгалтерских информационных систем.</w:t>
      </w:r>
    </w:p>
    <w:p w:rsidR="003866D0" w:rsidRPr="003866D0" w:rsidRDefault="003866D0" w:rsidP="003866D0">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3866D0">
        <w:rPr>
          <w:rFonts w:eastAsiaTheme="minorHAnsi" w:cstheme="minorBidi"/>
          <w:sz w:val="28"/>
          <w:szCs w:val="22"/>
          <w:lang w:eastAsia="en-US"/>
        </w:rPr>
        <w:t>Жизненный цикл бухгалтерских информационных систем.</w:t>
      </w:r>
    </w:p>
    <w:p w:rsidR="00E23BA1" w:rsidRDefault="003866D0" w:rsidP="003866D0">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3866D0">
        <w:rPr>
          <w:rFonts w:eastAsiaTheme="minorHAnsi" w:cstheme="minorBidi"/>
          <w:sz w:val="28"/>
          <w:szCs w:val="22"/>
          <w:lang w:eastAsia="en-US"/>
        </w:rPr>
        <w:t>Характеристика первого этапа жизненного цикла бухгалтерских информационных систем (выбор/создание).</w:t>
      </w:r>
    </w:p>
    <w:p w:rsidR="00C3653B" w:rsidRPr="00C3653B" w:rsidRDefault="00C3653B" w:rsidP="003866D0">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C3653B">
        <w:rPr>
          <w:rFonts w:eastAsiaTheme="minorHAnsi" w:cstheme="minorBidi"/>
          <w:sz w:val="28"/>
          <w:szCs w:val="22"/>
          <w:lang w:eastAsia="en-US"/>
        </w:rPr>
        <w:t>Подходы к классификации бухгалтерских информационных систем, их и различия.</w:t>
      </w:r>
    </w:p>
    <w:p w:rsidR="00C3653B" w:rsidRPr="00C3653B" w:rsidRDefault="00C3653B" w:rsidP="00C3653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C3653B">
        <w:rPr>
          <w:rFonts w:eastAsiaTheme="minorHAnsi" w:cstheme="minorBidi"/>
          <w:sz w:val="28"/>
          <w:szCs w:val="22"/>
          <w:lang w:eastAsia="en-US"/>
        </w:rPr>
        <w:t>Состояние отечественного рынка программных продуктов, предназначенных для создания информационных систем бухгалтерского учета.</w:t>
      </w:r>
    </w:p>
    <w:p w:rsidR="00C3653B" w:rsidRPr="00C3653B" w:rsidRDefault="00C3653B" w:rsidP="00C3653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C3653B">
        <w:rPr>
          <w:rFonts w:eastAsiaTheme="minorHAnsi" w:cstheme="minorBidi"/>
          <w:sz w:val="28"/>
          <w:szCs w:val="22"/>
          <w:lang w:eastAsia="en-US"/>
        </w:rPr>
        <w:t>Основные критерии выбора программных продуктов для создания информационных систем бухгалтерского учета на современном этапе.</w:t>
      </w:r>
    </w:p>
    <w:p w:rsidR="00C3653B" w:rsidRPr="00C3653B" w:rsidRDefault="00C3653B" w:rsidP="00C3653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C3653B">
        <w:rPr>
          <w:rFonts w:eastAsiaTheme="minorHAnsi" w:cstheme="minorBidi"/>
          <w:sz w:val="28"/>
          <w:szCs w:val="22"/>
          <w:lang w:eastAsia="en-US"/>
        </w:rPr>
        <w:t>Особенности ввода бухгалтерских информационных систем в эксплуатацию.</w:t>
      </w:r>
    </w:p>
    <w:p w:rsidR="00C3653B" w:rsidRPr="00C3653B" w:rsidRDefault="00C3653B" w:rsidP="00C3653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C3653B">
        <w:rPr>
          <w:rFonts w:eastAsiaTheme="minorHAnsi" w:cstheme="minorBidi"/>
          <w:sz w:val="28"/>
          <w:szCs w:val="22"/>
          <w:lang w:eastAsia="en-US"/>
        </w:rPr>
        <w:t>Особенности начальной настройки бухгалтерских информационных систем.</w:t>
      </w:r>
    </w:p>
    <w:p w:rsidR="00C3653B" w:rsidRPr="00C3653B" w:rsidRDefault="00C3653B" w:rsidP="00C3653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C3653B">
        <w:rPr>
          <w:rFonts w:eastAsiaTheme="minorHAnsi" w:cstheme="minorBidi"/>
          <w:sz w:val="28"/>
          <w:szCs w:val="22"/>
          <w:lang w:eastAsia="en-US"/>
        </w:rPr>
        <w:t>Виды справочников в бухгалтерских информационных системах.</w:t>
      </w:r>
    </w:p>
    <w:p w:rsidR="00C3653B" w:rsidRPr="00C3653B" w:rsidRDefault="00C3653B" w:rsidP="00C3653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C3653B">
        <w:rPr>
          <w:rFonts w:eastAsiaTheme="minorHAnsi" w:cstheme="minorBidi"/>
          <w:sz w:val="28"/>
          <w:szCs w:val="22"/>
          <w:lang w:eastAsia="en-US"/>
        </w:rPr>
        <w:t>Характеристика параметров настройки бухгалтерских информационных систем.</w:t>
      </w:r>
    </w:p>
    <w:p w:rsidR="00C3653B" w:rsidRPr="00C3653B" w:rsidRDefault="00C3653B" w:rsidP="00C3653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C3653B">
        <w:rPr>
          <w:rFonts w:eastAsiaTheme="minorHAnsi" w:cstheme="minorBidi"/>
          <w:sz w:val="28"/>
          <w:szCs w:val="22"/>
          <w:lang w:eastAsia="en-US"/>
        </w:rPr>
        <w:t>Особенности эксплуатации бухгалтерских информационных систем в отчетном периоде.</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Охарактеризуйте процесс формирования первоначальной стоимости объектов основных средств и порядок его реализации в информационных системах бухгалтерского учета?</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Каковы особенности организации аналитического учета основных средств в информационных системах бухгалтерского учета?</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Каковы особенности организации учета оборудования, предназначенного для установки и наладки, в информационных системах бухгалтерского учета?</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Что такое амортизация основного средства? Методы начисления амортизации и их алгоритмическая реализация в информационных системах бухгалтерского учета.</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lastRenderedPageBreak/>
        <w:t>Каким образом отражается выбытие основных средств в информационных системах бухгалтерского учета?</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Каким образом в информационных системах бухгалтерского учета определяется финансовый результат от реализации основного средства?</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Каковы особенности организации налогового учета основных средств в информационных системах бухгалтерского учета?</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 xml:space="preserve">Алгоритм расчета ежемесячной суммы амортизационных отчислений при применении линейного способа начисления амортизации? </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 xml:space="preserve">Алгоритм расчета ежемесячной суммы амортизационных отчислений при применении способа уменьшаемого остатка? </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 xml:space="preserve">Алгоритм расчета ежемесячной суммы амортизационных отчислений при применении способа списания стоимости по сумме чисел лет срока полезного использования? </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Алгоритм расчета ежемесячной суммы амортизационных отчислений при применении способа списания стоимости пропорционально объему продукции (работ)?</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Охарактеризуйте процесс формирования первоначальной стоимости НМА и порядок его реализации в информационных системах бухгалтерского учета?</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Каковы особенности организации аналитического учета НМА в информационных системах бухгалтерского учета?</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Что такое амортизация НМА? Методы начисления амортизации и их алгоритмическая реализация в информационных системах бухгалтерского учета.</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Каким образом отражается выбытие НМА в информационных системах бухгалтерского учета?</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Каким образом в информационных системах бухгалтерского учета определяется финансовый результат от реализации НМА?</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Каковы особенности организации налогового учета НМА в информационных системах бухгалтерского учета?</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Каким образом в информационных системах бухгалтерского учета отражается операция приобретения ТМЦ у поставщика?</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lastRenderedPageBreak/>
        <w:t>Каким образом в информационных системах бухгалтерского учета распределяются и учитываются транспортно-заготовительные расходы, понесенные при приобретении ТМЦ?</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Как реализуется процесс формирования себестоимости ТМЦ для целей бухгалтерского учета и налогообложения прибыли в информационных системах бухгалтерского учета?</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Каким образом в информационных системах бухгалтерского учета отражаются операции выбытия ТМЦ по различным основаниям?</w:t>
      </w:r>
    </w:p>
    <w:p w:rsidR="00631061" w:rsidRPr="00631061"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 xml:space="preserve">Назовите возможные причины возникновения разниц в оценке ТМЦ для целей бухгалтерского и налогового учетов. </w:t>
      </w:r>
    </w:p>
    <w:p w:rsidR="00115E07" w:rsidRPr="00115E07" w:rsidRDefault="00631061" w:rsidP="00631061">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631061">
        <w:rPr>
          <w:rFonts w:eastAsiaTheme="minorHAnsi" w:cstheme="minorBidi"/>
          <w:sz w:val="28"/>
          <w:szCs w:val="22"/>
          <w:lang w:eastAsia="en-US"/>
        </w:rPr>
        <w:t>Какими способами может быть определена стоимость отпуска (списания) материала? Приведите алгоритмы расчета стоимости списания ТМЦ различными способами.</w:t>
      </w:r>
      <w:r w:rsidR="00AE3496">
        <w:rPr>
          <w:rFonts w:eastAsiaTheme="minorHAnsi" w:cstheme="minorBidi"/>
          <w:sz w:val="28"/>
          <w:szCs w:val="22"/>
          <w:lang w:eastAsia="en-US"/>
        </w:rPr>
        <w:t xml:space="preserve"> </w:t>
      </w:r>
      <w:r w:rsidR="00115E07" w:rsidRPr="00115E07">
        <w:rPr>
          <w:rFonts w:eastAsiaTheme="minorHAnsi" w:cstheme="minorBidi"/>
          <w:sz w:val="28"/>
          <w:szCs w:val="22"/>
          <w:lang w:eastAsia="en-US"/>
        </w:rPr>
        <w:t>Что такое прибыль организац</w:t>
      </w:r>
      <w:r w:rsidR="00976BA1">
        <w:rPr>
          <w:rFonts w:eastAsiaTheme="minorHAnsi" w:cstheme="minorBidi"/>
          <w:sz w:val="28"/>
          <w:szCs w:val="22"/>
          <w:lang w:eastAsia="en-US"/>
        </w:rPr>
        <w:t>ии? Каким образом, при каких об</w:t>
      </w:r>
      <w:r w:rsidR="00115E07" w:rsidRPr="00115E07">
        <w:rPr>
          <w:rFonts w:eastAsiaTheme="minorHAnsi" w:cstheme="minorBidi"/>
          <w:sz w:val="28"/>
          <w:szCs w:val="22"/>
          <w:lang w:eastAsia="en-US"/>
        </w:rPr>
        <w:t>стоятельствах возникает прибыль? Каким образом прибыль отражается в балансе? Как прибыль влияет на валюту баланса?</w:t>
      </w:r>
    </w:p>
    <w:p w:rsidR="00115E07" w:rsidRPr="00115E07" w:rsidRDefault="00115E07" w:rsidP="0077450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Что такое </w:t>
      </w:r>
      <w:proofErr w:type="spellStart"/>
      <w:r w:rsidRPr="00115E07">
        <w:rPr>
          <w:rFonts w:eastAsiaTheme="minorHAnsi" w:cstheme="minorBidi"/>
          <w:sz w:val="28"/>
          <w:szCs w:val="22"/>
          <w:lang w:eastAsia="en-US"/>
        </w:rPr>
        <w:t>калькулирование</w:t>
      </w:r>
      <w:proofErr w:type="spellEnd"/>
      <w:r w:rsidRPr="00115E07">
        <w:rPr>
          <w:rFonts w:eastAsiaTheme="minorHAnsi" w:cstheme="minorBidi"/>
          <w:sz w:val="28"/>
          <w:szCs w:val="22"/>
          <w:lang w:eastAsia="en-US"/>
        </w:rPr>
        <w:t xml:space="preserve"> с</w:t>
      </w:r>
      <w:r w:rsidR="00A56582">
        <w:rPr>
          <w:rFonts w:eastAsiaTheme="minorHAnsi" w:cstheme="minorBidi"/>
          <w:sz w:val="28"/>
          <w:szCs w:val="22"/>
          <w:lang w:eastAsia="en-US"/>
        </w:rPr>
        <w:t>ебестоимости? В каких аналитиче</w:t>
      </w:r>
      <w:r w:rsidRPr="00115E07">
        <w:rPr>
          <w:rFonts w:eastAsiaTheme="minorHAnsi" w:cstheme="minorBidi"/>
          <w:sz w:val="28"/>
          <w:szCs w:val="22"/>
          <w:lang w:eastAsia="en-US"/>
        </w:rPr>
        <w:t>ских разрезах оно выполняется, как реа</w:t>
      </w:r>
      <w:r w:rsidR="00A56582">
        <w:rPr>
          <w:rFonts w:eastAsiaTheme="minorHAnsi" w:cstheme="minorBidi"/>
          <w:sz w:val="28"/>
          <w:szCs w:val="22"/>
          <w:lang w:eastAsia="en-US"/>
        </w:rPr>
        <w:t>лизуется в информационных систе</w:t>
      </w:r>
      <w:r w:rsidRPr="00115E07">
        <w:rPr>
          <w:rFonts w:eastAsiaTheme="minorHAnsi" w:cstheme="minorBidi"/>
          <w:sz w:val="28"/>
          <w:szCs w:val="22"/>
          <w:lang w:eastAsia="en-US"/>
        </w:rPr>
        <w:t>мах бухгалтерского учета?</w:t>
      </w:r>
    </w:p>
    <w:p w:rsidR="00115E07" w:rsidRPr="00115E07" w:rsidRDefault="00115E07" w:rsidP="0077450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115E07">
        <w:rPr>
          <w:rFonts w:eastAsiaTheme="minorHAnsi" w:cstheme="minorBidi"/>
          <w:sz w:val="28"/>
          <w:szCs w:val="22"/>
          <w:lang w:eastAsia="en-US"/>
        </w:rPr>
        <w:t>Прямые и косвенные затраты в бухгалтерском учете. Порядок их включения в себестоимость готовой продукции.</w:t>
      </w:r>
    </w:p>
    <w:p w:rsidR="00115E07" w:rsidRPr="00115E07" w:rsidRDefault="00115E07" w:rsidP="0077450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оплата труда</w:t>
      </w:r>
      <w:r w:rsidR="00A56582">
        <w:rPr>
          <w:rFonts w:eastAsiaTheme="minorHAnsi" w:cstheme="minorBidi"/>
          <w:sz w:val="28"/>
          <w:szCs w:val="22"/>
          <w:lang w:eastAsia="en-US"/>
        </w:rPr>
        <w:t xml:space="preserve"> и отчисления на социальные нуж</w:t>
      </w:r>
      <w:r w:rsidRPr="00115E07">
        <w:rPr>
          <w:rFonts w:eastAsiaTheme="minorHAnsi" w:cstheme="minorBidi"/>
          <w:sz w:val="28"/>
          <w:szCs w:val="22"/>
          <w:lang w:eastAsia="en-US"/>
        </w:rPr>
        <w:t>ды учитывается в составе затрат на производство?</w:t>
      </w:r>
    </w:p>
    <w:p w:rsidR="00115E07" w:rsidRPr="00115E07" w:rsidRDefault="00115E07" w:rsidP="0077450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Каким образом амортизация ОС и НМА учитывается в составе затрат на производство? </w:t>
      </w:r>
    </w:p>
    <w:p w:rsidR="00115E07" w:rsidRPr="00115E07" w:rsidRDefault="00115E07" w:rsidP="0077450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115E07">
        <w:rPr>
          <w:rFonts w:eastAsiaTheme="minorHAnsi" w:cstheme="minorBidi"/>
          <w:sz w:val="28"/>
          <w:szCs w:val="22"/>
          <w:lang w:eastAsia="en-US"/>
        </w:rPr>
        <w:t>Для чего служат собирательно-распределительные счета, и как ведется учет на этих счетах?</w:t>
      </w:r>
    </w:p>
    <w:p w:rsidR="00115E07" w:rsidRPr="00115E07" w:rsidRDefault="00115E07" w:rsidP="0077450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расходы будущих периодов и как они отражаются в информационных системах бухгалтерского учета?</w:t>
      </w:r>
    </w:p>
    <w:p w:rsidR="00115E07" w:rsidRPr="00115E07" w:rsidRDefault="00115E07" w:rsidP="0077450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реализуется учет образования и использование резервов?</w:t>
      </w:r>
    </w:p>
    <w:p w:rsidR="00115E07" w:rsidRPr="00115E07" w:rsidRDefault="00115E07" w:rsidP="0077450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115E07">
        <w:rPr>
          <w:rFonts w:eastAsiaTheme="minorHAnsi" w:cstheme="minorBidi"/>
          <w:sz w:val="28"/>
          <w:szCs w:val="22"/>
          <w:lang w:eastAsia="en-US"/>
        </w:rPr>
        <w:lastRenderedPageBreak/>
        <w:t>Что такое метод Директ-к</w:t>
      </w:r>
      <w:r w:rsidR="00A56582">
        <w:rPr>
          <w:rFonts w:eastAsiaTheme="minorHAnsi" w:cstheme="minorBidi"/>
          <w:sz w:val="28"/>
          <w:szCs w:val="22"/>
          <w:lang w:eastAsia="en-US"/>
        </w:rPr>
        <w:t>остинг? Как в информационных си</w:t>
      </w:r>
      <w:r w:rsidRPr="00115E07">
        <w:rPr>
          <w:rFonts w:eastAsiaTheme="minorHAnsi" w:cstheme="minorBidi"/>
          <w:sz w:val="28"/>
          <w:szCs w:val="22"/>
          <w:lang w:eastAsia="en-US"/>
        </w:rPr>
        <w:t xml:space="preserve">стемах бухгалтерского учета отражаются </w:t>
      </w:r>
      <w:r w:rsidR="00A56582">
        <w:rPr>
          <w:rFonts w:eastAsiaTheme="minorHAnsi" w:cstheme="minorBidi"/>
          <w:sz w:val="28"/>
          <w:szCs w:val="22"/>
          <w:lang w:eastAsia="en-US"/>
        </w:rPr>
        <w:t>операции списания затрат в соот</w:t>
      </w:r>
      <w:r w:rsidRPr="00115E07">
        <w:rPr>
          <w:rFonts w:eastAsiaTheme="minorHAnsi" w:cstheme="minorBidi"/>
          <w:sz w:val="28"/>
          <w:szCs w:val="22"/>
          <w:lang w:eastAsia="en-US"/>
        </w:rPr>
        <w:t>ветствии с этим методом?</w:t>
      </w:r>
    </w:p>
    <w:p w:rsidR="00115E07" w:rsidRPr="00115E07" w:rsidRDefault="00115E07" w:rsidP="0077450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остатки незавершенного производства и как они определяются и отражаются в информационных системах бухгалтерского учета?</w:t>
      </w:r>
    </w:p>
    <w:p w:rsidR="00115E07" w:rsidRPr="00115E07" w:rsidRDefault="00115E07" w:rsidP="0077450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отражается выпуск готовой продукции в течение отчетного периода?</w:t>
      </w:r>
    </w:p>
    <w:p w:rsidR="00115E07" w:rsidRPr="00115E07" w:rsidRDefault="00115E07" w:rsidP="0077450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115E07">
        <w:rPr>
          <w:rFonts w:eastAsiaTheme="minorHAnsi" w:cstheme="minorBidi"/>
          <w:sz w:val="28"/>
          <w:szCs w:val="22"/>
          <w:lang w:eastAsia="en-US"/>
        </w:rPr>
        <w:t>Зачем нужно списание отклонений от плановой себестоимости. Когда выполняется? Как отражается в информационных систем</w:t>
      </w:r>
      <w:r w:rsidR="00626587">
        <w:rPr>
          <w:rFonts w:eastAsiaTheme="minorHAnsi" w:cstheme="minorBidi"/>
          <w:sz w:val="28"/>
          <w:szCs w:val="22"/>
          <w:lang w:eastAsia="en-US"/>
        </w:rPr>
        <w:t>ах бухгал</w:t>
      </w:r>
      <w:r w:rsidRPr="00115E07">
        <w:rPr>
          <w:rFonts w:eastAsiaTheme="minorHAnsi" w:cstheme="minorBidi"/>
          <w:sz w:val="28"/>
          <w:szCs w:val="22"/>
          <w:lang w:eastAsia="en-US"/>
        </w:rPr>
        <w:t>терского учета?</w:t>
      </w:r>
    </w:p>
    <w:p w:rsidR="00115E07" w:rsidRPr="00115E07" w:rsidRDefault="00115E07" w:rsidP="0077450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отражается реализация готовой про</w:t>
      </w:r>
      <w:r w:rsidR="00626587">
        <w:rPr>
          <w:rFonts w:eastAsiaTheme="minorHAnsi" w:cstheme="minorBidi"/>
          <w:sz w:val="28"/>
          <w:szCs w:val="22"/>
          <w:lang w:eastAsia="en-US"/>
        </w:rPr>
        <w:t>дукции в течение отчетного пери</w:t>
      </w:r>
      <w:r w:rsidRPr="00115E07">
        <w:rPr>
          <w:rFonts w:eastAsiaTheme="minorHAnsi" w:cstheme="minorBidi"/>
          <w:sz w:val="28"/>
          <w:szCs w:val="22"/>
          <w:lang w:eastAsia="en-US"/>
        </w:rPr>
        <w:t>ода и при завершении отчетного периода?</w:t>
      </w:r>
    </w:p>
    <w:p w:rsidR="00115E07" w:rsidRPr="00115E07" w:rsidRDefault="00115E07" w:rsidP="0077450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115E07">
        <w:rPr>
          <w:rFonts w:eastAsiaTheme="minorHAnsi" w:cstheme="minorBidi"/>
          <w:sz w:val="28"/>
          <w:szCs w:val="22"/>
          <w:lang w:eastAsia="en-US"/>
        </w:rPr>
        <w:t>Как формируется финансовый результат от реализации готовой продукции. Какими операциями обеспеч</w:t>
      </w:r>
      <w:r w:rsidR="00626587">
        <w:rPr>
          <w:rFonts w:eastAsiaTheme="minorHAnsi" w:cstheme="minorBidi"/>
          <w:sz w:val="28"/>
          <w:szCs w:val="22"/>
          <w:lang w:eastAsia="en-US"/>
        </w:rPr>
        <w:t>ивается его отражение в информа</w:t>
      </w:r>
      <w:r w:rsidRPr="00115E07">
        <w:rPr>
          <w:rFonts w:eastAsiaTheme="minorHAnsi" w:cstheme="minorBidi"/>
          <w:sz w:val="28"/>
          <w:szCs w:val="22"/>
          <w:lang w:eastAsia="en-US"/>
        </w:rPr>
        <w:t>ционных системах бухгалтерского учета?</w:t>
      </w:r>
    </w:p>
    <w:p w:rsidR="00115E07" w:rsidRPr="00115E07" w:rsidRDefault="00115E07" w:rsidP="0077450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115E07">
        <w:rPr>
          <w:rFonts w:eastAsiaTheme="minorHAnsi" w:cstheme="minorBidi"/>
          <w:sz w:val="28"/>
          <w:szCs w:val="22"/>
          <w:lang w:eastAsia="en-US"/>
        </w:rPr>
        <w:t>Понятие отчета, классифик</w:t>
      </w:r>
      <w:r w:rsidR="00626587">
        <w:rPr>
          <w:rFonts w:eastAsiaTheme="minorHAnsi" w:cstheme="minorBidi"/>
          <w:sz w:val="28"/>
          <w:szCs w:val="22"/>
          <w:lang w:eastAsia="en-US"/>
        </w:rPr>
        <w:t>ация и виды отчетов. Методы фор</w:t>
      </w:r>
      <w:r w:rsidRPr="00115E07">
        <w:rPr>
          <w:rFonts w:eastAsiaTheme="minorHAnsi" w:cstheme="minorBidi"/>
          <w:sz w:val="28"/>
          <w:szCs w:val="22"/>
          <w:lang w:eastAsia="en-US"/>
        </w:rPr>
        <w:t xml:space="preserve">мирования отчетности в информационных системах бухгалтерского учета. </w:t>
      </w:r>
    </w:p>
    <w:p w:rsidR="00115E07" w:rsidRPr="00115E07" w:rsidRDefault="00626587" w:rsidP="0077450B">
      <w:pPr>
        <w:widowControl/>
        <w:numPr>
          <w:ilvl w:val="0"/>
          <w:numId w:val="15"/>
        </w:numPr>
        <w:autoSpaceDE/>
        <w:autoSpaceDN/>
        <w:adjustRightInd/>
        <w:spacing w:after="200" w:line="276" w:lineRule="auto"/>
        <w:jc w:val="both"/>
        <w:rPr>
          <w:rFonts w:eastAsiaTheme="minorHAnsi" w:cstheme="minorBidi"/>
          <w:sz w:val="28"/>
          <w:szCs w:val="22"/>
          <w:lang w:eastAsia="en-US"/>
        </w:rPr>
      </w:pPr>
      <w:r>
        <w:rPr>
          <w:rFonts w:eastAsiaTheme="minorHAnsi" w:cstheme="minorBidi"/>
          <w:sz w:val="28"/>
          <w:szCs w:val="22"/>
          <w:lang w:eastAsia="en-US"/>
        </w:rPr>
        <w:t>К</w:t>
      </w:r>
      <w:r w:rsidR="00115E07" w:rsidRPr="00115E07">
        <w:rPr>
          <w:rFonts w:eastAsiaTheme="minorHAnsi" w:cstheme="minorBidi"/>
          <w:sz w:val="28"/>
          <w:szCs w:val="22"/>
          <w:lang w:eastAsia="en-US"/>
        </w:rPr>
        <w:t>лассификация стандартных отчетов по видам формируемых регистров.</w:t>
      </w:r>
    </w:p>
    <w:p w:rsidR="00115E07" w:rsidRPr="00115E07" w:rsidRDefault="00115E07" w:rsidP="0077450B">
      <w:pPr>
        <w:widowControl/>
        <w:numPr>
          <w:ilvl w:val="0"/>
          <w:numId w:val="15"/>
        </w:numPr>
        <w:autoSpaceDE/>
        <w:autoSpaceDN/>
        <w:adjustRightInd/>
        <w:spacing w:after="200" w:line="276"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Характеристика регламентированных отчетов и их место и роль в системе получения результатной информации бухгалтерского учета.</w:t>
      </w:r>
    </w:p>
    <w:p w:rsidR="00DF2E70" w:rsidRPr="00A90E93" w:rsidRDefault="00DF2E70" w:rsidP="00DF2E70">
      <w:pPr>
        <w:widowControl/>
        <w:autoSpaceDE/>
        <w:autoSpaceDN/>
        <w:adjustRightInd/>
        <w:jc w:val="center"/>
        <w:rPr>
          <w:rFonts w:eastAsia="Calibri"/>
          <w:b/>
          <w:color w:val="000000" w:themeColor="text1"/>
          <w:sz w:val="28"/>
          <w:szCs w:val="22"/>
        </w:rPr>
      </w:pPr>
      <w:r w:rsidRPr="00A90E93">
        <w:rPr>
          <w:rFonts w:eastAsia="Calibri"/>
          <w:b/>
          <w:color w:val="000000" w:themeColor="text1"/>
          <w:sz w:val="28"/>
          <w:szCs w:val="22"/>
        </w:rPr>
        <w:t>Пример экзаменационного билета</w:t>
      </w:r>
    </w:p>
    <w:p w:rsidR="00DF2E70" w:rsidRPr="00DF2E70" w:rsidRDefault="00DF2E70" w:rsidP="00DF2E70">
      <w:pPr>
        <w:widowControl/>
        <w:autoSpaceDE/>
        <w:autoSpaceDN/>
        <w:adjustRightInd/>
        <w:jc w:val="center"/>
        <w:rPr>
          <w:rFonts w:eastAsia="Calibri"/>
          <w:b/>
          <w:i/>
          <w:color w:val="000000" w:themeColor="text1"/>
          <w:sz w:val="28"/>
          <w:szCs w:val="22"/>
        </w:rPr>
      </w:pPr>
    </w:p>
    <w:p w:rsidR="00DF2E70" w:rsidRPr="00DF2E70" w:rsidRDefault="00DF2E70" w:rsidP="00DF2E70">
      <w:pPr>
        <w:tabs>
          <w:tab w:val="left" w:pos="1080"/>
        </w:tabs>
        <w:jc w:val="center"/>
      </w:pPr>
      <w:r w:rsidRPr="00DF2E70">
        <w:rPr>
          <w:bCs/>
          <w:sz w:val="24"/>
          <w:szCs w:val="24"/>
        </w:rPr>
        <w:t>Федеральное государственное образовательное бюджетное учреждение</w:t>
      </w:r>
    </w:p>
    <w:p w:rsidR="00DF2E70" w:rsidRPr="00DF2E70" w:rsidRDefault="00DF2E70" w:rsidP="00DF2E70">
      <w:pPr>
        <w:tabs>
          <w:tab w:val="left" w:pos="851"/>
        </w:tabs>
        <w:jc w:val="center"/>
      </w:pPr>
      <w:r w:rsidRPr="00DF2E70">
        <w:rPr>
          <w:bCs/>
          <w:sz w:val="24"/>
          <w:szCs w:val="24"/>
        </w:rPr>
        <w:t>высшего образования</w:t>
      </w:r>
    </w:p>
    <w:p w:rsidR="00DF2E70" w:rsidRPr="00DF2E70" w:rsidRDefault="00DF2E70" w:rsidP="00DF2E70">
      <w:pPr>
        <w:tabs>
          <w:tab w:val="left" w:pos="1080"/>
        </w:tabs>
        <w:jc w:val="center"/>
      </w:pPr>
      <w:r w:rsidRPr="00DF2E70">
        <w:rPr>
          <w:b/>
          <w:bCs/>
          <w:sz w:val="24"/>
          <w:szCs w:val="24"/>
        </w:rPr>
        <w:t xml:space="preserve">«ФИНАНСОВЫЙ УНИВЕРСИТЕТ </w:t>
      </w:r>
    </w:p>
    <w:p w:rsidR="00DF2E70" w:rsidRPr="00DF2E70" w:rsidRDefault="00DF2E70" w:rsidP="00DF2E70">
      <w:pPr>
        <w:tabs>
          <w:tab w:val="left" w:pos="1080"/>
        </w:tabs>
        <w:jc w:val="center"/>
        <w:rPr>
          <w:b/>
          <w:bCs/>
          <w:sz w:val="24"/>
          <w:szCs w:val="24"/>
        </w:rPr>
      </w:pPr>
      <w:r w:rsidRPr="00DF2E70">
        <w:rPr>
          <w:b/>
          <w:bCs/>
          <w:sz w:val="24"/>
          <w:szCs w:val="24"/>
        </w:rPr>
        <w:t>ПРИ ПРАВИТЕЛЬСТВЕ РОССИЙСКОЙ ФЕДЕРАЦИИ»</w:t>
      </w:r>
    </w:p>
    <w:p w:rsidR="00DF2E70" w:rsidRPr="00DF2E70" w:rsidRDefault="00DF2E70" w:rsidP="00DF2E70">
      <w:pPr>
        <w:tabs>
          <w:tab w:val="left" w:pos="1080"/>
        </w:tabs>
        <w:jc w:val="center"/>
      </w:pPr>
      <w:r w:rsidRPr="00DF2E70">
        <w:rPr>
          <w:b/>
          <w:bCs/>
          <w:sz w:val="24"/>
          <w:szCs w:val="24"/>
        </w:rPr>
        <w:t>(Финансовый университет)</w:t>
      </w:r>
    </w:p>
    <w:p w:rsidR="00DF2E70" w:rsidRPr="00DF2E70" w:rsidRDefault="00DF2E70" w:rsidP="00DF2E70">
      <w:pPr>
        <w:rPr>
          <w:szCs w:val="28"/>
        </w:rPr>
      </w:pPr>
      <w:r w:rsidRPr="00DF2E70">
        <w:rPr>
          <w:noProof/>
          <w:szCs w:val="28"/>
        </w:rPr>
        <w:t xml:space="preserve"> </w:t>
      </w:r>
    </w:p>
    <w:p w:rsidR="00DF2E70" w:rsidRPr="00DF2E70" w:rsidRDefault="00DF2E70" w:rsidP="00DF2E70">
      <w:pPr>
        <w:rPr>
          <w:sz w:val="24"/>
          <w:szCs w:val="24"/>
        </w:rPr>
      </w:pPr>
      <w:r w:rsidRPr="00DF2E70">
        <w:rPr>
          <w:sz w:val="24"/>
          <w:szCs w:val="24"/>
        </w:rPr>
        <w:t>Департамент анализа данных и машинного обучения</w:t>
      </w:r>
    </w:p>
    <w:p w:rsidR="00DF2E70" w:rsidRPr="00DF2E70" w:rsidRDefault="00DF2E70" w:rsidP="00DF2E70">
      <w:pPr>
        <w:rPr>
          <w:iCs/>
          <w:sz w:val="24"/>
          <w:szCs w:val="24"/>
        </w:rPr>
      </w:pPr>
      <w:r w:rsidRPr="00DF2E70">
        <w:rPr>
          <w:iCs/>
          <w:sz w:val="24"/>
          <w:szCs w:val="24"/>
        </w:rPr>
        <w:t>Дисциплина: «</w:t>
      </w:r>
      <w:r w:rsidR="00E23BA1">
        <w:rPr>
          <w:iCs/>
          <w:sz w:val="24"/>
          <w:szCs w:val="24"/>
        </w:rPr>
        <w:t>Бухгалтерские информационные системы</w:t>
      </w:r>
      <w:r w:rsidRPr="00DF2E70">
        <w:rPr>
          <w:iCs/>
          <w:sz w:val="24"/>
          <w:szCs w:val="24"/>
        </w:rPr>
        <w:t>»</w:t>
      </w:r>
    </w:p>
    <w:p w:rsidR="00DF2E70" w:rsidRPr="00DF2E70" w:rsidRDefault="00DF2E70" w:rsidP="00DF2E70">
      <w:pPr>
        <w:rPr>
          <w:iCs/>
          <w:sz w:val="24"/>
          <w:szCs w:val="24"/>
        </w:rPr>
      </w:pPr>
      <w:r w:rsidRPr="00DF2E70">
        <w:rPr>
          <w:iCs/>
          <w:sz w:val="24"/>
          <w:szCs w:val="24"/>
        </w:rPr>
        <w:t>Факультет информационных технологий и анализа больших данных</w:t>
      </w:r>
    </w:p>
    <w:p w:rsidR="00B83BE1" w:rsidRDefault="00DF2E70" w:rsidP="00DF2E70">
      <w:pPr>
        <w:rPr>
          <w:iCs/>
          <w:sz w:val="24"/>
          <w:szCs w:val="24"/>
        </w:rPr>
      </w:pPr>
      <w:r w:rsidRPr="00DF2E70">
        <w:rPr>
          <w:iCs/>
          <w:sz w:val="24"/>
          <w:szCs w:val="24"/>
        </w:rPr>
        <w:t xml:space="preserve">Форма обучения:    </w:t>
      </w:r>
    </w:p>
    <w:p w:rsidR="00DF2E70" w:rsidRPr="00DF2E70" w:rsidRDefault="00B83BE1" w:rsidP="00DF2E70">
      <w:pPr>
        <w:rPr>
          <w:iCs/>
          <w:sz w:val="24"/>
          <w:szCs w:val="24"/>
        </w:rPr>
      </w:pPr>
      <w:r>
        <w:rPr>
          <w:iCs/>
          <w:sz w:val="24"/>
          <w:szCs w:val="24"/>
        </w:rPr>
        <w:t xml:space="preserve">Семестр: </w:t>
      </w:r>
      <w:r w:rsidR="00DF2E70" w:rsidRPr="00DF2E70">
        <w:rPr>
          <w:iCs/>
          <w:sz w:val="24"/>
          <w:szCs w:val="24"/>
        </w:rPr>
        <w:t>_______</w:t>
      </w:r>
    </w:p>
    <w:p w:rsidR="00DF2E70" w:rsidRPr="00DF2E70" w:rsidRDefault="00DF2E70" w:rsidP="00DF2E70">
      <w:pPr>
        <w:textAlignment w:val="baseline"/>
        <w:rPr>
          <w:iCs/>
          <w:sz w:val="24"/>
          <w:szCs w:val="24"/>
        </w:rPr>
      </w:pPr>
      <w:r w:rsidRPr="00DF2E70">
        <w:rPr>
          <w:iCs/>
          <w:sz w:val="24"/>
          <w:szCs w:val="24"/>
        </w:rPr>
        <w:t>Направление подготовки: </w:t>
      </w:r>
      <w:r>
        <w:rPr>
          <w:iCs/>
          <w:sz w:val="24"/>
          <w:szCs w:val="24"/>
        </w:rPr>
        <w:t>09</w:t>
      </w:r>
      <w:r w:rsidRPr="00DF2E70">
        <w:rPr>
          <w:iCs/>
          <w:sz w:val="24"/>
          <w:szCs w:val="24"/>
        </w:rPr>
        <w:t>.03.0</w:t>
      </w:r>
      <w:r>
        <w:rPr>
          <w:iCs/>
          <w:sz w:val="24"/>
          <w:szCs w:val="24"/>
        </w:rPr>
        <w:t>3</w:t>
      </w:r>
      <w:r w:rsidR="00B83BE1">
        <w:rPr>
          <w:iCs/>
          <w:sz w:val="24"/>
          <w:szCs w:val="24"/>
        </w:rPr>
        <w:t xml:space="preserve"> </w:t>
      </w:r>
      <w:r w:rsidR="00A90E93">
        <w:rPr>
          <w:iCs/>
          <w:sz w:val="24"/>
          <w:szCs w:val="24"/>
        </w:rPr>
        <w:t>-</w:t>
      </w:r>
      <w:r w:rsidR="00B83BE1">
        <w:rPr>
          <w:iCs/>
          <w:sz w:val="24"/>
          <w:szCs w:val="24"/>
        </w:rPr>
        <w:t xml:space="preserve"> </w:t>
      </w:r>
      <w:r>
        <w:rPr>
          <w:iCs/>
          <w:sz w:val="24"/>
          <w:szCs w:val="24"/>
        </w:rPr>
        <w:t>Прикладная информатика</w:t>
      </w:r>
    </w:p>
    <w:p w:rsidR="00DF2E70" w:rsidRPr="00DF2E70" w:rsidRDefault="00DF2E70" w:rsidP="00DF2E70">
      <w:pPr>
        <w:textAlignment w:val="baseline"/>
        <w:rPr>
          <w:iCs/>
          <w:sz w:val="24"/>
          <w:szCs w:val="24"/>
        </w:rPr>
      </w:pPr>
      <w:r w:rsidRPr="00DF2E70">
        <w:rPr>
          <w:iCs/>
          <w:sz w:val="24"/>
          <w:szCs w:val="24"/>
        </w:rPr>
        <w:t>Профиль «</w:t>
      </w:r>
      <w:r w:rsidR="00A25CF3" w:rsidRPr="00A25CF3">
        <w:rPr>
          <w:iCs/>
          <w:sz w:val="24"/>
          <w:szCs w:val="24"/>
        </w:rPr>
        <w:t>ИТ-сервисы и технологии обработки данных в экономике и финансах</w:t>
      </w:r>
      <w:r w:rsidRPr="00DF2E70">
        <w:rPr>
          <w:iCs/>
          <w:sz w:val="24"/>
          <w:szCs w:val="24"/>
        </w:rPr>
        <w:t>»</w:t>
      </w:r>
    </w:p>
    <w:p w:rsidR="00DF2E70" w:rsidRPr="00DF2E70" w:rsidRDefault="00B83BE1" w:rsidP="00DF2E70">
      <w:pPr>
        <w:textAlignment w:val="baseline"/>
        <w:rPr>
          <w:iCs/>
          <w:strike/>
          <w:sz w:val="24"/>
          <w:szCs w:val="24"/>
        </w:rPr>
      </w:pPr>
      <w:proofErr w:type="gramStart"/>
      <w:r>
        <w:rPr>
          <w:iCs/>
          <w:sz w:val="24"/>
          <w:szCs w:val="24"/>
        </w:rPr>
        <w:t xml:space="preserve">Учебный  </w:t>
      </w:r>
      <w:r w:rsidR="00DF2E70" w:rsidRPr="00DF2E70">
        <w:rPr>
          <w:iCs/>
          <w:sz w:val="24"/>
          <w:szCs w:val="24"/>
        </w:rPr>
        <w:t>год</w:t>
      </w:r>
      <w:proofErr w:type="gramEnd"/>
      <w:r>
        <w:rPr>
          <w:iCs/>
          <w:sz w:val="24"/>
          <w:szCs w:val="24"/>
        </w:rPr>
        <w:t xml:space="preserve"> 20 ___/20 ___</w:t>
      </w:r>
    </w:p>
    <w:p w:rsidR="00DF2E70" w:rsidRPr="00DF2E70" w:rsidRDefault="00DF2E70" w:rsidP="00DF2E70">
      <w:pPr>
        <w:jc w:val="center"/>
        <w:textAlignment w:val="baseline"/>
        <w:rPr>
          <w:rFonts w:ascii="Segoe UI" w:hAnsi="Segoe UI" w:cs="Segoe UI"/>
          <w:sz w:val="24"/>
          <w:szCs w:val="24"/>
        </w:rPr>
      </w:pPr>
    </w:p>
    <w:p w:rsidR="00DF2E70" w:rsidRPr="00DF2E70" w:rsidRDefault="00DF2E70" w:rsidP="00DF2E70">
      <w:pPr>
        <w:jc w:val="center"/>
        <w:rPr>
          <w:sz w:val="24"/>
          <w:szCs w:val="24"/>
        </w:rPr>
      </w:pPr>
      <w:r w:rsidRPr="00DF2E70">
        <w:rPr>
          <w:b/>
          <w:sz w:val="24"/>
          <w:szCs w:val="24"/>
        </w:rPr>
        <w:lastRenderedPageBreak/>
        <w:t>Экзаменационный билет №</w:t>
      </w:r>
      <w:r w:rsidRPr="00DF2E70">
        <w:rPr>
          <w:sz w:val="24"/>
          <w:szCs w:val="24"/>
        </w:rPr>
        <w:t xml:space="preserve"> __</w:t>
      </w:r>
      <w:r w:rsidRPr="00DF2E70">
        <w:rPr>
          <w:strike/>
          <w:sz w:val="24"/>
          <w:szCs w:val="24"/>
        </w:rPr>
        <w:t xml:space="preserve"> </w:t>
      </w:r>
    </w:p>
    <w:p w:rsidR="00DF2E70" w:rsidRPr="00DF2E70" w:rsidRDefault="00DF2E70" w:rsidP="00DF2E70">
      <w:pPr>
        <w:rPr>
          <w:sz w:val="24"/>
          <w:szCs w:val="24"/>
        </w:rPr>
      </w:pPr>
      <w:r w:rsidRPr="00DF2E70">
        <w:rPr>
          <w:sz w:val="24"/>
          <w:szCs w:val="24"/>
        </w:rPr>
        <w:t xml:space="preserve">                               </w:t>
      </w:r>
    </w:p>
    <w:p w:rsidR="00DF2E70" w:rsidRPr="00DF2E70" w:rsidRDefault="00DF2E70" w:rsidP="0077450B">
      <w:pPr>
        <w:widowControl/>
        <w:numPr>
          <w:ilvl w:val="0"/>
          <w:numId w:val="16"/>
        </w:numPr>
        <w:autoSpaceDE/>
        <w:autoSpaceDN/>
        <w:adjustRightInd/>
        <w:textAlignment w:val="baseline"/>
        <w:rPr>
          <w:color w:val="00000A"/>
          <w:sz w:val="24"/>
          <w:szCs w:val="24"/>
        </w:rPr>
      </w:pPr>
      <w:r w:rsidRPr="00DF2E70">
        <w:rPr>
          <w:color w:val="00000A"/>
          <w:sz w:val="24"/>
          <w:szCs w:val="24"/>
        </w:rPr>
        <w:t xml:space="preserve">Компьютерное тестирование в системе ИОП по теории (БТЗ </w:t>
      </w:r>
      <w:r w:rsidR="00035BA4">
        <w:rPr>
          <w:i/>
          <w:color w:val="00000A"/>
          <w:sz w:val="24"/>
          <w:szCs w:val="24"/>
        </w:rPr>
        <w:t>ПИ</w:t>
      </w:r>
      <w:r w:rsidRPr="00DF2E70">
        <w:rPr>
          <w:i/>
          <w:color w:val="00000A"/>
          <w:sz w:val="24"/>
          <w:szCs w:val="24"/>
        </w:rPr>
        <w:t xml:space="preserve">, </w:t>
      </w:r>
      <w:r w:rsidRPr="00DF2E70">
        <w:rPr>
          <w:color w:val="00000A"/>
          <w:sz w:val="24"/>
          <w:szCs w:val="24"/>
        </w:rPr>
        <w:t xml:space="preserve">20 заданий) – </w:t>
      </w:r>
      <w:r w:rsidRPr="00A90E93">
        <w:rPr>
          <w:b/>
          <w:color w:val="00000A"/>
          <w:sz w:val="24"/>
          <w:szCs w:val="24"/>
        </w:rPr>
        <w:t>2</w:t>
      </w:r>
      <w:r w:rsidR="00936CD1" w:rsidRPr="00A90E93">
        <w:rPr>
          <w:b/>
          <w:color w:val="00000A"/>
          <w:sz w:val="24"/>
          <w:szCs w:val="24"/>
        </w:rPr>
        <w:t>5</w:t>
      </w:r>
      <w:r w:rsidRPr="00A90E93">
        <w:rPr>
          <w:b/>
          <w:color w:val="00000A"/>
          <w:sz w:val="24"/>
          <w:szCs w:val="24"/>
        </w:rPr>
        <w:t xml:space="preserve"> баллов</w:t>
      </w:r>
      <w:r w:rsidRPr="00DF2E70">
        <w:rPr>
          <w:color w:val="00000A"/>
          <w:sz w:val="24"/>
          <w:szCs w:val="24"/>
        </w:rPr>
        <w:t xml:space="preserve"> </w:t>
      </w:r>
    </w:p>
    <w:p w:rsidR="00DF2E70" w:rsidRPr="00DF2E70" w:rsidRDefault="00DF2E70" w:rsidP="0077450B">
      <w:pPr>
        <w:widowControl/>
        <w:numPr>
          <w:ilvl w:val="0"/>
          <w:numId w:val="16"/>
        </w:numPr>
        <w:autoSpaceDE/>
        <w:autoSpaceDN/>
        <w:adjustRightInd/>
        <w:textAlignment w:val="baseline"/>
        <w:rPr>
          <w:color w:val="00000A"/>
          <w:sz w:val="24"/>
          <w:szCs w:val="24"/>
        </w:rPr>
      </w:pPr>
      <w:bookmarkStart w:id="18" w:name="_Hlk67934552"/>
      <w:r w:rsidRPr="00DF2E70">
        <w:rPr>
          <w:color w:val="00000A"/>
          <w:sz w:val="24"/>
          <w:szCs w:val="24"/>
        </w:rPr>
        <w:t xml:space="preserve">Практико-ориентированная задача в </w:t>
      </w:r>
      <w:r w:rsidR="00996360">
        <w:rPr>
          <w:color w:val="00000A"/>
          <w:sz w:val="24"/>
          <w:szCs w:val="24"/>
        </w:rPr>
        <w:t>БИС «Бухгалтерия предприятия»</w:t>
      </w:r>
      <w:r w:rsidRPr="00DF2E70">
        <w:rPr>
          <w:color w:val="00000A"/>
          <w:sz w:val="24"/>
          <w:szCs w:val="24"/>
        </w:rPr>
        <w:t xml:space="preserve"> –</w:t>
      </w:r>
      <w:r w:rsidR="00A90E93">
        <w:rPr>
          <w:color w:val="00000A"/>
          <w:sz w:val="24"/>
          <w:szCs w:val="24"/>
        </w:rPr>
        <w:t xml:space="preserve"> </w:t>
      </w:r>
      <w:r w:rsidR="00936CD1" w:rsidRPr="00A90E93">
        <w:rPr>
          <w:b/>
          <w:color w:val="00000A"/>
          <w:sz w:val="24"/>
          <w:szCs w:val="24"/>
        </w:rPr>
        <w:t>35</w:t>
      </w:r>
      <w:r w:rsidRPr="00A90E93">
        <w:rPr>
          <w:b/>
          <w:color w:val="00000A"/>
          <w:sz w:val="24"/>
          <w:szCs w:val="24"/>
        </w:rPr>
        <w:t xml:space="preserve"> баллов</w:t>
      </w:r>
      <w:r w:rsidRPr="00DF2E70">
        <w:rPr>
          <w:color w:val="00000A"/>
          <w:sz w:val="24"/>
          <w:szCs w:val="24"/>
        </w:rPr>
        <w:t xml:space="preserve"> </w:t>
      </w:r>
    </w:p>
    <w:bookmarkEnd w:id="18"/>
    <w:p w:rsidR="00DF2E70" w:rsidRPr="00DF2E70" w:rsidRDefault="00DF2E70" w:rsidP="00DF2E70">
      <w:pPr>
        <w:widowControl/>
        <w:autoSpaceDE/>
        <w:autoSpaceDN/>
        <w:adjustRightInd/>
        <w:spacing w:after="200"/>
        <w:ind w:left="1200"/>
        <w:contextualSpacing/>
        <w:rPr>
          <w:sz w:val="24"/>
          <w:szCs w:val="24"/>
        </w:rPr>
      </w:pPr>
    </w:p>
    <w:p w:rsidR="00BF08ED" w:rsidRPr="00BF08ED" w:rsidRDefault="004E09AB" w:rsidP="00BF08ED">
      <w:pPr>
        <w:widowControl/>
        <w:autoSpaceDE/>
        <w:autoSpaceDN/>
        <w:adjustRightInd/>
        <w:ind w:left="403"/>
        <w:jc w:val="both"/>
        <w:rPr>
          <w:sz w:val="24"/>
          <w:szCs w:val="24"/>
        </w:rPr>
      </w:pPr>
      <w:r>
        <w:rPr>
          <w:sz w:val="24"/>
          <w:szCs w:val="24"/>
        </w:rPr>
        <w:t>1.</w:t>
      </w:r>
      <w:r w:rsidR="00BF08ED" w:rsidRPr="00BF08ED">
        <w:rPr>
          <w:sz w:val="24"/>
          <w:szCs w:val="24"/>
        </w:rPr>
        <w:t>НПО «Звездный дождь» - поставщик материалов (создание нового контрагента и договора с ним</w:t>
      </w:r>
      <w:r w:rsidR="009A080E">
        <w:rPr>
          <w:sz w:val="24"/>
          <w:szCs w:val="24"/>
        </w:rPr>
        <w:t xml:space="preserve"> </w:t>
      </w:r>
      <w:r w:rsidR="00BF08ED" w:rsidRPr="00BF08ED">
        <w:rPr>
          <w:sz w:val="24"/>
          <w:szCs w:val="24"/>
        </w:rPr>
        <w:t xml:space="preserve">– </w:t>
      </w:r>
      <w:r w:rsidR="00256565">
        <w:rPr>
          <w:sz w:val="24"/>
          <w:szCs w:val="24"/>
        </w:rPr>
        <w:t>2</w:t>
      </w:r>
      <w:r w:rsidR="00BF08ED" w:rsidRPr="00BF08ED">
        <w:rPr>
          <w:sz w:val="24"/>
          <w:szCs w:val="24"/>
        </w:rPr>
        <w:t>б.).</w:t>
      </w:r>
    </w:p>
    <w:p w:rsidR="00BF08ED" w:rsidRPr="00BF08ED" w:rsidRDefault="00BF08ED" w:rsidP="00BF08ED">
      <w:pPr>
        <w:widowControl/>
        <w:autoSpaceDE/>
        <w:autoSpaceDN/>
        <w:adjustRightInd/>
        <w:ind w:left="403"/>
        <w:jc w:val="both"/>
        <w:rPr>
          <w:sz w:val="24"/>
          <w:szCs w:val="24"/>
        </w:rPr>
      </w:pPr>
      <w:r w:rsidRPr="00BF08ED">
        <w:rPr>
          <w:sz w:val="24"/>
          <w:szCs w:val="24"/>
        </w:rPr>
        <w:t>Поставщик НПО «Звездный дождь» выставил счет № 12 за поставку материалов на сумму 28800 руб. (включая НДС 20%), согласно договору поставки №4 от 01.05 (</w:t>
      </w:r>
      <w:r w:rsidR="00D5385D">
        <w:rPr>
          <w:sz w:val="24"/>
          <w:szCs w:val="24"/>
        </w:rPr>
        <w:t>3</w:t>
      </w:r>
      <w:r w:rsidRPr="00BF08ED">
        <w:rPr>
          <w:sz w:val="24"/>
          <w:szCs w:val="24"/>
        </w:rPr>
        <w:t>б.).</w:t>
      </w:r>
    </w:p>
    <w:p w:rsidR="00BF08ED" w:rsidRPr="00BF08ED" w:rsidRDefault="00BF08ED" w:rsidP="00BF08ED">
      <w:pPr>
        <w:widowControl/>
        <w:autoSpaceDE/>
        <w:autoSpaceDN/>
        <w:adjustRightInd/>
        <w:ind w:left="403"/>
        <w:jc w:val="both"/>
        <w:rPr>
          <w:sz w:val="24"/>
          <w:szCs w:val="24"/>
        </w:rPr>
      </w:pPr>
      <w:r w:rsidRPr="00BF08ED">
        <w:rPr>
          <w:sz w:val="24"/>
          <w:szCs w:val="24"/>
        </w:rPr>
        <w:t>Счет подлежит оплате 06.05. Из банка 07.05 получена выписка, подтверждающая факт свершения хозяйственной операции по перечислению НПО «Звездный дождь» 28800 руб.</w:t>
      </w:r>
    </w:p>
    <w:p w:rsidR="00BF08ED" w:rsidRPr="00BF08ED" w:rsidRDefault="00BF08ED" w:rsidP="00BF08ED">
      <w:pPr>
        <w:widowControl/>
        <w:autoSpaceDE/>
        <w:autoSpaceDN/>
        <w:adjustRightInd/>
        <w:ind w:left="403"/>
        <w:jc w:val="both"/>
        <w:rPr>
          <w:sz w:val="24"/>
          <w:szCs w:val="24"/>
        </w:rPr>
      </w:pPr>
      <w:r w:rsidRPr="00BF08ED">
        <w:rPr>
          <w:sz w:val="24"/>
          <w:szCs w:val="24"/>
        </w:rPr>
        <w:t>10.05 на склад материалов поступили оплаченные материалы (</w:t>
      </w:r>
      <w:proofErr w:type="spellStart"/>
      <w:r w:rsidRPr="00BF08ED">
        <w:rPr>
          <w:sz w:val="24"/>
          <w:szCs w:val="24"/>
        </w:rPr>
        <w:t>материал_А</w:t>
      </w:r>
      <w:proofErr w:type="spellEnd"/>
      <w:r w:rsidRPr="00BF08ED">
        <w:rPr>
          <w:sz w:val="24"/>
          <w:szCs w:val="24"/>
        </w:rPr>
        <w:t xml:space="preserve"> – 1шт. по цене 7000 руб., </w:t>
      </w:r>
      <w:proofErr w:type="spellStart"/>
      <w:r w:rsidRPr="00BF08ED">
        <w:rPr>
          <w:sz w:val="24"/>
          <w:szCs w:val="24"/>
        </w:rPr>
        <w:t>материал_В</w:t>
      </w:r>
      <w:proofErr w:type="spellEnd"/>
      <w:r w:rsidRPr="00BF08ED">
        <w:rPr>
          <w:sz w:val="24"/>
          <w:szCs w:val="24"/>
        </w:rPr>
        <w:t xml:space="preserve"> – 1шт. по цене 5000 руб., </w:t>
      </w:r>
      <w:proofErr w:type="spellStart"/>
      <w:r w:rsidRPr="00BF08ED">
        <w:rPr>
          <w:sz w:val="24"/>
          <w:szCs w:val="24"/>
        </w:rPr>
        <w:t>материал_С</w:t>
      </w:r>
      <w:proofErr w:type="spellEnd"/>
      <w:r w:rsidRPr="00BF08ED">
        <w:rPr>
          <w:sz w:val="24"/>
          <w:szCs w:val="24"/>
        </w:rPr>
        <w:t xml:space="preserve"> – 1шт. по цене 3000 руб., </w:t>
      </w:r>
      <w:proofErr w:type="spellStart"/>
      <w:r w:rsidRPr="00BF08ED">
        <w:rPr>
          <w:sz w:val="24"/>
          <w:szCs w:val="24"/>
        </w:rPr>
        <w:t>материал_D</w:t>
      </w:r>
      <w:proofErr w:type="spellEnd"/>
      <w:r w:rsidRPr="00BF08ED">
        <w:rPr>
          <w:sz w:val="24"/>
          <w:szCs w:val="24"/>
        </w:rPr>
        <w:t xml:space="preserve"> – 1 шт. по цене 9000). НДС 20% сверху. Сопроводительные документы: накладная № 11 от 10.05 и счет-фактура №12 от 10.05.</w:t>
      </w:r>
    </w:p>
    <w:p w:rsidR="00BF08ED" w:rsidRPr="00BF08ED" w:rsidRDefault="00BF08ED" w:rsidP="00BF08ED">
      <w:pPr>
        <w:widowControl/>
        <w:autoSpaceDE/>
        <w:autoSpaceDN/>
        <w:adjustRightInd/>
        <w:ind w:left="403"/>
        <w:jc w:val="both"/>
        <w:rPr>
          <w:sz w:val="24"/>
          <w:szCs w:val="24"/>
        </w:rPr>
      </w:pPr>
      <w:r w:rsidRPr="00BF08ED">
        <w:rPr>
          <w:sz w:val="24"/>
          <w:szCs w:val="24"/>
        </w:rPr>
        <w:t>За доставку материалов поставщик предъявил счет №13 от 10.05</w:t>
      </w:r>
      <w:r w:rsidR="000F506E">
        <w:rPr>
          <w:sz w:val="24"/>
          <w:szCs w:val="24"/>
        </w:rPr>
        <w:t xml:space="preserve"> </w:t>
      </w:r>
      <w:r w:rsidRPr="00BF08ED">
        <w:rPr>
          <w:sz w:val="24"/>
          <w:szCs w:val="24"/>
        </w:rPr>
        <w:t>на сумму 1200 руб., в том числе 200 руб. НДС. Предъявленная к оплате сумма налога включена в счет-фактуру №12 и учитывается в стоимости материалов.</w:t>
      </w:r>
    </w:p>
    <w:p w:rsidR="00BF08ED" w:rsidRPr="00BF08ED" w:rsidRDefault="00BF08ED" w:rsidP="00BF08ED">
      <w:pPr>
        <w:widowControl/>
        <w:autoSpaceDE/>
        <w:autoSpaceDN/>
        <w:adjustRightInd/>
        <w:ind w:left="403"/>
        <w:jc w:val="both"/>
        <w:rPr>
          <w:sz w:val="24"/>
          <w:szCs w:val="24"/>
        </w:rPr>
      </w:pPr>
      <w:r w:rsidRPr="00BF08ED">
        <w:rPr>
          <w:sz w:val="24"/>
          <w:szCs w:val="24"/>
        </w:rPr>
        <w:t>Отразить данные факты хозяйственной деятельности в компьютерном учете: оплата материалов (</w:t>
      </w:r>
      <w:r w:rsidR="00D5385D">
        <w:rPr>
          <w:sz w:val="24"/>
          <w:szCs w:val="24"/>
        </w:rPr>
        <w:t>6</w:t>
      </w:r>
      <w:r w:rsidRPr="00BF08ED">
        <w:rPr>
          <w:sz w:val="24"/>
          <w:szCs w:val="24"/>
        </w:rPr>
        <w:t>б.), поступление материалов (</w:t>
      </w:r>
      <w:r w:rsidR="00D5385D">
        <w:rPr>
          <w:sz w:val="24"/>
          <w:szCs w:val="24"/>
        </w:rPr>
        <w:t>6</w:t>
      </w:r>
      <w:r w:rsidRPr="00BF08ED">
        <w:rPr>
          <w:sz w:val="24"/>
          <w:szCs w:val="24"/>
        </w:rPr>
        <w:t>б.), учет расходов по доставке (</w:t>
      </w:r>
      <w:r w:rsidR="00D5385D">
        <w:rPr>
          <w:sz w:val="24"/>
          <w:szCs w:val="24"/>
        </w:rPr>
        <w:t>6</w:t>
      </w:r>
      <w:r w:rsidRPr="00BF08ED">
        <w:rPr>
          <w:sz w:val="24"/>
          <w:szCs w:val="24"/>
        </w:rPr>
        <w:t>б.), оплата доставки (</w:t>
      </w:r>
      <w:r w:rsidR="00D5385D">
        <w:rPr>
          <w:sz w:val="24"/>
          <w:szCs w:val="24"/>
        </w:rPr>
        <w:t>4</w:t>
      </w:r>
      <w:r w:rsidRPr="00BF08ED">
        <w:rPr>
          <w:sz w:val="24"/>
          <w:szCs w:val="24"/>
        </w:rPr>
        <w:t xml:space="preserve">б.). </w:t>
      </w:r>
    </w:p>
    <w:p w:rsidR="00BF08ED" w:rsidRDefault="00BF08ED" w:rsidP="00BF08ED">
      <w:pPr>
        <w:widowControl/>
        <w:autoSpaceDE/>
        <w:autoSpaceDN/>
        <w:adjustRightInd/>
        <w:ind w:left="403"/>
        <w:jc w:val="both"/>
        <w:rPr>
          <w:sz w:val="24"/>
          <w:szCs w:val="24"/>
        </w:rPr>
      </w:pPr>
      <w:r w:rsidRPr="00BF08ED">
        <w:rPr>
          <w:sz w:val="24"/>
          <w:szCs w:val="24"/>
        </w:rPr>
        <w:t>Пояснить результаты стандартными отчетами: (</w:t>
      </w:r>
      <w:r w:rsidR="00D5385D">
        <w:rPr>
          <w:sz w:val="24"/>
          <w:szCs w:val="24"/>
        </w:rPr>
        <w:t>8</w:t>
      </w:r>
      <w:r w:rsidRPr="00BF08ED">
        <w:rPr>
          <w:sz w:val="24"/>
          <w:szCs w:val="24"/>
        </w:rPr>
        <w:t>б.): книга покупок (</w:t>
      </w:r>
      <w:r w:rsidR="00D5385D">
        <w:rPr>
          <w:sz w:val="24"/>
          <w:szCs w:val="24"/>
        </w:rPr>
        <w:t>2</w:t>
      </w:r>
      <w:r w:rsidRPr="00BF08ED">
        <w:rPr>
          <w:sz w:val="24"/>
          <w:szCs w:val="24"/>
        </w:rPr>
        <w:t xml:space="preserve">б.), </w:t>
      </w:r>
      <w:proofErr w:type="gramStart"/>
      <w:r w:rsidRPr="00BF08ED">
        <w:rPr>
          <w:sz w:val="24"/>
          <w:szCs w:val="24"/>
        </w:rPr>
        <w:t xml:space="preserve">ОСВ </w:t>
      </w:r>
      <w:r w:rsidR="00CE2ADF">
        <w:rPr>
          <w:sz w:val="24"/>
          <w:szCs w:val="24"/>
        </w:rPr>
        <w:t xml:space="preserve"> </w:t>
      </w:r>
      <w:r w:rsidRPr="00BF08ED">
        <w:rPr>
          <w:sz w:val="24"/>
          <w:szCs w:val="24"/>
        </w:rPr>
        <w:t>(</w:t>
      </w:r>
      <w:proofErr w:type="gramEnd"/>
      <w:r w:rsidRPr="00BF08ED">
        <w:rPr>
          <w:sz w:val="24"/>
          <w:szCs w:val="24"/>
        </w:rPr>
        <w:t xml:space="preserve">за </w:t>
      </w:r>
      <w:r w:rsidR="00CE2ADF">
        <w:rPr>
          <w:sz w:val="24"/>
          <w:szCs w:val="24"/>
        </w:rPr>
        <w:t>май</w:t>
      </w:r>
      <w:r w:rsidRPr="00BF08ED">
        <w:rPr>
          <w:sz w:val="24"/>
          <w:szCs w:val="24"/>
        </w:rPr>
        <w:t xml:space="preserve">) - (2б.), анализ субконто (Контрагенты, Договоры с отбором НПО «Звездный дождь») – (2б.), Обороты между субконто (пояснить, какие материалы поступили от НПО «Звездный дождь») – (2б.). </w:t>
      </w:r>
    </w:p>
    <w:p w:rsidR="00DF2E70" w:rsidRPr="00DF2E70" w:rsidRDefault="00DF2E70" w:rsidP="00DF2E70">
      <w:pPr>
        <w:textAlignment w:val="baseline"/>
      </w:pPr>
      <w:r w:rsidRPr="00DF2E70">
        <w:rPr>
          <w:sz w:val="24"/>
          <w:szCs w:val="24"/>
        </w:rPr>
        <w:tab/>
        <w:t xml:space="preserve"> </w:t>
      </w:r>
    </w:p>
    <w:p w:rsidR="00DF2E70" w:rsidRPr="00DF2E70" w:rsidRDefault="00DF2E70" w:rsidP="001159E2">
      <w:pPr>
        <w:ind w:firstLine="403"/>
        <w:textAlignment w:val="baseline"/>
      </w:pPr>
      <w:r w:rsidRPr="00DF2E70">
        <w:rPr>
          <w:sz w:val="24"/>
          <w:szCs w:val="24"/>
        </w:rPr>
        <w:t xml:space="preserve">Подготовил                                     </w:t>
      </w:r>
      <w:r w:rsidR="00425232">
        <w:rPr>
          <w:sz w:val="24"/>
          <w:szCs w:val="24"/>
        </w:rPr>
        <w:t xml:space="preserve">             </w:t>
      </w:r>
      <w:r w:rsidR="00425232">
        <w:rPr>
          <w:sz w:val="24"/>
          <w:szCs w:val="24"/>
        </w:rPr>
        <w:tab/>
      </w:r>
      <w:r w:rsidR="00425232">
        <w:rPr>
          <w:sz w:val="24"/>
          <w:szCs w:val="24"/>
        </w:rPr>
        <w:tab/>
        <w:t>_______________</w:t>
      </w:r>
      <w:r w:rsidR="00425232">
        <w:rPr>
          <w:sz w:val="24"/>
          <w:szCs w:val="24"/>
        </w:rPr>
        <w:tab/>
      </w:r>
      <w:r w:rsidR="001159E2">
        <w:rPr>
          <w:sz w:val="24"/>
          <w:szCs w:val="24"/>
        </w:rPr>
        <w:t>О.Ю</w:t>
      </w:r>
      <w:r w:rsidRPr="00DF2E70">
        <w:rPr>
          <w:sz w:val="24"/>
          <w:szCs w:val="24"/>
        </w:rPr>
        <w:t xml:space="preserve">. </w:t>
      </w:r>
      <w:r w:rsidR="00425232">
        <w:rPr>
          <w:sz w:val="24"/>
          <w:szCs w:val="24"/>
        </w:rPr>
        <w:t>Городецкая</w:t>
      </w:r>
    </w:p>
    <w:p w:rsidR="00DF2E70" w:rsidRPr="00DF2E70" w:rsidRDefault="00DF2E70" w:rsidP="001159E2">
      <w:pPr>
        <w:ind w:firstLine="403"/>
        <w:textAlignment w:val="baseline"/>
        <w:rPr>
          <w:sz w:val="24"/>
          <w:szCs w:val="24"/>
        </w:rPr>
      </w:pPr>
      <w:r w:rsidRPr="00DF2E70">
        <w:rPr>
          <w:sz w:val="24"/>
          <w:szCs w:val="24"/>
        </w:rPr>
        <w:t>Утверждаю:</w:t>
      </w:r>
    </w:p>
    <w:p w:rsidR="00DF2E70" w:rsidRPr="00DF2E70" w:rsidRDefault="00DF2E70" w:rsidP="001159E2">
      <w:pPr>
        <w:ind w:firstLine="403"/>
        <w:textAlignment w:val="baseline"/>
        <w:rPr>
          <w:sz w:val="24"/>
          <w:szCs w:val="24"/>
        </w:rPr>
      </w:pPr>
      <w:r w:rsidRPr="00DF2E70">
        <w:rPr>
          <w:sz w:val="24"/>
          <w:szCs w:val="24"/>
        </w:rPr>
        <w:t xml:space="preserve">Руководитель департамента     </w:t>
      </w:r>
      <w:r w:rsidRPr="00DF2E70">
        <w:rPr>
          <w:sz w:val="24"/>
          <w:szCs w:val="24"/>
        </w:rPr>
        <w:tab/>
      </w:r>
      <w:r w:rsidRPr="00DF2E70">
        <w:rPr>
          <w:sz w:val="24"/>
          <w:szCs w:val="24"/>
        </w:rPr>
        <w:tab/>
      </w:r>
      <w:r w:rsidRPr="00DF2E70">
        <w:rPr>
          <w:sz w:val="24"/>
          <w:szCs w:val="24"/>
        </w:rPr>
        <w:tab/>
        <w:t xml:space="preserve"> _______________</w:t>
      </w:r>
      <w:r w:rsidRPr="00DF2E70">
        <w:rPr>
          <w:sz w:val="24"/>
          <w:szCs w:val="24"/>
        </w:rPr>
        <w:tab/>
        <w:t xml:space="preserve">Д.А. Петросов   </w:t>
      </w:r>
      <w:bookmarkStart w:id="19" w:name="_Toc70521910"/>
      <w:bookmarkEnd w:id="19"/>
    </w:p>
    <w:p w:rsidR="00CF3F78" w:rsidRPr="00BB730C" w:rsidRDefault="00CF3F78" w:rsidP="00CF3F78">
      <w:pPr>
        <w:widowControl/>
        <w:autoSpaceDE/>
        <w:autoSpaceDN/>
        <w:adjustRightInd/>
        <w:spacing w:after="200" w:line="276" w:lineRule="auto"/>
        <w:ind w:left="360"/>
        <w:jc w:val="both"/>
        <w:rPr>
          <w:rFonts w:eastAsiaTheme="minorHAnsi" w:cstheme="minorBidi"/>
          <w:sz w:val="28"/>
          <w:szCs w:val="22"/>
          <w:lang w:eastAsia="en-US"/>
        </w:rPr>
      </w:pPr>
    </w:p>
    <w:p w:rsidR="00E8312D" w:rsidRPr="00E90B7E" w:rsidRDefault="00DB2CC6" w:rsidP="003279A1">
      <w:pPr>
        <w:pStyle w:val="1"/>
        <w:spacing w:before="240" w:line="360" w:lineRule="auto"/>
        <w:jc w:val="both"/>
        <w:rPr>
          <w:rFonts w:ascii="Times New Roman" w:hAnsi="Times New Roman" w:cs="Times New Roman"/>
          <w:color w:val="auto"/>
        </w:rPr>
      </w:pPr>
      <w:bookmarkStart w:id="20" w:name="_Toc133275430"/>
      <w:r w:rsidRPr="00E90B7E">
        <w:rPr>
          <w:rFonts w:ascii="Times New Roman" w:hAnsi="Times New Roman" w:cs="Times New Roman"/>
          <w:color w:val="auto"/>
        </w:rPr>
        <w:t>8. Перечень основной</w:t>
      </w:r>
      <w:r w:rsidR="00E8312D" w:rsidRPr="00E90B7E">
        <w:rPr>
          <w:rFonts w:ascii="Times New Roman" w:hAnsi="Times New Roman" w:cs="Times New Roman"/>
          <w:color w:val="auto"/>
        </w:rPr>
        <w:t xml:space="preserve"> и дополнительной учебной литературы, необходимой для освоения дисциплины</w:t>
      </w:r>
      <w:bookmarkEnd w:id="20"/>
    </w:p>
    <w:p w:rsidR="002A58EA" w:rsidRDefault="002A58EA" w:rsidP="0090294D">
      <w:pPr>
        <w:rPr>
          <w:b/>
          <w:sz w:val="28"/>
          <w:szCs w:val="28"/>
        </w:rPr>
      </w:pPr>
      <w:bookmarkStart w:id="21" w:name="_Hlk8819433"/>
      <w:r w:rsidRPr="0090294D">
        <w:rPr>
          <w:b/>
          <w:sz w:val="28"/>
          <w:szCs w:val="28"/>
        </w:rPr>
        <w:t>Законодательные и нормативно-правовые акты</w:t>
      </w:r>
      <w:r w:rsidR="00A90E93">
        <w:rPr>
          <w:b/>
          <w:sz w:val="28"/>
          <w:szCs w:val="28"/>
        </w:rPr>
        <w:t>:</w:t>
      </w:r>
    </w:p>
    <w:p w:rsidR="00906527" w:rsidRPr="0090294D" w:rsidRDefault="00906527" w:rsidP="0090294D">
      <w:pPr>
        <w:rPr>
          <w:b/>
          <w:sz w:val="28"/>
          <w:szCs w:val="28"/>
        </w:rPr>
      </w:pPr>
    </w:p>
    <w:p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rsidR="00951B7A"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00951B7A" w:rsidRPr="00951B7A">
        <w:rPr>
          <w:sz w:val="28"/>
          <w:szCs w:val="32"/>
        </w:rPr>
        <w:t xml:space="preserve"> </w:t>
      </w:r>
    </w:p>
    <w:p w:rsidR="00951B7A" w:rsidRPr="00BE6674" w:rsidRDefault="00951B7A" w:rsidP="0077450B">
      <w:pPr>
        <w:widowControl/>
        <w:numPr>
          <w:ilvl w:val="0"/>
          <w:numId w:val="3"/>
        </w:numPr>
        <w:autoSpaceDE/>
        <w:autoSpaceDN/>
        <w:adjustRightInd/>
        <w:spacing w:line="360" w:lineRule="auto"/>
        <w:jc w:val="both"/>
        <w:rPr>
          <w:sz w:val="28"/>
          <w:szCs w:val="32"/>
        </w:rPr>
      </w:pPr>
      <w:r w:rsidRPr="00BE6674">
        <w:rPr>
          <w:sz w:val="28"/>
          <w:szCs w:val="32"/>
        </w:rPr>
        <w:t>Налоговый кодекс Российской Федерации (часть вторая) от 05.08.2000 N 117-ФЗ (ред. от 27.11.2017)</w:t>
      </w:r>
    </w:p>
    <w:p w:rsidR="00BE6674" w:rsidRPr="00A01785" w:rsidRDefault="00A01785" w:rsidP="0077450B">
      <w:pPr>
        <w:pStyle w:val="Default"/>
        <w:numPr>
          <w:ilvl w:val="0"/>
          <w:numId w:val="3"/>
        </w:numPr>
        <w:autoSpaceDE/>
        <w:autoSpaceDN/>
        <w:adjustRightInd/>
        <w:spacing w:line="360" w:lineRule="auto"/>
        <w:jc w:val="both"/>
        <w:rPr>
          <w:sz w:val="28"/>
          <w:szCs w:val="32"/>
        </w:rPr>
      </w:pPr>
      <w:r w:rsidRPr="00A01785">
        <w:rPr>
          <w:sz w:val="28"/>
          <w:szCs w:val="28"/>
        </w:rPr>
        <w:t>Гражданский Кодекс Российской Федерации (часть четвертая) № 30-ФЗ от 18.12.2006 г. (в редакции последующих законов)</w:t>
      </w:r>
    </w:p>
    <w:p w:rsid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lastRenderedPageBreak/>
        <w:t>Федеральный закон Российской Федерации «О бухгалтерском учете» N402-ФЗ от 06.12.2011 (ред. от 04.11.2014)</w:t>
      </w:r>
    </w:p>
    <w:p w:rsidR="00BE6674" w:rsidRPr="00BE6674" w:rsidRDefault="00451378" w:rsidP="0077450B">
      <w:pPr>
        <w:widowControl/>
        <w:numPr>
          <w:ilvl w:val="0"/>
          <w:numId w:val="3"/>
        </w:numPr>
        <w:autoSpaceDE/>
        <w:autoSpaceDN/>
        <w:adjustRightInd/>
        <w:spacing w:line="360" w:lineRule="auto"/>
        <w:jc w:val="both"/>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00BE6674" w:rsidRPr="00BE6674">
        <w:rPr>
          <w:sz w:val="28"/>
          <w:szCs w:val="32"/>
        </w:rPr>
        <w:t>. Приказ Минфина РФ от 31.10.2000 N 94н</w:t>
      </w:r>
      <w:r>
        <w:rPr>
          <w:sz w:val="28"/>
          <w:szCs w:val="32"/>
        </w:rPr>
        <w:t xml:space="preserve"> (с изменениями)</w:t>
      </w:r>
    </w:p>
    <w:p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1/2008 «Учетная политика организации» Приказ Минфина России от 06.10.2008 N 106н</w:t>
      </w:r>
    </w:p>
    <w:p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4/99 «Бухгал</w:t>
      </w:r>
      <w:r w:rsidR="0064206D">
        <w:rPr>
          <w:sz w:val="28"/>
          <w:szCs w:val="32"/>
        </w:rPr>
        <w:t>терская отчетность организации».</w:t>
      </w:r>
      <w:r w:rsidRPr="00BE6674">
        <w:rPr>
          <w:sz w:val="28"/>
          <w:szCs w:val="32"/>
        </w:rPr>
        <w:t xml:space="preserve">  Приказ Минфина России от 06.07.1999 N 43н</w:t>
      </w:r>
    </w:p>
    <w:p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ФСБУ 5/2019 "Запасы", Приказ Минфина России от 15.11.2019 N 180н</w:t>
      </w:r>
    </w:p>
    <w:p w:rsidR="00BE6674" w:rsidRPr="00981265" w:rsidRDefault="00BE6674" w:rsidP="0077450B">
      <w:pPr>
        <w:widowControl/>
        <w:numPr>
          <w:ilvl w:val="0"/>
          <w:numId w:val="3"/>
        </w:numPr>
        <w:autoSpaceDE/>
        <w:autoSpaceDN/>
        <w:adjustRightInd/>
        <w:spacing w:line="360" w:lineRule="auto"/>
        <w:jc w:val="both"/>
        <w:rPr>
          <w:sz w:val="28"/>
          <w:szCs w:val="32"/>
        </w:rPr>
      </w:pPr>
      <w:r w:rsidRPr="00981265">
        <w:rPr>
          <w:sz w:val="28"/>
          <w:szCs w:val="32"/>
        </w:rPr>
        <w:t>ФСБУ 6/2020 «Основные средства»</w:t>
      </w:r>
      <w:r w:rsidR="00981265">
        <w:rPr>
          <w:sz w:val="28"/>
          <w:szCs w:val="32"/>
        </w:rPr>
        <w:t>,</w:t>
      </w:r>
      <w:r w:rsidRPr="00981265">
        <w:rPr>
          <w:sz w:val="28"/>
          <w:szCs w:val="32"/>
        </w:rPr>
        <w:t xml:space="preserve"> </w:t>
      </w:r>
      <w:r w:rsidR="00981265" w:rsidRPr="00981265">
        <w:rPr>
          <w:sz w:val="28"/>
          <w:szCs w:val="32"/>
        </w:rPr>
        <w:t>Приказ Минфина России от 17.09.2020 N 204н</w:t>
      </w:r>
    </w:p>
    <w:p w:rsidR="00D13269" w:rsidRDefault="00D13269" w:rsidP="0077450B">
      <w:pPr>
        <w:widowControl/>
        <w:numPr>
          <w:ilvl w:val="0"/>
          <w:numId w:val="3"/>
        </w:numPr>
        <w:autoSpaceDE/>
        <w:autoSpaceDN/>
        <w:adjustRightInd/>
        <w:spacing w:line="360" w:lineRule="auto"/>
        <w:jc w:val="both"/>
        <w:rPr>
          <w:sz w:val="28"/>
          <w:szCs w:val="32"/>
        </w:rPr>
      </w:pPr>
      <w:r w:rsidRPr="00D13269">
        <w:rPr>
          <w:sz w:val="28"/>
          <w:szCs w:val="32"/>
        </w:rPr>
        <w:t xml:space="preserve">ФСБУ </w:t>
      </w:r>
      <w:r>
        <w:rPr>
          <w:sz w:val="28"/>
          <w:szCs w:val="32"/>
        </w:rPr>
        <w:t>2</w:t>
      </w:r>
      <w:r w:rsidRPr="00D13269">
        <w:rPr>
          <w:sz w:val="28"/>
          <w:szCs w:val="32"/>
        </w:rPr>
        <w:t>6/2020 «</w:t>
      </w:r>
      <w:r>
        <w:rPr>
          <w:sz w:val="28"/>
          <w:szCs w:val="32"/>
        </w:rPr>
        <w:t>Капи</w:t>
      </w:r>
      <w:r w:rsidR="007E0F39">
        <w:rPr>
          <w:sz w:val="28"/>
          <w:szCs w:val="32"/>
        </w:rPr>
        <w:t>та</w:t>
      </w:r>
      <w:r>
        <w:rPr>
          <w:sz w:val="28"/>
          <w:szCs w:val="32"/>
        </w:rPr>
        <w:t>льные вложения</w:t>
      </w:r>
      <w:r w:rsidRPr="00D13269">
        <w:rPr>
          <w:sz w:val="28"/>
          <w:szCs w:val="32"/>
        </w:rPr>
        <w:t>»</w:t>
      </w:r>
      <w:r w:rsidR="007E0F39">
        <w:rPr>
          <w:sz w:val="28"/>
          <w:szCs w:val="32"/>
        </w:rPr>
        <w:t>,</w:t>
      </w:r>
      <w:r w:rsidRPr="00D13269">
        <w:rPr>
          <w:sz w:val="28"/>
          <w:szCs w:val="32"/>
        </w:rPr>
        <w:t xml:space="preserve"> </w:t>
      </w:r>
      <w:r w:rsidR="007E0F39" w:rsidRPr="007E0F39">
        <w:rPr>
          <w:sz w:val="28"/>
          <w:szCs w:val="32"/>
        </w:rPr>
        <w:t xml:space="preserve">Приказ Минфина России от </w:t>
      </w:r>
      <w:r w:rsidR="007E0F39">
        <w:rPr>
          <w:sz w:val="28"/>
          <w:szCs w:val="32"/>
        </w:rPr>
        <w:t>17</w:t>
      </w:r>
      <w:r w:rsidR="007E0F39" w:rsidRPr="007E0F39">
        <w:rPr>
          <w:sz w:val="28"/>
          <w:szCs w:val="32"/>
        </w:rPr>
        <w:t>.</w:t>
      </w:r>
      <w:r w:rsidR="007E0F39">
        <w:rPr>
          <w:sz w:val="28"/>
          <w:szCs w:val="32"/>
        </w:rPr>
        <w:t>09</w:t>
      </w:r>
      <w:r w:rsidR="007E0F39" w:rsidRPr="007E0F39">
        <w:rPr>
          <w:sz w:val="28"/>
          <w:szCs w:val="32"/>
        </w:rPr>
        <w:t>.20</w:t>
      </w:r>
      <w:r w:rsidR="007E0F39">
        <w:rPr>
          <w:sz w:val="28"/>
          <w:szCs w:val="32"/>
        </w:rPr>
        <w:t>20</w:t>
      </w:r>
      <w:r w:rsidR="007E0F39" w:rsidRPr="007E0F39">
        <w:rPr>
          <w:sz w:val="28"/>
          <w:szCs w:val="32"/>
        </w:rPr>
        <w:t xml:space="preserve"> N </w:t>
      </w:r>
      <w:r w:rsidR="007E0F39">
        <w:rPr>
          <w:sz w:val="28"/>
          <w:szCs w:val="32"/>
        </w:rPr>
        <w:t>204</w:t>
      </w:r>
      <w:r w:rsidR="007E0F39" w:rsidRPr="007E0F39">
        <w:rPr>
          <w:sz w:val="28"/>
          <w:szCs w:val="32"/>
        </w:rPr>
        <w:t>н</w:t>
      </w:r>
    </w:p>
    <w:p w:rsidR="00AD1787" w:rsidRDefault="00AD1787" w:rsidP="0077450B">
      <w:pPr>
        <w:widowControl/>
        <w:numPr>
          <w:ilvl w:val="0"/>
          <w:numId w:val="3"/>
        </w:numPr>
        <w:autoSpaceDE/>
        <w:autoSpaceDN/>
        <w:adjustRightInd/>
        <w:spacing w:line="360" w:lineRule="auto"/>
        <w:jc w:val="both"/>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rsidR="00981265" w:rsidRPr="00D13269" w:rsidRDefault="00981265" w:rsidP="0077450B">
      <w:pPr>
        <w:widowControl/>
        <w:numPr>
          <w:ilvl w:val="0"/>
          <w:numId w:val="3"/>
        </w:numPr>
        <w:autoSpaceDE/>
        <w:autoSpaceDN/>
        <w:adjustRightInd/>
        <w:spacing w:line="360" w:lineRule="auto"/>
        <w:jc w:val="both"/>
        <w:rPr>
          <w:sz w:val="28"/>
          <w:szCs w:val="32"/>
        </w:rPr>
      </w:pPr>
      <w:r w:rsidRPr="00981265">
        <w:rPr>
          <w:sz w:val="28"/>
          <w:szCs w:val="32"/>
        </w:rPr>
        <w:t xml:space="preserve">ФСБУ 27/2021 </w:t>
      </w:r>
      <w:r w:rsidR="00AD1787">
        <w:rPr>
          <w:sz w:val="28"/>
          <w:szCs w:val="32"/>
        </w:rPr>
        <w:t>«</w:t>
      </w:r>
      <w:r w:rsidRPr="00981265">
        <w:rPr>
          <w:sz w:val="28"/>
          <w:szCs w:val="32"/>
        </w:rPr>
        <w:t>Документы и документооборот в бухгалтерском учете</w:t>
      </w:r>
      <w:r w:rsidR="00AD1787">
        <w:rPr>
          <w:sz w:val="28"/>
          <w:szCs w:val="32"/>
        </w:rPr>
        <w:t xml:space="preserve">», </w:t>
      </w:r>
      <w:r w:rsidR="00AD1787" w:rsidRPr="00AD1787">
        <w:rPr>
          <w:sz w:val="28"/>
          <w:szCs w:val="32"/>
        </w:rPr>
        <w:t>Приказ Минфина РФ от 16.04.2021 N 62н</w:t>
      </w:r>
    </w:p>
    <w:p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9/99 «Доходы организации», Приказ Минфина России от 06.05.1999 N 32н</w:t>
      </w:r>
    </w:p>
    <w:p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10/99 «Расходы организации», Приказ Минфина России от 06.05.1999 N 33н</w:t>
      </w:r>
    </w:p>
    <w:p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18/02 «Учет расчетов по налогу на прибыль организаций», Приказ Минфина России от 19.11.2002 N 114н</w:t>
      </w:r>
    </w:p>
    <w:p w:rsidR="002A58EA" w:rsidRPr="0090294D" w:rsidRDefault="002A58EA" w:rsidP="0090294D">
      <w:pPr>
        <w:rPr>
          <w:b/>
          <w:sz w:val="28"/>
          <w:szCs w:val="28"/>
        </w:rPr>
      </w:pPr>
      <w:r w:rsidRPr="0090294D">
        <w:rPr>
          <w:b/>
          <w:sz w:val="28"/>
          <w:szCs w:val="28"/>
        </w:rPr>
        <w:t>Рекомендуем</w:t>
      </w:r>
      <w:r w:rsidR="00A90E93">
        <w:rPr>
          <w:b/>
          <w:sz w:val="28"/>
          <w:szCs w:val="28"/>
        </w:rPr>
        <w:t>ые</w:t>
      </w:r>
      <w:r w:rsidRPr="0090294D">
        <w:rPr>
          <w:b/>
          <w:sz w:val="28"/>
          <w:szCs w:val="28"/>
        </w:rPr>
        <w:t xml:space="preserve"> </w:t>
      </w:r>
      <w:r w:rsidR="00A90E93">
        <w:rPr>
          <w:b/>
          <w:sz w:val="28"/>
          <w:szCs w:val="28"/>
        </w:rPr>
        <w:t>источники литературы:</w:t>
      </w:r>
    </w:p>
    <w:p w:rsidR="00AE3496" w:rsidRDefault="00AE3496" w:rsidP="002A58EA">
      <w:pPr>
        <w:widowControl/>
        <w:autoSpaceDE/>
        <w:autoSpaceDN/>
        <w:adjustRightInd/>
        <w:spacing w:line="360" w:lineRule="auto"/>
        <w:ind w:firstLine="709"/>
        <w:jc w:val="both"/>
        <w:rPr>
          <w:b/>
          <w:i/>
          <w:sz w:val="28"/>
          <w:szCs w:val="28"/>
        </w:rPr>
      </w:pPr>
    </w:p>
    <w:p w:rsidR="002A58EA" w:rsidRPr="00CF1F33" w:rsidRDefault="002A58EA" w:rsidP="002A58EA">
      <w:pPr>
        <w:widowControl/>
        <w:autoSpaceDE/>
        <w:autoSpaceDN/>
        <w:adjustRightInd/>
        <w:spacing w:line="360" w:lineRule="auto"/>
        <w:ind w:firstLine="709"/>
        <w:jc w:val="both"/>
        <w:rPr>
          <w:b/>
          <w:sz w:val="28"/>
          <w:szCs w:val="28"/>
        </w:rPr>
      </w:pPr>
      <w:r w:rsidRPr="00CF1F33">
        <w:rPr>
          <w:b/>
          <w:i/>
          <w:sz w:val="28"/>
          <w:szCs w:val="28"/>
        </w:rPr>
        <w:t>а) основная</w:t>
      </w:r>
      <w:r w:rsidR="00AE3496">
        <w:rPr>
          <w:b/>
          <w:i/>
          <w:sz w:val="28"/>
          <w:szCs w:val="28"/>
        </w:rPr>
        <w:t xml:space="preserve"> литература:</w:t>
      </w:r>
    </w:p>
    <w:p w:rsidR="00BB730C" w:rsidRDefault="0017328D" w:rsidP="0017328D">
      <w:pPr>
        <w:pStyle w:val="a4"/>
        <w:widowControl/>
        <w:numPr>
          <w:ilvl w:val="0"/>
          <w:numId w:val="5"/>
        </w:numPr>
        <w:autoSpaceDE/>
        <w:autoSpaceDN/>
        <w:adjustRightInd/>
        <w:spacing w:after="200" w:line="360" w:lineRule="auto"/>
        <w:contextualSpacing/>
        <w:jc w:val="both"/>
        <w:rPr>
          <w:sz w:val="28"/>
          <w:szCs w:val="28"/>
          <w:shd w:val="clear" w:color="auto" w:fill="FFFFFF"/>
        </w:rPr>
      </w:pPr>
      <w:r w:rsidRPr="0017328D">
        <w:rPr>
          <w:sz w:val="28"/>
          <w:szCs w:val="28"/>
          <w:shd w:val="clear" w:color="auto" w:fill="FFFFFF"/>
        </w:rPr>
        <w:t xml:space="preserve">Бухгалтерский учет: учебник для студентов вузов, </w:t>
      </w:r>
      <w:proofErr w:type="spellStart"/>
      <w:r w:rsidRPr="0017328D">
        <w:rPr>
          <w:sz w:val="28"/>
          <w:szCs w:val="28"/>
          <w:shd w:val="clear" w:color="auto" w:fill="FFFFFF"/>
        </w:rPr>
        <w:t>обуч</w:t>
      </w:r>
      <w:proofErr w:type="spellEnd"/>
      <w:r w:rsidRPr="0017328D">
        <w:rPr>
          <w:sz w:val="28"/>
          <w:szCs w:val="28"/>
          <w:shd w:val="clear" w:color="auto" w:fill="FFFFFF"/>
        </w:rPr>
        <w:t xml:space="preserve">. по напр. "Экономика" (уровень </w:t>
      </w:r>
      <w:proofErr w:type="spellStart"/>
      <w:r w:rsidRPr="0017328D">
        <w:rPr>
          <w:sz w:val="28"/>
          <w:szCs w:val="28"/>
          <w:shd w:val="clear" w:color="auto" w:fill="FFFFFF"/>
        </w:rPr>
        <w:t>подгот</w:t>
      </w:r>
      <w:proofErr w:type="spellEnd"/>
      <w:r w:rsidRPr="0017328D">
        <w:rPr>
          <w:sz w:val="28"/>
          <w:szCs w:val="28"/>
          <w:shd w:val="clear" w:color="auto" w:fill="FFFFFF"/>
        </w:rPr>
        <w:t>. "бакалавр") / В.</w:t>
      </w:r>
      <w:r>
        <w:rPr>
          <w:sz w:val="28"/>
          <w:szCs w:val="28"/>
          <w:shd w:val="clear" w:color="auto" w:fill="FFFFFF"/>
        </w:rPr>
        <w:t xml:space="preserve"> </w:t>
      </w:r>
      <w:r w:rsidRPr="0017328D">
        <w:rPr>
          <w:sz w:val="28"/>
          <w:szCs w:val="28"/>
          <w:shd w:val="clear" w:color="auto" w:fill="FFFFFF"/>
        </w:rPr>
        <w:t xml:space="preserve">Г. </w:t>
      </w:r>
      <w:proofErr w:type="spellStart"/>
      <w:r w:rsidRPr="0017328D">
        <w:rPr>
          <w:sz w:val="28"/>
          <w:szCs w:val="28"/>
          <w:shd w:val="clear" w:color="auto" w:fill="FFFFFF"/>
        </w:rPr>
        <w:t>Гетьман</w:t>
      </w:r>
      <w:proofErr w:type="spellEnd"/>
      <w:r w:rsidRPr="0017328D">
        <w:rPr>
          <w:sz w:val="28"/>
          <w:szCs w:val="28"/>
          <w:shd w:val="clear" w:color="auto" w:fill="FFFFFF"/>
        </w:rPr>
        <w:t xml:space="preserve"> [и др.]; </w:t>
      </w:r>
      <w:proofErr w:type="spellStart"/>
      <w:r w:rsidRPr="0017328D">
        <w:rPr>
          <w:sz w:val="28"/>
          <w:szCs w:val="28"/>
          <w:shd w:val="clear" w:color="auto" w:fill="FFFFFF"/>
        </w:rPr>
        <w:t>Финуниверситет</w:t>
      </w:r>
      <w:proofErr w:type="spellEnd"/>
      <w:r w:rsidRPr="0017328D">
        <w:rPr>
          <w:sz w:val="28"/>
          <w:szCs w:val="28"/>
          <w:shd w:val="clear" w:color="auto" w:fill="FFFFFF"/>
        </w:rPr>
        <w:t>; под ред. В.</w:t>
      </w:r>
      <w:r>
        <w:rPr>
          <w:sz w:val="28"/>
          <w:szCs w:val="28"/>
          <w:shd w:val="clear" w:color="auto" w:fill="FFFFFF"/>
        </w:rPr>
        <w:t xml:space="preserve"> </w:t>
      </w:r>
      <w:r w:rsidRPr="0017328D">
        <w:rPr>
          <w:sz w:val="28"/>
          <w:szCs w:val="28"/>
          <w:shd w:val="clear" w:color="auto" w:fill="FFFFFF"/>
        </w:rPr>
        <w:t xml:space="preserve">Г. </w:t>
      </w:r>
      <w:proofErr w:type="spellStart"/>
      <w:r w:rsidRPr="0017328D">
        <w:rPr>
          <w:sz w:val="28"/>
          <w:szCs w:val="28"/>
          <w:shd w:val="clear" w:color="auto" w:fill="FFFFFF"/>
        </w:rPr>
        <w:t>Гетьмана</w:t>
      </w:r>
      <w:proofErr w:type="spellEnd"/>
      <w:r w:rsidRPr="0017328D">
        <w:rPr>
          <w:sz w:val="28"/>
          <w:szCs w:val="28"/>
          <w:shd w:val="clear" w:color="auto" w:fill="FFFFFF"/>
        </w:rPr>
        <w:t xml:space="preserve">. </w:t>
      </w:r>
      <w:r>
        <w:rPr>
          <w:sz w:val="28"/>
          <w:szCs w:val="28"/>
          <w:shd w:val="clear" w:color="auto" w:fill="FFFFFF"/>
        </w:rPr>
        <w:t>–</w:t>
      </w:r>
      <w:r w:rsidRPr="0017328D">
        <w:rPr>
          <w:sz w:val="28"/>
          <w:szCs w:val="28"/>
          <w:shd w:val="clear" w:color="auto" w:fill="FFFFFF"/>
        </w:rPr>
        <w:t xml:space="preserve"> </w:t>
      </w:r>
      <w:proofErr w:type="gramStart"/>
      <w:r w:rsidRPr="0017328D">
        <w:rPr>
          <w:sz w:val="28"/>
          <w:szCs w:val="28"/>
          <w:shd w:val="clear" w:color="auto" w:fill="FFFFFF"/>
        </w:rPr>
        <w:t>Москва</w:t>
      </w:r>
      <w:r>
        <w:rPr>
          <w:sz w:val="28"/>
          <w:szCs w:val="28"/>
          <w:shd w:val="clear" w:color="auto" w:fill="FFFFFF"/>
        </w:rPr>
        <w:t xml:space="preserve"> </w:t>
      </w:r>
      <w:r w:rsidRPr="0017328D">
        <w:rPr>
          <w:sz w:val="28"/>
          <w:szCs w:val="28"/>
          <w:shd w:val="clear" w:color="auto" w:fill="FFFFFF"/>
        </w:rPr>
        <w:t>:</w:t>
      </w:r>
      <w:proofErr w:type="gramEnd"/>
      <w:r w:rsidRPr="0017328D">
        <w:rPr>
          <w:sz w:val="28"/>
          <w:szCs w:val="28"/>
          <w:shd w:val="clear" w:color="auto" w:fill="FFFFFF"/>
        </w:rPr>
        <w:t xml:space="preserve"> Инфра-М, 2014, 2017, 2019. - 601 с. - (Высшее </w:t>
      </w:r>
      <w:r w:rsidRPr="0017328D">
        <w:rPr>
          <w:sz w:val="28"/>
          <w:szCs w:val="28"/>
          <w:shd w:val="clear" w:color="auto" w:fill="FFFFFF"/>
        </w:rPr>
        <w:lastRenderedPageBreak/>
        <w:t xml:space="preserve">образование: </w:t>
      </w:r>
      <w:proofErr w:type="spellStart"/>
      <w:r w:rsidRPr="0017328D">
        <w:rPr>
          <w:sz w:val="28"/>
          <w:szCs w:val="28"/>
          <w:shd w:val="clear" w:color="auto" w:fill="FFFFFF"/>
        </w:rPr>
        <w:t>Бакалавриат</w:t>
      </w:r>
      <w:proofErr w:type="spellEnd"/>
      <w:r w:rsidRPr="0017328D">
        <w:rPr>
          <w:sz w:val="28"/>
          <w:szCs w:val="28"/>
          <w:shd w:val="clear" w:color="auto" w:fill="FFFFFF"/>
        </w:rPr>
        <w:t>).</w:t>
      </w:r>
      <w:r w:rsidR="006A4047">
        <w:rPr>
          <w:sz w:val="28"/>
          <w:szCs w:val="28"/>
          <w:shd w:val="clear" w:color="auto" w:fill="FFFFFF"/>
        </w:rPr>
        <w:t xml:space="preserve"> </w:t>
      </w:r>
      <w:r w:rsidRPr="0017328D">
        <w:rPr>
          <w:sz w:val="28"/>
          <w:szCs w:val="28"/>
          <w:shd w:val="clear" w:color="auto" w:fill="FFFFFF"/>
        </w:rPr>
        <w:t xml:space="preserve">– </w:t>
      </w:r>
      <w:proofErr w:type="gramStart"/>
      <w:r w:rsidRPr="0017328D">
        <w:rPr>
          <w:sz w:val="28"/>
          <w:szCs w:val="28"/>
          <w:shd w:val="clear" w:color="auto" w:fill="FFFFFF"/>
        </w:rPr>
        <w:t>Текст :</w:t>
      </w:r>
      <w:proofErr w:type="gramEnd"/>
      <w:r w:rsidRPr="0017328D">
        <w:rPr>
          <w:sz w:val="28"/>
          <w:szCs w:val="28"/>
          <w:shd w:val="clear" w:color="auto" w:fill="FFFFFF"/>
        </w:rPr>
        <w:t xml:space="preserve"> н</w:t>
      </w:r>
      <w:r>
        <w:rPr>
          <w:sz w:val="28"/>
          <w:szCs w:val="28"/>
          <w:shd w:val="clear" w:color="auto" w:fill="FFFFFF"/>
        </w:rPr>
        <w:t>епосредственный. – То же</w:t>
      </w:r>
      <w:r w:rsidRPr="0017328D">
        <w:rPr>
          <w:sz w:val="28"/>
          <w:szCs w:val="28"/>
          <w:shd w:val="clear" w:color="auto" w:fill="FFFFFF"/>
        </w:rPr>
        <w:t>. - 2023. - ЭБС ZNANIUM.com. – URL: https://znanium.com/catalog/pro</w:t>
      </w:r>
      <w:r w:rsidR="006A4047">
        <w:rPr>
          <w:sz w:val="28"/>
          <w:szCs w:val="28"/>
          <w:shd w:val="clear" w:color="auto" w:fill="FFFFFF"/>
        </w:rPr>
        <w:t>duct/1983269 (дата обращения: 31</w:t>
      </w:r>
      <w:r w:rsidRPr="0017328D">
        <w:rPr>
          <w:sz w:val="28"/>
          <w:szCs w:val="28"/>
          <w:shd w:val="clear" w:color="auto" w:fill="FFFFFF"/>
        </w:rPr>
        <w:t xml:space="preserve">.05.2023). – </w:t>
      </w:r>
      <w:proofErr w:type="gramStart"/>
      <w:r w:rsidRPr="0017328D">
        <w:rPr>
          <w:sz w:val="28"/>
          <w:szCs w:val="28"/>
          <w:shd w:val="clear" w:color="auto" w:fill="FFFFFF"/>
        </w:rPr>
        <w:t>Текст :</w:t>
      </w:r>
      <w:proofErr w:type="gramEnd"/>
      <w:r w:rsidRPr="0017328D">
        <w:rPr>
          <w:sz w:val="28"/>
          <w:szCs w:val="28"/>
          <w:shd w:val="clear" w:color="auto" w:fill="FFFFFF"/>
        </w:rPr>
        <w:t xml:space="preserve"> электронный.</w:t>
      </w:r>
    </w:p>
    <w:p w:rsidR="00185FD2" w:rsidRPr="00BD697E" w:rsidRDefault="006A4047" w:rsidP="006A4047">
      <w:pPr>
        <w:pStyle w:val="a4"/>
        <w:widowControl/>
        <w:numPr>
          <w:ilvl w:val="0"/>
          <w:numId w:val="5"/>
        </w:numPr>
        <w:autoSpaceDE/>
        <w:autoSpaceDN/>
        <w:adjustRightInd/>
        <w:spacing w:after="200" w:line="360" w:lineRule="auto"/>
        <w:contextualSpacing/>
        <w:jc w:val="both"/>
        <w:rPr>
          <w:rStyle w:val="apple-converted-space"/>
          <w:sz w:val="28"/>
          <w:szCs w:val="28"/>
          <w:shd w:val="clear" w:color="auto" w:fill="FFFFFF"/>
        </w:rPr>
      </w:pPr>
      <w:proofErr w:type="spellStart"/>
      <w:r w:rsidRPr="006A4047">
        <w:rPr>
          <w:sz w:val="28"/>
          <w:szCs w:val="28"/>
          <w:shd w:val="clear" w:color="auto" w:fill="FFFFFF"/>
        </w:rPr>
        <w:t>Балдин</w:t>
      </w:r>
      <w:proofErr w:type="spellEnd"/>
      <w:r w:rsidRPr="006A4047">
        <w:rPr>
          <w:sz w:val="28"/>
          <w:szCs w:val="28"/>
          <w:shd w:val="clear" w:color="auto" w:fill="FFFFFF"/>
        </w:rPr>
        <w:t xml:space="preserve">, К. В. Информационные системы в </w:t>
      </w:r>
      <w:proofErr w:type="gramStart"/>
      <w:r w:rsidRPr="006A4047">
        <w:rPr>
          <w:sz w:val="28"/>
          <w:szCs w:val="28"/>
          <w:shd w:val="clear" w:color="auto" w:fill="FFFFFF"/>
        </w:rPr>
        <w:t>экономике :</w:t>
      </w:r>
      <w:proofErr w:type="gramEnd"/>
      <w:r w:rsidRPr="006A4047">
        <w:rPr>
          <w:sz w:val="28"/>
          <w:szCs w:val="28"/>
          <w:shd w:val="clear" w:color="auto" w:fill="FFFFFF"/>
        </w:rPr>
        <w:t xml:space="preserve"> учебное пособие / К. В. </w:t>
      </w:r>
      <w:proofErr w:type="spellStart"/>
      <w:r w:rsidRPr="006A4047">
        <w:rPr>
          <w:sz w:val="28"/>
          <w:szCs w:val="28"/>
          <w:shd w:val="clear" w:color="auto" w:fill="FFFFFF"/>
        </w:rPr>
        <w:t>Балдин</w:t>
      </w:r>
      <w:proofErr w:type="spellEnd"/>
      <w:r w:rsidRPr="006A4047">
        <w:rPr>
          <w:sz w:val="28"/>
          <w:szCs w:val="28"/>
          <w:shd w:val="clear" w:color="auto" w:fill="FFFFFF"/>
        </w:rPr>
        <w:t xml:space="preserve">. - </w:t>
      </w:r>
      <w:proofErr w:type="gramStart"/>
      <w:r w:rsidRPr="006A4047">
        <w:rPr>
          <w:sz w:val="28"/>
          <w:szCs w:val="28"/>
          <w:shd w:val="clear" w:color="auto" w:fill="FFFFFF"/>
        </w:rPr>
        <w:t>Москва :</w:t>
      </w:r>
      <w:proofErr w:type="gramEnd"/>
      <w:r w:rsidRPr="006A4047">
        <w:rPr>
          <w:sz w:val="28"/>
          <w:szCs w:val="28"/>
          <w:shd w:val="clear" w:color="auto" w:fill="FFFFFF"/>
        </w:rPr>
        <w:t xml:space="preserve"> ИНФРА-М, 2022. - 218 с. — (Высшее образование: </w:t>
      </w:r>
      <w:proofErr w:type="spellStart"/>
      <w:r w:rsidRPr="006A4047">
        <w:rPr>
          <w:sz w:val="28"/>
          <w:szCs w:val="28"/>
          <w:shd w:val="clear" w:color="auto" w:fill="FFFFFF"/>
        </w:rPr>
        <w:t>Бакалавриат</w:t>
      </w:r>
      <w:proofErr w:type="spellEnd"/>
      <w:r w:rsidRPr="006A4047">
        <w:rPr>
          <w:sz w:val="28"/>
          <w:szCs w:val="28"/>
          <w:shd w:val="clear" w:color="auto" w:fill="FFFFFF"/>
        </w:rPr>
        <w:t>). - ЭБС ZNANIUM.com. - URL: https://znanium.com/catalog/pro</w:t>
      </w:r>
      <w:r>
        <w:rPr>
          <w:sz w:val="28"/>
          <w:szCs w:val="28"/>
          <w:shd w:val="clear" w:color="auto" w:fill="FFFFFF"/>
        </w:rPr>
        <w:t>duct/1817522 (дата обращения: 31.05.2023</w:t>
      </w:r>
      <w:r w:rsidRPr="006A4047">
        <w:rPr>
          <w:sz w:val="28"/>
          <w:szCs w:val="28"/>
          <w:shd w:val="clear" w:color="auto" w:fill="FFFFFF"/>
        </w:rPr>
        <w:t xml:space="preserve">). – </w:t>
      </w:r>
      <w:proofErr w:type="gramStart"/>
      <w:r w:rsidRPr="006A4047">
        <w:rPr>
          <w:sz w:val="28"/>
          <w:szCs w:val="28"/>
          <w:shd w:val="clear" w:color="auto" w:fill="FFFFFF"/>
        </w:rPr>
        <w:t>Текст :</w:t>
      </w:r>
      <w:proofErr w:type="gramEnd"/>
      <w:r w:rsidRPr="006A4047">
        <w:rPr>
          <w:sz w:val="28"/>
          <w:szCs w:val="28"/>
          <w:shd w:val="clear" w:color="auto" w:fill="FFFFFF"/>
        </w:rPr>
        <w:t xml:space="preserve"> электронный.</w:t>
      </w:r>
    </w:p>
    <w:p w:rsidR="002A58EA" w:rsidRPr="005F604A" w:rsidRDefault="002A58EA" w:rsidP="002A58EA">
      <w:pPr>
        <w:widowControl/>
        <w:autoSpaceDE/>
        <w:autoSpaceDN/>
        <w:adjustRightInd/>
        <w:spacing w:line="360" w:lineRule="auto"/>
        <w:ind w:left="709"/>
        <w:jc w:val="both"/>
        <w:rPr>
          <w:b/>
          <w:i/>
          <w:sz w:val="28"/>
          <w:szCs w:val="28"/>
        </w:rPr>
      </w:pPr>
      <w:r w:rsidRPr="005F604A">
        <w:rPr>
          <w:rFonts w:hint="eastAsia"/>
          <w:b/>
          <w:i/>
          <w:sz w:val="28"/>
          <w:szCs w:val="28"/>
        </w:rPr>
        <w:t>б</w:t>
      </w:r>
      <w:r w:rsidRPr="005F604A">
        <w:rPr>
          <w:b/>
          <w:i/>
          <w:sz w:val="28"/>
          <w:szCs w:val="28"/>
        </w:rPr>
        <w:t xml:space="preserve">) </w:t>
      </w:r>
      <w:r w:rsidRPr="005F604A">
        <w:rPr>
          <w:rFonts w:hint="eastAsia"/>
          <w:b/>
          <w:i/>
          <w:sz w:val="28"/>
          <w:szCs w:val="28"/>
        </w:rPr>
        <w:t>дополнительная</w:t>
      </w:r>
      <w:r w:rsidR="00AE3496">
        <w:rPr>
          <w:b/>
          <w:i/>
          <w:sz w:val="28"/>
          <w:szCs w:val="28"/>
        </w:rPr>
        <w:t xml:space="preserve"> литература:</w:t>
      </w:r>
    </w:p>
    <w:p w:rsidR="00F041B3" w:rsidRPr="006A4047" w:rsidRDefault="006A4047" w:rsidP="006A4047">
      <w:pPr>
        <w:pStyle w:val="a4"/>
        <w:widowControl/>
        <w:numPr>
          <w:ilvl w:val="0"/>
          <w:numId w:val="5"/>
        </w:numPr>
        <w:autoSpaceDE/>
        <w:autoSpaceDN/>
        <w:adjustRightInd/>
        <w:spacing w:after="200" w:line="360" w:lineRule="auto"/>
        <w:contextualSpacing/>
        <w:jc w:val="both"/>
        <w:rPr>
          <w:sz w:val="28"/>
          <w:szCs w:val="28"/>
          <w:shd w:val="clear" w:color="auto" w:fill="FFFFFF"/>
        </w:rPr>
      </w:pPr>
      <w:proofErr w:type="spellStart"/>
      <w:r w:rsidRPr="006A4047">
        <w:rPr>
          <w:sz w:val="28"/>
          <w:szCs w:val="28"/>
          <w:shd w:val="clear" w:color="auto" w:fill="FFFFFF"/>
        </w:rPr>
        <w:t>Адуева</w:t>
      </w:r>
      <w:proofErr w:type="spellEnd"/>
      <w:r w:rsidRPr="006A4047">
        <w:rPr>
          <w:sz w:val="28"/>
          <w:szCs w:val="28"/>
          <w:shd w:val="clear" w:color="auto" w:fill="FFFFFF"/>
        </w:rPr>
        <w:t>, Т.</w:t>
      </w:r>
      <w:r>
        <w:rPr>
          <w:sz w:val="28"/>
          <w:szCs w:val="28"/>
          <w:shd w:val="clear" w:color="auto" w:fill="FFFFFF"/>
        </w:rPr>
        <w:t xml:space="preserve"> </w:t>
      </w:r>
      <w:r w:rsidRPr="006A4047">
        <w:rPr>
          <w:sz w:val="28"/>
          <w:szCs w:val="28"/>
          <w:shd w:val="clear" w:color="auto" w:fill="FFFFFF"/>
        </w:rPr>
        <w:t>В. Бухгалтерские информационные системы / Т.</w:t>
      </w:r>
      <w:r>
        <w:rPr>
          <w:sz w:val="28"/>
          <w:szCs w:val="28"/>
          <w:shd w:val="clear" w:color="auto" w:fill="FFFFFF"/>
        </w:rPr>
        <w:t xml:space="preserve"> </w:t>
      </w:r>
      <w:r w:rsidRPr="006A4047">
        <w:rPr>
          <w:sz w:val="28"/>
          <w:szCs w:val="28"/>
          <w:shd w:val="clear" w:color="auto" w:fill="FFFFFF"/>
        </w:rPr>
        <w:t xml:space="preserve">В. </w:t>
      </w:r>
      <w:proofErr w:type="spellStart"/>
      <w:r w:rsidRPr="006A4047">
        <w:rPr>
          <w:sz w:val="28"/>
          <w:szCs w:val="28"/>
          <w:shd w:val="clear" w:color="auto" w:fill="FFFFFF"/>
        </w:rPr>
        <w:t>Адуева</w:t>
      </w:r>
      <w:proofErr w:type="spellEnd"/>
      <w:r w:rsidRPr="006A4047">
        <w:rPr>
          <w:sz w:val="28"/>
          <w:szCs w:val="28"/>
          <w:shd w:val="clear" w:color="auto" w:fill="FFFFFF"/>
        </w:rPr>
        <w:t>; Министерство образования и науки Российской Федерации, Томский Государственный Университет Систем Управления и Радиоэлектроники (ТУСУР).</w:t>
      </w:r>
      <w:r>
        <w:rPr>
          <w:sz w:val="28"/>
          <w:szCs w:val="28"/>
          <w:shd w:val="clear" w:color="auto" w:fill="FFFFFF"/>
        </w:rPr>
        <w:t xml:space="preserve"> – </w:t>
      </w:r>
      <w:proofErr w:type="gramStart"/>
      <w:r>
        <w:rPr>
          <w:sz w:val="28"/>
          <w:szCs w:val="28"/>
          <w:shd w:val="clear" w:color="auto" w:fill="FFFFFF"/>
        </w:rPr>
        <w:t>Томск :</w:t>
      </w:r>
      <w:proofErr w:type="gramEnd"/>
      <w:r>
        <w:rPr>
          <w:sz w:val="28"/>
          <w:szCs w:val="28"/>
          <w:shd w:val="clear" w:color="auto" w:fill="FFFFFF"/>
        </w:rPr>
        <w:t xml:space="preserve"> ТУСУР, 2016. – 87 с. </w:t>
      </w:r>
      <w:r w:rsidRPr="006A4047">
        <w:rPr>
          <w:sz w:val="28"/>
          <w:szCs w:val="28"/>
          <w:shd w:val="clear" w:color="auto" w:fill="FFFFFF"/>
        </w:rPr>
        <w:t>–</w:t>
      </w:r>
      <w:r>
        <w:rPr>
          <w:sz w:val="28"/>
          <w:szCs w:val="28"/>
          <w:shd w:val="clear" w:color="auto" w:fill="FFFFFF"/>
        </w:rPr>
        <w:t xml:space="preserve"> </w:t>
      </w:r>
      <w:r w:rsidRPr="006A4047">
        <w:rPr>
          <w:sz w:val="28"/>
          <w:szCs w:val="28"/>
          <w:shd w:val="clear" w:color="auto" w:fill="FFFFFF"/>
        </w:rPr>
        <w:t xml:space="preserve">ЭБС Университетская библиотека </w:t>
      </w:r>
      <w:proofErr w:type="spellStart"/>
      <w:r w:rsidRPr="006A4047">
        <w:rPr>
          <w:sz w:val="28"/>
          <w:szCs w:val="28"/>
          <w:shd w:val="clear" w:color="auto" w:fill="FFFFFF"/>
        </w:rPr>
        <w:t>online</w:t>
      </w:r>
      <w:proofErr w:type="spellEnd"/>
      <w:r w:rsidRPr="006A4047">
        <w:rPr>
          <w:sz w:val="28"/>
          <w:szCs w:val="28"/>
          <w:shd w:val="clear" w:color="auto" w:fill="FFFFFF"/>
        </w:rPr>
        <w:t xml:space="preserve"> – URL: http://biblioclub.ru/index.php?page=bo</w:t>
      </w:r>
      <w:r>
        <w:rPr>
          <w:sz w:val="28"/>
          <w:szCs w:val="28"/>
          <w:shd w:val="clear" w:color="auto" w:fill="FFFFFF"/>
        </w:rPr>
        <w:t>ok&amp;id=480665 (дата обращения: 31.05.2023</w:t>
      </w:r>
      <w:r w:rsidRPr="006A4047">
        <w:rPr>
          <w:sz w:val="28"/>
          <w:szCs w:val="28"/>
          <w:shd w:val="clear" w:color="auto" w:fill="FFFFFF"/>
        </w:rPr>
        <w:t xml:space="preserve">). – </w:t>
      </w:r>
      <w:proofErr w:type="gramStart"/>
      <w:r w:rsidRPr="006A4047">
        <w:rPr>
          <w:sz w:val="28"/>
          <w:szCs w:val="28"/>
          <w:shd w:val="clear" w:color="auto" w:fill="FFFFFF"/>
        </w:rPr>
        <w:t>Текст :</w:t>
      </w:r>
      <w:proofErr w:type="gramEnd"/>
      <w:r w:rsidRPr="006A4047">
        <w:rPr>
          <w:sz w:val="28"/>
          <w:szCs w:val="28"/>
          <w:shd w:val="clear" w:color="auto" w:fill="FFFFFF"/>
        </w:rPr>
        <w:t xml:space="preserve"> электронный.</w:t>
      </w:r>
    </w:p>
    <w:p w:rsidR="007122A3" w:rsidRDefault="00703890" w:rsidP="00703890">
      <w:pPr>
        <w:pStyle w:val="a4"/>
        <w:widowControl/>
        <w:numPr>
          <w:ilvl w:val="0"/>
          <w:numId w:val="5"/>
        </w:numPr>
        <w:autoSpaceDE/>
        <w:autoSpaceDN/>
        <w:adjustRightInd/>
        <w:spacing w:after="200" w:line="360" w:lineRule="auto"/>
        <w:contextualSpacing/>
        <w:jc w:val="both"/>
        <w:rPr>
          <w:sz w:val="28"/>
          <w:szCs w:val="28"/>
          <w:shd w:val="clear" w:color="auto" w:fill="FFFFFF"/>
        </w:rPr>
      </w:pPr>
      <w:proofErr w:type="spellStart"/>
      <w:r w:rsidRPr="00703890">
        <w:rPr>
          <w:sz w:val="28"/>
          <w:szCs w:val="28"/>
          <w:shd w:val="clear" w:color="auto" w:fill="FFFFFF"/>
        </w:rPr>
        <w:t>Мещихина</w:t>
      </w:r>
      <w:proofErr w:type="spellEnd"/>
      <w:r w:rsidRPr="00703890">
        <w:rPr>
          <w:sz w:val="28"/>
          <w:szCs w:val="28"/>
          <w:shd w:val="clear" w:color="auto" w:fill="FFFFFF"/>
        </w:rPr>
        <w:t>, Е.</w:t>
      </w:r>
      <w:r>
        <w:rPr>
          <w:sz w:val="28"/>
          <w:szCs w:val="28"/>
          <w:shd w:val="clear" w:color="auto" w:fill="FFFFFF"/>
        </w:rPr>
        <w:t xml:space="preserve"> </w:t>
      </w:r>
      <w:r w:rsidRPr="00703890">
        <w:rPr>
          <w:sz w:val="28"/>
          <w:szCs w:val="28"/>
          <w:shd w:val="clear" w:color="auto" w:fill="FFFFFF"/>
        </w:rPr>
        <w:t xml:space="preserve">Д. Информационные системы бухгалтерского </w:t>
      </w:r>
      <w:proofErr w:type="gramStart"/>
      <w:r w:rsidRPr="00703890">
        <w:rPr>
          <w:sz w:val="28"/>
          <w:szCs w:val="28"/>
          <w:shd w:val="clear" w:color="auto" w:fill="FFFFFF"/>
        </w:rPr>
        <w:t>учета :</w:t>
      </w:r>
      <w:proofErr w:type="gramEnd"/>
      <w:r w:rsidRPr="00703890">
        <w:rPr>
          <w:sz w:val="28"/>
          <w:szCs w:val="28"/>
          <w:shd w:val="clear" w:color="auto" w:fill="FFFFFF"/>
        </w:rPr>
        <w:t xml:space="preserve"> практикум / Е.</w:t>
      </w:r>
      <w:r>
        <w:rPr>
          <w:sz w:val="28"/>
          <w:szCs w:val="28"/>
          <w:shd w:val="clear" w:color="auto" w:fill="FFFFFF"/>
        </w:rPr>
        <w:t xml:space="preserve"> </w:t>
      </w:r>
      <w:r w:rsidRPr="00703890">
        <w:rPr>
          <w:sz w:val="28"/>
          <w:szCs w:val="28"/>
          <w:shd w:val="clear" w:color="auto" w:fill="FFFFFF"/>
        </w:rPr>
        <w:t xml:space="preserve">Д. </w:t>
      </w:r>
      <w:proofErr w:type="spellStart"/>
      <w:r w:rsidRPr="00703890">
        <w:rPr>
          <w:sz w:val="28"/>
          <w:szCs w:val="28"/>
          <w:shd w:val="clear" w:color="auto" w:fill="FFFFFF"/>
        </w:rPr>
        <w:t>Мещихина</w:t>
      </w:r>
      <w:proofErr w:type="spellEnd"/>
      <w:r w:rsidRPr="00703890">
        <w:rPr>
          <w:sz w:val="28"/>
          <w:szCs w:val="28"/>
          <w:shd w:val="clear" w:color="auto" w:fill="FFFFFF"/>
        </w:rPr>
        <w:t xml:space="preserve"> ; Поволжский государственный технологический университет. – Йош</w:t>
      </w:r>
      <w:r>
        <w:rPr>
          <w:sz w:val="28"/>
          <w:szCs w:val="28"/>
          <w:shd w:val="clear" w:color="auto" w:fill="FFFFFF"/>
        </w:rPr>
        <w:t>кар-</w:t>
      </w:r>
      <w:proofErr w:type="gramStart"/>
      <w:r>
        <w:rPr>
          <w:sz w:val="28"/>
          <w:szCs w:val="28"/>
          <w:shd w:val="clear" w:color="auto" w:fill="FFFFFF"/>
        </w:rPr>
        <w:t>Ола :</w:t>
      </w:r>
      <w:proofErr w:type="gramEnd"/>
      <w:r>
        <w:rPr>
          <w:sz w:val="28"/>
          <w:szCs w:val="28"/>
          <w:shd w:val="clear" w:color="auto" w:fill="FFFFFF"/>
        </w:rPr>
        <w:t xml:space="preserve"> ПГТУ, 2015. – 240 с. </w:t>
      </w:r>
      <w:r w:rsidRPr="00703890">
        <w:rPr>
          <w:sz w:val="28"/>
          <w:szCs w:val="28"/>
          <w:shd w:val="clear" w:color="auto" w:fill="FFFFFF"/>
        </w:rPr>
        <w:t xml:space="preserve">– ЭБС Университетская библиотека </w:t>
      </w:r>
      <w:proofErr w:type="spellStart"/>
      <w:r w:rsidRPr="00703890">
        <w:rPr>
          <w:sz w:val="28"/>
          <w:szCs w:val="28"/>
          <w:shd w:val="clear" w:color="auto" w:fill="FFFFFF"/>
        </w:rPr>
        <w:t>online</w:t>
      </w:r>
      <w:proofErr w:type="spellEnd"/>
      <w:r w:rsidRPr="00703890">
        <w:rPr>
          <w:sz w:val="28"/>
          <w:szCs w:val="28"/>
          <w:shd w:val="clear" w:color="auto" w:fill="FFFFFF"/>
        </w:rPr>
        <w:t>. – URL: http://biblioclub.ru/index.php?page=bo</w:t>
      </w:r>
      <w:r>
        <w:rPr>
          <w:sz w:val="28"/>
          <w:szCs w:val="28"/>
          <w:shd w:val="clear" w:color="auto" w:fill="FFFFFF"/>
        </w:rPr>
        <w:t xml:space="preserve">ok&amp;id=439217 (дата обращения: 31.05.2023). </w:t>
      </w:r>
      <w:r w:rsidRPr="00703890">
        <w:rPr>
          <w:sz w:val="28"/>
          <w:szCs w:val="28"/>
          <w:shd w:val="clear" w:color="auto" w:fill="FFFFFF"/>
        </w:rPr>
        <w:t xml:space="preserve">– </w:t>
      </w:r>
      <w:proofErr w:type="gramStart"/>
      <w:r w:rsidRPr="00703890">
        <w:rPr>
          <w:sz w:val="28"/>
          <w:szCs w:val="28"/>
          <w:shd w:val="clear" w:color="auto" w:fill="FFFFFF"/>
        </w:rPr>
        <w:t>Текст :</w:t>
      </w:r>
      <w:proofErr w:type="gramEnd"/>
      <w:r w:rsidRPr="00703890">
        <w:rPr>
          <w:sz w:val="28"/>
          <w:szCs w:val="28"/>
          <w:shd w:val="clear" w:color="auto" w:fill="FFFFFF"/>
        </w:rPr>
        <w:t xml:space="preserve"> электронный.</w:t>
      </w:r>
    </w:p>
    <w:p w:rsidR="00BB730C" w:rsidRDefault="00703890" w:rsidP="00703890">
      <w:pPr>
        <w:pStyle w:val="a4"/>
        <w:widowControl/>
        <w:numPr>
          <w:ilvl w:val="0"/>
          <w:numId w:val="5"/>
        </w:numPr>
        <w:autoSpaceDE/>
        <w:autoSpaceDN/>
        <w:adjustRightInd/>
        <w:spacing w:after="200" w:line="360" w:lineRule="auto"/>
        <w:contextualSpacing/>
        <w:jc w:val="both"/>
        <w:rPr>
          <w:sz w:val="28"/>
          <w:szCs w:val="28"/>
          <w:shd w:val="clear" w:color="auto" w:fill="FFFFFF"/>
        </w:rPr>
      </w:pPr>
      <w:r w:rsidRPr="00703890">
        <w:rPr>
          <w:sz w:val="28"/>
          <w:szCs w:val="28"/>
          <w:shd w:val="clear" w:color="auto" w:fill="FFFFFF"/>
        </w:rPr>
        <w:t>Федотова, Е. Л. Прикладные информационные технологии: учебное пособие / Е.</w:t>
      </w:r>
      <w:r>
        <w:rPr>
          <w:sz w:val="28"/>
          <w:szCs w:val="28"/>
          <w:shd w:val="clear" w:color="auto" w:fill="FFFFFF"/>
        </w:rPr>
        <w:t xml:space="preserve"> </w:t>
      </w:r>
      <w:r w:rsidRPr="00703890">
        <w:rPr>
          <w:sz w:val="28"/>
          <w:szCs w:val="28"/>
          <w:shd w:val="clear" w:color="auto" w:fill="FFFFFF"/>
        </w:rPr>
        <w:t>Л. Федотова, Е.</w:t>
      </w:r>
      <w:r>
        <w:rPr>
          <w:sz w:val="28"/>
          <w:szCs w:val="28"/>
          <w:shd w:val="clear" w:color="auto" w:fill="FFFFFF"/>
        </w:rPr>
        <w:t xml:space="preserve"> М. Портнов. — </w:t>
      </w:r>
      <w:proofErr w:type="gramStart"/>
      <w:r w:rsidRPr="00703890">
        <w:rPr>
          <w:sz w:val="28"/>
          <w:szCs w:val="28"/>
          <w:shd w:val="clear" w:color="auto" w:fill="FFFFFF"/>
        </w:rPr>
        <w:t>Москва</w:t>
      </w:r>
      <w:r>
        <w:rPr>
          <w:sz w:val="28"/>
          <w:szCs w:val="28"/>
          <w:shd w:val="clear" w:color="auto" w:fill="FFFFFF"/>
        </w:rPr>
        <w:t xml:space="preserve"> </w:t>
      </w:r>
      <w:r w:rsidRPr="00703890">
        <w:rPr>
          <w:sz w:val="28"/>
          <w:szCs w:val="28"/>
          <w:shd w:val="clear" w:color="auto" w:fill="FFFFFF"/>
        </w:rPr>
        <w:t>:</w:t>
      </w:r>
      <w:proofErr w:type="gramEnd"/>
      <w:r w:rsidRPr="00703890">
        <w:rPr>
          <w:sz w:val="28"/>
          <w:szCs w:val="28"/>
          <w:shd w:val="clear" w:color="auto" w:fill="FFFFFF"/>
        </w:rPr>
        <w:t xml:space="preserve"> ИД ФОРУМ</w:t>
      </w:r>
      <w:r>
        <w:rPr>
          <w:sz w:val="28"/>
          <w:szCs w:val="28"/>
          <w:shd w:val="clear" w:color="auto" w:fill="FFFFFF"/>
        </w:rPr>
        <w:t xml:space="preserve"> </w:t>
      </w:r>
      <w:r w:rsidRPr="00703890">
        <w:rPr>
          <w:sz w:val="28"/>
          <w:szCs w:val="28"/>
          <w:shd w:val="clear" w:color="auto" w:fill="FFFFFF"/>
        </w:rPr>
        <w:t xml:space="preserve">: </w:t>
      </w:r>
      <w:r>
        <w:rPr>
          <w:sz w:val="28"/>
          <w:szCs w:val="28"/>
          <w:shd w:val="clear" w:color="auto" w:fill="FFFFFF"/>
        </w:rPr>
        <w:t xml:space="preserve">НИЦ ИНФРА-М, 2013. — 336 с. — </w:t>
      </w:r>
      <w:r w:rsidRPr="00703890">
        <w:rPr>
          <w:sz w:val="28"/>
          <w:szCs w:val="28"/>
          <w:shd w:val="clear" w:color="auto" w:fill="FFFFFF"/>
        </w:rPr>
        <w:t>(Высшее образование). - Текст: непосредственный. - То же. - 2023. - ЭБС ZNANIUM.com. – URL: https://znanium.com/catalog/prod</w:t>
      </w:r>
      <w:r>
        <w:rPr>
          <w:sz w:val="28"/>
          <w:szCs w:val="28"/>
          <w:shd w:val="clear" w:color="auto" w:fill="FFFFFF"/>
        </w:rPr>
        <w:t>uct/1913205 (дата обращения: 31.05</w:t>
      </w:r>
      <w:r w:rsidRPr="00703890">
        <w:rPr>
          <w:sz w:val="28"/>
          <w:szCs w:val="28"/>
          <w:shd w:val="clear" w:color="auto" w:fill="FFFFFF"/>
        </w:rPr>
        <w:t xml:space="preserve">.2023). - </w:t>
      </w:r>
      <w:proofErr w:type="gramStart"/>
      <w:r w:rsidRPr="00703890">
        <w:rPr>
          <w:sz w:val="28"/>
          <w:szCs w:val="28"/>
          <w:shd w:val="clear" w:color="auto" w:fill="FFFFFF"/>
        </w:rPr>
        <w:t>Текст</w:t>
      </w:r>
      <w:r>
        <w:rPr>
          <w:sz w:val="28"/>
          <w:szCs w:val="28"/>
          <w:shd w:val="clear" w:color="auto" w:fill="FFFFFF"/>
        </w:rPr>
        <w:t xml:space="preserve"> </w:t>
      </w:r>
      <w:r w:rsidRPr="00703890">
        <w:rPr>
          <w:sz w:val="28"/>
          <w:szCs w:val="28"/>
          <w:shd w:val="clear" w:color="auto" w:fill="FFFFFF"/>
        </w:rPr>
        <w:t>:</w:t>
      </w:r>
      <w:proofErr w:type="gramEnd"/>
      <w:r w:rsidRPr="00703890">
        <w:rPr>
          <w:sz w:val="28"/>
          <w:szCs w:val="28"/>
          <w:shd w:val="clear" w:color="auto" w:fill="FFFFFF"/>
        </w:rPr>
        <w:t xml:space="preserve"> электронный.</w:t>
      </w:r>
    </w:p>
    <w:p w:rsidR="00A90E93" w:rsidRDefault="00A90E93" w:rsidP="00A90E93">
      <w:pPr>
        <w:pStyle w:val="a4"/>
        <w:widowControl/>
        <w:autoSpaceDE/>
        <w:autoSpaceDN/>
        <w:adjustRightInd/>
        <w:spacing w:after="200" w:line="360" w:lineRule="auto"/>
        <w:ind w:left="720"/>
        <w:contextualSpacing/>
        <w:jc w:val="both"/>
        <w:rPr>
          <w:sz w:val="28"/>
          <w:szCs w:val="28"/>
          <w:shd w:val="clear" w:color="auto" w:fill="FFFFFF"/>
        </w:rPr>
      </w:pPr>
    </w:p>
    <w:p w:rsidR="00AE3496" w:rsidRPr="00BB730C" w:rsidRDefault="00AE3496" w:rsidP="00A90E93">
      <w:pPr>
        <w:pStyle w:val="a4"/>
        <w:widowControl/>
        <w:autoSpaceDE/>
        <w:autoSpaceDN/>
        <w:adjustRightInd/>
        <w:spacing w:after="200" w:line="360" w:lineRule="auto"/>
        <w:ind w:left="720"/>
        <w:contextualSpacing/>
        <w:jc w:val="both"/>
        <w:rPr>
          <w:sz w:val="28"/>
          <w:szCs w:val="28"/>
          <w:shd w:val="clear" w:color="auto" w:fill="FFFFFF"/>
        </w:rPr>
      </w:pPr>
    </w:p>
    <w:p w:rsidR="00E8312D" w:rsidRPr="00FE7993" w:rsidRDefault="00E8312D" w:rsidP="003279A1">
      <w:pPr>
        <w:pStyle w:val="1"/>
        <w:spacing w:before="240" w:line="360" w:lineRule="auto"/>
        <w:jc w:val="both"/>
        <w:rPr>
          <w:rFonts w:ascii="Times New Roman" w:hAnsi="Times New Roman" w:cs="Times New Roman"/>
          <w:color w:val="FF0000"/>
        </w:rPr>
      </w:pPr>
      <w:bookmarkStart w:id="22" w:name="_Toc133275431"/>
      <w:bookmarkEnd w:id="21"/>
      <w:r w:rsidRPr="00A751BE">
        <w:rPr>
          <w:rFonts w:ascii="Times New Roman" w:hAnsi="Times New Roman" w:cs="Times New Roman"/>
          <w:color w:val="auto"/>
        </w:rPr>
        <w:lastRenderedPageBreak/>
        <w:t>9. Перечень ресурсов информационно-телекоммуникационной сети «Интернет», необходимых для освоения дисциплины:</w:t>
      </w:r>
      <w:bookmarkEnd w:id="22"/>
    </w:p>
    <w:p w:rsidR="00355B73" w:rsidRPr="009E698F" w:rsidRDefault="00355B73" w:rsidP="00437C38">
      <w:pPr>
        <w:pStyle w:val="a4"/>
        <w:widowControl/>
        <w:numPr>
          <w:ilvl w:val="0"/>
          <w:numId w:val="1"/>
        </w:numPr>
        <w:autoSpaceDE/>
        <w:autoSpaceDN/>
        <w:adjustRightInd/>
        <w:spacing w:after="160" w:line="360" w:lineRule="auto"/>
        <w:contextualSpacing/>
        <w:jc w:val="both"/>
        <w:rPr>
          <w:spacing w:val="-2"/>
          <w:sz w:val="28"/>
          <w:szCs w:val="28"/>
        </w:rPr>
      </w:pPr>
      <w:r w:rsidRPr="00355B73">
        <w:rPr>
          <w:rFonts w:eastAsia="Calibri"/>
          <w:color w:val="000000"/>
          <w:sz w:val="28"/>
          <w:szCs w:val="28"/>
          <w:lang w:eastAsia="en-US"/>
        </w:rPr>
        <w:t xml:space="preserve">Личный кабинет </w:t>
      </w:r>
      <w:r w:rsidR="00F0290B" w:rsidRPr="00355B73">
        <w:rPr>
          <w:rFonts w:eastAsia="Calibri"/>
          <w:color w:val="000000"/>
          <w:sz w:val="28"/>
          <w:szCs w:val="28"/>
          <w:lang w:eastAsia="en-US"/>
        </w:rPr>
        <w:t>обучающегося</w:t>
      </w:r>
      <w:r w:rsidR="00F0290B">
        <w:rPr>
          <w:rFonts w:eastAsia="Calibri"/>
          <w:color w:val="000000"/>
          <w:sz w:val="28"/>
          <w:szCs w:val="28"/>
          <w:lang w:eastAsia="en-US"/>
        </w:rPr>
        <w:t xml:space="preserve"> </w:t>
      </w:r>
      <w:r w:rsidR="00F0290B" w:rsidRPr="00355B73">
        <w:rPr>
          <w:rFonts w:eastAsia="Calibri"/>
          <w:color w:val="000000"/>
          <w:sz w:val="28"/>
          <w:szCs w:val="28"/>
          <w:lang w:eastAsia="en-US"/>
        </w:rPr>
        <w:t>https://org.fa.ru</w:t>
      </w:r>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Электронная библиотека Финансового университета (ЭБ) </w:t>
      </w:r>
      <w:hyperlink r:id="rId8" w:history="1">
        <w:r w:rsidRPr="00BB730C">
          <w:rPr>
            <w:spacing w:val="-2"/>
            <w:sz w:val="28"/>
            <w:szCs w:val="28"/>
          </w:rPr>
          <w:t>http://elib.fa.ru/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BOOK.RU </w:t>
      </w:r>
      <w:hyperlink r:id="rId9" w:history="1">
        <w:r w:rsidRPr="00BB730C">
          <w:rPr>
            <w:spacing w:val="-2"/>
            <w:sz w:val="28"/>
            <w:szCs w:val="28"/>
          </w:rPr>
          <w:t>http://www.book.ru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«Университетская библиотека ОНЛАЙН» </w:t>
      </w:r>
      <w:hyperlink r:id="rId10" w:history="1">
        <w:r w:rsidRPr="00BB730C">
          <w:rPr>
            <w:spacing w:val="-2"/>
            <w:sz w:val="28"/>
            <w:szCs w:val="28"/>
          </w:rPr>
          <w:t>http://biblioclub.ru/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w:t>
      </w:r>
      <w:proofErr w:type="spellStart"/>
      <w:r w:rsidRPr="00BB730C">
        <w:rPr>
          <w:spacing w:val="-2"/>
          <w:sz w:val="28"/>
          <w:szCs w:val="28"/>
        </w:rPr>
        <w:t>Znanium</w:t>
      </w:r>
      <w:proofErr w:type="spellEnd"/>
      <w:r w:rsidRPr="00BB730C">
        <w:rPr>
          <w:spacing w:val="-2"/>
          <w:sz w:val="28"/>
          <w:szCs w:val="28"/>
        </w:rPr>
        <w:t xml:space="preserve"> </w:t>
      </w:r>
      <w:hyperlink r:id="rId11" w:history="1">
        <w:r w:rsidRPr="00BB730C">
          <w:rPr>
            <w:spacing w:val="-2"/>
            <w:sz w:val="28"/>
            <w:szCs w:val="28"/>
          </w:rPr>
          <w:t>http://www.znanium.com</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издательства «ЮРАЙТ» </w:t>
      </w:r>
      <w:hyperlink r:id="rId12" w:history="1">
        <w:r w:rsidRPr="00BB730C">
          <w:rPr>
            <w:spacing w:val="-2"/>
            <w:sz w:val="28"/>
            <w:szCs w:val="28"/>
          </w:rPr>
          <w:t>https://www.biblio-online.ru/</w:t>
        </w:r>
      </w:hyperlink>
      <w:r w:rsidRPr="00BB730C">
        <w:rPr>
          <w:spacing w:val="-2"/>
          <w:sz w:val="28"/>
          <w:szCs w:val="28"/>
        </w:rPr>
        <w:t xml:space="preserve">  </w:t>
      </w:r>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издательства «Лань» </w:t>
      </w:r>
      <w:hyperlink r:id="rId13" w:history="1">
        <w:r w:rsidRPr="00BB730C">
          <w:rPr>
            <w:spacing w:val="-2"/>
            <w:sz w:val="28"/>
            <w:szCs w:val="28"/>
          </w:rPr>
          <w:t>https://e.lanbook.com/</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Деловая онлайн-библиотека </w:t>
      </w:r>
      <w:proofErr w:type="spellStart"/>
      <w:r w:rsidRPr="00BB730C">
        <w:rPr>
          <w:spacing w:val="-2"/>
          <w:sz w:val="28"/>
          <w:szCs w:val="28"/>
        </w:rPr>
        <w:t>Alpina</w:t>
      </w:r>
      <w:proofErr w:type="spellEnd"/>
      <w:r w:rsidRPr="00BB730C">
        <w:rPr>
          <w:spacing w:val="-2"/>
          <w:sz w:val="28"/>
          <w:szCs w:val="28"/>
        </w:rPr>
        <w:t xml:space="preserve"> </w:t>
      </w:r>
      <w:proofErr w:type="spellStart"/>
      <w:r w:rsidRPr="00BB730C">
        <w:rPr>
          <w:spacing w:val="-2"/>
          <w:sz w:val="28"/>
          <w:szCs w:val="28"/>
        </w:rPr>
        <w:t>Digital</w:t>
      </w:r>
      <w:proofErr w:type="spellEnd"/>
      <w:r w:rsidRPr="00BB730C">
        <w:rPr>
          <w:spacing w:val="-2"/>
          <w:sz w:val="28"/>
          <w:szCs w:val="28"/>
        </w:rPr>
        <w:t xml:space="preserve"> </w:t>
      </w:r>
      <w:hyperlink r:id="rId14" w:history="1">
        <w:r w:rsidRPr="00BB730C">
          <w:rPr>
            <w:spacing w:val="-2"/>
            <w:sz w:val="28"/>
            <w:szCs w:val="28"/>
          </w:rPr>
          <w:t>http://lib.alpinadigital.ru/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Научная электронная библиотека eLibrary.ru </w:t>
      </w:r>
      <w:hyperlink r:id="rId15" w:history="1">
        <w:r w:rsidRPr="00BB730C">
          <w:rPr>
            <w:spacing w:val="-2"/>
            <w:sz w:val="28"/>
            <w:szCs w:val="28"/>
          </w:rPr>
          <w:t>http://elibrary.ru</w:t>
        </w:r>
      </w:hyperlink>
      <w:r w:rsidRPr="00BB730C">
        <w:rPr>
          <w:spacing w:val="-2"/>
          <w:sz w:val="28"/>
          <w:szCs w:val="28"/>
        </w:rPr>
        <w:t xml:space="preserve">  </w:t>
      </w:r>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Национальная электронная библиотека </w:t>
      </w:r>
      <w:hyperlink r:id="rId16" w:history="1">
        <w:r w:rsidRPr="00BB730C">
          <w:rPr>
            <w:spacing w:val="-2"/>
            <w:sz w:val="28"/>
            <w:szCs w:val="28"/>
          </w:rPr>
          <w:t>http://нэб.рф/</w:t>
        </w:r>
      </w:hyperlink>
    </w:p>
    <w:p w:rsidR="00BB730C" w:rsidRDefault="00BB730C" w:rsidP="00BB730C">
      <w:pPr>
        <w:pStyle w:val="af1"/>
        <w:numPr>
          <w:ilvl w:val="0"/>
          <w:numId w:val="1"/>
        </w:numPr>
        <w:spacing w:line="360" w:lineRule="auto"/>
        <w:rPr>
          <w:sz w:val="28"/>
        </w:rPr>
      </w:pPr>
      <w:r w:rsidRPr="008D332B">
        <w:rPr>
          <w:sz w:val="28"/>
        </w:rPr>
        <w:t>Фирма «1С»</w:t>
      </w:r>
      <w:r>
        <w:rPr>
          <w:sz w:val="28"/>
        </w:rPr>
        <w:t xml:space="preserve"> – </w:t>
      </w:r>
      <w:hyperlink r:id="rId17" w:history="1">
        <w:r w:rsidRPr="004B6721">
          <w:rPr>
            <w:sz w:val="28"/>
          </w:rPr>
          <w:t>www.1c.ru</w:t>
        </w:r>
      </w:hyperlink>
    </w:p>
    <w:p w:rsidR="004E06FC" w:rsidRPr="00612F9A" w:rsidRDefault="004E06FC" w:rsidP="004E06FC">
      <w:pPr>
        <w:pStyle w:val="af1"/>
        <w:numPr>
          <w:ilvl w:val="0"/>
          <w:numId w:val="1"/>
        </w:numPr>
        <w:spacing w:line="360" w:lineRule="auto"/>
        <w:rPr>
          <w:sz w:val="28"/>
        </w:rPr>
      </w:pPr>
      <w:r w:rsidRPr="00612F9A">
        <w:rPr>
          <w:sz w:val="28"/>
        </w:rPr>
        <w:t xml:space="preserve">www.ib.ru </w:t>
      </w:r>
      <w:r>
        <w:rPr>
          <w:sz w:val="28"/>
        </w:rPr>
        <w:t xml:space="preserve">- </w:t>
      </w:r>
      <w:r w:rsidRPr="00612F9A">
        <w:rPr>
          <w:sz w:val="28"/>
        </w:rPr>
        <w:t xml:space="preserve">сайт разработчика программы «Инфо-бухгалтер» </w:t>
      </w:r>
    </w:p>
    <w:p w:rsidR="004E06FC" w:rsidRPr="004E06FC" w:rsidRDefault="004E06FC" w:rsidP="001307BE">
      <w:pPr>
        <w:pStyle w:val="af1"/>
        <w:numPr>
          <w:ilvl w:val="0"/>
          <w:numId w:val="1"/>
        </w:numPr>
        <w:spacing w:line="360" w:lineRule="auto"/>
        <w:rPr>
          <w:sz w:val="28"/>
        </w:rPr>
      </w:pPr>
      <w:r w:rsidRPr="004E06FC">
        <w:rPr>
          <w:sz w:val="28"/>
        </w:rPr>
        <w:t xml:space="preserve">www.dic.ru - сайт разработчика программы Турбо-бухгалтер </w:t>
      </w:r>
    </w:p>
    <w:p w:rsidR="00BB730C" w:rsidRPr="00103DB6" w:rsidRDefault="00BB730C" w:rsidP="00540503">
      <w:pPr>
        <w:pStyle w:val="af1"/>
        <w:numPr>
          <w:ilvl w:val="0"/>
          <w:numId w:val="1"/>
        </w:numPr>
        <w:spacing w:line="360" w:lineRule="auto"/>
        <w:rPr>
          <w:sz w:val="28"/>
        </w:rPr>
      </w:pPr>
      <w:r>
        <w:rPr>
          <w:sz w:val="28"/>
        </w:rPr>
        <w:t>Сайт,</w:t>
      </w:r>
      <w:r w:rsidRPr="00BB730C">
        <w:rPr>
          <w:sz w:val="28"/>
        </w:rPr>
        <w:t xml:space="preserve"> посвящен</w:t>
      </w:r>
      <w:r>
        <w:rPr>
          <w:sz w:val="28"/>
        </w:rPr>
        <w:t>ный</w:t>
      </w:r>
      <w:r w:rsidRPr="00BB730C">
        <w:rPr>
          <w:sz w:val="28"/>
        </w:rPr>
        <w:t xml:space="preserve"> бухгалтерскому учету, </w:t>
      </w:r>
      <w:r w:rsidR="00BC6300">
        <w:rPr>
          <w:sz w:val="28"/>
        </w:rPr>
        <w:t>финансовому анализу</w:t>
      </w:r>
      <w:r w:rsidRPr="00BB730C">
        <w:rPr>
          <w:sz w:val="28"/>
        </w:rPr>
        <w:t xml:space="preserve"> и аудиторской деятельности в России</w:t>
      </w:r>
      <w:r>
        <w:rPr>
          <w:sz w:val="28"/>
        </w:rPr>
        <w:t xml:space="preserve"> - </w:t>
      </w:r>
      <w:r w:rsidRPr="00BB730C">
        <w:rPr>
          <w:sz w:val="28"/>
        </w:rPr>
        <w:t>https://www.audit-it.ru/</w:t>
      </w:r>
    </w:p>
    <w:p w:rsidR="00E8312D" w:rsidRPr="00F15EB9" w:rsidRDefault="00E8312D" w:rsidP="00BB730C">
      <w:pPr>
        <w:pStyle w:val="1"/>
        <w:spacing w:before="240" w:line="360" w:lineRule="auto"/>
        <w:jc w:val="both"/>
        <w:rPr>
          <w:rFonts w:ascii="Times New Roman" w:hAnsi="Times New Roman" w:cs="Times New Roman"/>
          <w:color w:val="auto"/>
        </w:rPr>
      </w:pPr>
      <w:bookmarkStart w:id="23" w:name="_Toc133275432"/>
      <w:r w:rsidRPr="00E8312D">
        <w:rPr>
          <w:rFonts w:ascii="Times New Roman" w:hAnsi="Times New Roman" w:cs="Times New Roman"/>
          <w:color w:val="auto"/>
        </w:rPr>
        <w:t xml:space="preserve">10. </w:t>
      </w:r>
      <w:r w:rsidRPr="006759A9">
        <w:rPr>
          <w:rFonts w:ascii="Times New Roman" w:hAnsi="Times New Roman" w:cs="Times New Roman"/>
          <w:color w:val="auto"/>
        </w:rPr>
        <w:t>Методические</w:t>
      </w:r>
      <w:r w:rsidRPr="00E8312D">
        <w:rPr>
          <w:rFonts w:ascii="Times New Roman" w:hAnsi="Times New Roman" w:cs="Times New Roman"/>
          <w:color w:val="auto"/>
        </w:rPr>
        <w:t xml:space="preserve"> указания для обучающихся по освоению дисциплины.</w:t>
      </w:r>
      <w:bookmarkEnd w:id="23"/>
    </w:p>
    <w:p w:rsidR="00EC40F3" w:rsidRPr="00EC40F3" w:rsidRDefault="00EC40F3" w:rsidP="00EC40F3">
      <w:pPr>
        <w:spacing w:line="360" w:lineRule="auto"/>
        <w:ind w:firstLine="567"/>
        <w:jc w:val="both"/>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EC40F3" w:rsidRPr="00EC40F3" w:rsidRDefault="00EC40F3" w:rsidP="00EC40F3">
      <w:pPr>
        <w:spacing w:line="360" w:lineRule="auto"/>
        <w:jc w:val="center"/>
        <w:rPr>
          <w:i/>
          <w:sz w:val="28"/>
          <w:szCs w:val="28"/>
        </w:rPr>
      </w:pPr>
      <w:r w:rsidRPr="00EC40F3">
        <w:rPr>
          <w:i/>
          <w:sz w:val="28"/>
          <w:szCs w:val="28"/>
        </w:rPr>
        <w:t>Методические рекомендации по изучению дисциплины</w:t>
      </w:r>
    </w:p>
    <w:p w:rsidR="00EC40F3" w:rsidRPr="00EC40F3" w:rsidRDefault="00EC40F3" w:rsidP="00EC40F3">
      <w:pPr>
        <w:spacing w:line="360" w:lineRule="auto"/>
        <w:ind w:firstLine="567"/>
        <w:jc w:val="both"/>
        <w:rPr>
          <w:sz w:val="28"/>
          <w:szCs w:val="28"/>
        </w:rPr>
      </w:pPr>
      <w:r w:rsidRPr="00EC40F3">
        <w:rPr>
          <w:sz w:val="28"/>
          <w:szCs w:val="28"/>
        </w:rPr>
        <w:t>Изучение дисциплины «</w:t>
      </w:r>
      <w:r w:rsidR="00E5539E">
        <w:rPr>
          <w:sz w:val="28"/>
          <w:szCs w:val="28"/>
        </w:rPr>
        <w:t xml:space="preserve">Бухгалтерские </w:t>
      </w:r>
      <w:r w:rsidR="00EC5C8C">
        <w:rPr>
          <w:sz w:val="28"/>
          <w:szCs w:val="28"/>
        </w:rPr>
        <w:t>информационные</w:t>
      </w:r>
      <w:r w:rsidR="00E5539E">
        <w:rPr>
          <w:sz w:val="28"/>
          <w:szCs w:val="28"/>
        </w:rPr>
        <w:t xml:space="preserve"> системы</w:t>
      </w:r>
      <w:r w:rsidRPr="00EC40F3">
        <w:rPr>
          <w:sz w:val="28"/>
          <w:szCs w:val="28"/>
        </w:rPr>
        <w:t xml:space="preserve">»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w:t>
      </w:r>
      <w:r w:rsidRPr="00EC40F3">
        <w:rPr>
          <w:sz w:val="28"/>
          <w:szCs w:val="28"/>
        </w:rPr>
        <w:lastRenderedPageBreak/>
        <w:t>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rsidR="00EC40F3" w:rsidRPr="00EC40F3" w:rsidRDefault="00EC40F3" w:rsidP="00EC40F3">
      <w:pPr>
        <w:spacing w:line="360" w:lineRule="auto"/>
        <w:ind w:firstLine="567"/>
        <w:jc w:val="center"/>
        <w:rPr>
          <w:sz w:val="28"/>
          <w:szCs w:val="28"/>
        </w:rPr>
      </w:pPr>
      <w:r w:rsidRPr="00EC40F3">
        <w:rPr>
          <w:bCs/>
          <w:i/>
          <w:sz w:val="28"/>
          <w:szCs w:val="28"/>
          <w:lang w:eastAsia="ar-SA"/>
        </w:rPr>
        <w:t>Рекомендации по подготовке к лекционным занятиям (теоретический курс)</w:t>
      </w:r>
    </w:p>
    <w:p w:rsidR="00EC5C8C" w:rsidRPr="00EC40F3" w:rsidRDefault="00EC40F3" w:rsidP="00A90E93">
      <w:pPr>
        <w:numPr>
          <w:ilvl w:val="12"/>
          <w:numId w:val="0"/>
        </w:numPr>
        <w:spacing w:line="360" w:lineRule="auto"/>
        <w:ind w:firstLine="709"/>
        <w:jc w:val="both"/>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информационных </w:t>
      </w:r>
      <w:r w:rsidR="000A065B">
        <w:rPr>
          <w:sz w:val="28"/>
          <w:szCs w:val="28"/>
        </w:rPr>
        <w:t xml:space="preserve">систем </w:t>
      </w:r>
      <w:r w:rsidR="006056A8" w:rsidRPr="006056A8">
        <w:rPr>
          <w:sz w:val="28"/>
          <w:szCs w:val="28"/>
        </w:rPr>
        <w:t>бухгалтерского учета</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rsidR="00EC40F3" w:rsidRPr="00EC40F3" w:rsidRDefault="00EC40F3" w:rsidP="00EC40F3">
      <w:pPr>
        <w:widowControl/>
        <w:shd w:val="clear" w:color="auto" w:fill="FFFFFF"/>
        <w:suppressAutoHyphens/>
        <w:autoSpaceDE/>
        <w:autoSpaceDN/>
        <w:adjustRightInd/>
        <w:spacing w:line="360" w:lineRule="auto"/>
        <w:ind w:firstLine="709"/>
        <w:jc w:val="center"/>
        <w:rPr>
          <w:bCs/>
          <w:i/>
          <w:sz w:val="28"/>
          <w:szCs w:val="28"/>
          <w:lang w:eastAsia="ar-SA"/>
        </w:rPr>
      </w:pPr>
      <w:r w:rsidRPr="00EC40F3">
        <w:rPr>
          <w:bCs/>
          <w:i/>
          <w:sz w:val="28"/>
          <w:szCs w:val="28"/>
          <w:lang w:eastAsia="ar-SA"/>
        </w:rPr>
        <w:t>Рекомендации по подготовке к практическим (семинарским) занятиям</w:t>
      </w:r>
    </w:p>
    <w:p w:rsidR="00EC40F3" w:rsidRPr="00EC40F3" w:rsidRDefault="00EC40F3" w:rsidP="00EC40F3">
      <w:pPr>
        <w:numPr>
          <w:ilvl w:val="12"/>
          <w:numId w:val="0"/>
        </w:numPr>
        <w:spacing w:line="360" w:lineRule="auto"/>
        <w:ind w:firstLine="709"/>
        <w:jc w:val="both"/>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программ </w:t>
      </w:r>
      <w:r w:rsidR="00663411">
        <w:rPr>
          <w:sz w:val="28"/>
          <w:szCs w:val="28"/>
        </w:rPr>
        <w:t>прикладного</w:t>
      </w:r>
      <w:r w:rsidRPr="00EC40F3">
        <w:rPr>
          <w:sz w:val="28"/>
          <w:szCs w:val="28"/>
        </w:rPr>
        <w:t xml:space="preserve"> назначения и технологиями их применения в </w:t>
      </w:r>
      <w:r w:rsidR="00663411">
        <w:rPr>
          <w:sz w:val="28"/>
          <w:szCs w:val="28"/>
        </w:rPr>
        <w:t>бухгалтерском учете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sidR="000026E9">
        <w:rPr>
          <w:sz w:val="28"/>
          <w:szCs w:val="28"/>
        </w:rPr>
        <w:t xml:space="preserve">при </w:t>
      </w:r>
      <w:r w:rsidR="00437C38">
        <w:rPr>
          <w:sz w:val="28"/>
          <w:szCs w:val="28"/>
        </w:rPr>
        <w:t>организации учета в прогр</w:t>
      </w:r>
      <w:r w:rsidR="00BF12F2">
        <w:rPr>
          <w:sz w:val="28"/>
          <w:szCs w:val="28"/>
        </w:rPr>
        <w:t xml:space="preserve">амме «Бухгалтерия предприятия».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sidR="00AA34FE">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EC40F3" w:rsidRPr="00EC40F3" w:rsidRDefault="00EC40F3" w:rsidP="00EC40F3">
      <w:pPr>
        <w:spacing w:line="360" w:lineRule="auto"/>
        <w:ind w:firstLine="567"/>
        <w:jc w:val="center"/>
        <w:rPr>
          <w:i/>
          <w:sz w:val="28"/>
          <w:szCs w:val="28"/>
        </w:rPr>
      </w:pPr>
      <w:r w:rsidRPr="00EC40F3">
        <w:rPr>
          <w:i/>
          <w:sz w:val="28"/>
          <w:szCs w:val="28"/>
        </w:rPr>
        <w:t>Методические рекомендации по выполнению различных форм самостоятельных домашних заданий</w:t>
      </w:r>
    </w:p>
    <w:p w:rsidR="00EC40F3" w:rsidRPr="00EC40F3" w:rsidRDefault="00EC40F3" w:rsidP="00EC40F3">
      <w:pPr>
        <w:widowControl/>
        <w:shd w:val="clear" w:color="auto" w:fill="FFFFFF"/>
        <w:suppressAutoHyphens/>
        <w:autoSpaceDE/>
        <w:autoSpaceDN/>
        <w:adjustRightInd/>
        <w:spacing w:line="360" w:lineRule="auto"/>
        <w:ind w:firstLine="709"/>
        <w:jc w:val="both"/>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sidR="000966D3">
        <w:rPr>
          <w:spacing w:val="4"/>
          <w:sz w:val="28"/>
          <w:szCs w:val="28"/>
          <w:lang w:eastAsia="ar-SA"/>
        </w:rPr>
        <w:t>нормативных документов</w:t>
      </w:r>
      <w:r w:rsidRPr="00EC40F3">
        <w:rPr>
          <w:spacing w:val="4"/>
          <w:sz w:val="28"/>
          <w:szCs w:val="28"/>
          <w:lang w:eastAsia="ar-SA"/>
        </w:rPr>
        <w:t xml:space="preserve"> по вопросам</w:t>
      </w:r>
      <w:r w:rsidR="000966D3">
        <w:rPr>
          <w:spacing w:val="4"/>
          <w:sz w:val="28"/>
          <w:szCs w:val="28"/>
          <w:lang w:eastAsia="ar-SA"/>
        </w:rPr>
        <w:t xml:space="preserve"> бухгалтерского </w:t>
      </w:r>
      <w:r w:rsidR="000966D3">
        <w:rPr>
          <w:spacing w:val="4"/>
          <w:sz w:val="28"/>
          <w:szCs w:val="28"/>
          <w:lang w:eastAsia="ar-SA"/>
        </w:rPr>
        <w:lastRenderedPageBreak/>
        <w:t>учета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sidR="002141A0">
        <w:rPr>
          <w:spacing w:val="4"/>
          <w:sz w:val="28"/>
          <w:szCs w:val="28"/>
          <w:lang w:eastAsia="ar-SA"/>
        </w:rPr>
        <w:t>бухгалтерского учета</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pacing w:val="-1"/>
          <w:sz w:val="28"/>
          <w:szCs w:val="28"/>
          <w:lang w:eastAsia="ar-SA"/>
        </w:rPr>
        <w:t>Студентам следует:</w:t>
      </w:r>
    </w:p>
    <w:p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при подготовке к зачету</w:t>
      </w:r>
      <w:r w:rsidR="00C50BBC">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EC40F3" w:rsidRPr="00EC40F3" w:rsidRDefault="00EC40F3" w:rsidP="00EC40F3">
      <w:pPr>
        <w:spacing w:line="360" w:lineRule="auto"/>
        <w:ind w:firstLine="567"/>
        <w:jc w:val="center"/>
        <w:rPr>
          <w:i/>
          <w:sz w:val="28"/>
          <w:szCs w:val="28"/>
        </w:rPr>
      </w:pPr>
      <w:r w:rsidRPr="00EC40F3">
        <w:rPr>
          <w:i/>
          <w:sz w:val="28"/>
          <w:szCs w:val="28"/>
        </w:rPr>
        <w:t>Методические рекомендации по работе с литературой</w:t>
      </w:r>
    </w:p>
    <w:p w:rsidR="00EC40F3" w:rsidRPr="00EC40F3" w:rsidRDefault="00EC40F3" w:rsidP="00EC40F3">
      <w:pPr>
        <w:spacing w:line="360" w:lineRule="auto"/>
        <w:ind w:firstLine="567"/>
        <w:jc w:val="both"/>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rsidR="00EC40F3" w:rsidRPr="00EC40F3" w:rsidRDefault="00EC40F3" w:rsidP="00EC40F3">
      <w:pPr>
        <w:spacing w:line="360" w:lineRule="auto"/>
        <w:ind w:firstLine="567"/>
        <w:jc w:val="both"/>
        <w:rPr>
          <w:sz w:val="28"/>
          <w:szCs w:val="28"/>
        </w:rPr>
      </w:pPr>
      <w:r w:rsidRPr="00EC40F3">
        <w:rPr>
          <w:sz w:val="28"/>
          <w:szCs w:val="28"/>
        </w:rPr>
        <w:t xml:space="preserve">К каждой теме учебной дисциплины подобрана основная и дополнительная литература. </w:t>
      </w:r>
    </w:p>
    <w:p w:rsidR="00EC40F3" w:rsidRPr="00EC40F3" w:rsidRDefault="00EC40F3" w:rsidP="00EC40F3">
      <w:pPr>
        <w:spacing w:line="360" w:lineRule="auto"/>
        <w:ind w:firstLine="567"/>
        <w:jc w:val="both"/>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E8312D" w:rsidRDefault="00E8312D" w:rsidP="003279A1">
      <w:pPr>
        <w:pStyle w:val="1"/>
        <w:spacing w:before="240" w:line="360" w:lineRule="auto"/>
        <w:jc w:val="both"/>
        <w:rPr>
          <w:rFonts w:ascii="Times New Roman" w:hAnsi="Times New Roman" w:cs="Times New Roman"/>
          <w:color w:val="auto"/>
        </w:rPr>
      </w:pPr>
      <w:r w:rsidRPr="00E8312D">
        <w:rPr>
          <w:rFonts w:ascii="Times New Roman" w:hAnsi="Times New Roman" w:cs="Times New Roman"/>
          <w:color w:val="auto"/>
        </w:rPr>
        <w:lastRenderedPageBreak/>
        <w:t xml:space="preserve">11. </w:t>
      </w:r>
      <w:bookmarkStart w:id="24" w:name="_Toc133275433"/>
      <w:r w:rsidRPr="00E8312D">
        <w:rPr>
          <w:rFonts w:ascii="Times New Roman" w:hAnsi="Times New Roman" w:cs="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p>
    <w:p w:rsidR="00A90E93" w:rsidRPr="00A90E93" w:rsidRDefault="00A90E93" w:rsidP="00A90E93"/>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w:t>
      </w:r>
      <w:r w:rsidR="00B83BE1">
        <w:rPr>
          <w:rFonts w:cs="Palatino Linotype"/>
          <w:color w:val="000000" w:themeColor="text1"/>
          <w:spacing w:val="5"/>
          <w:sz w:val="28"/>
          <w:szCs w:val="28"/>
          <w:lang w:eastAsia="ar-SA"/>
        </w:rPr>
        <w:t xml:space="preserve"> </w:t>
      </w:r>
      <w:r w:rsidRPr="00546604">
        <w:rPr>
          <w:rFonts w:cs="Palatino Linotype"/>
          <w:color w:val="000000" w:themeColor="text1"/>
          <w:spacing w:val="5"/>
          <w:sz w:val="28"/>
          <w:szCs w:val="28"/>
          <w:lang w:eastAsia="ar-SA"/>
        </w:rPr>
        <w:t>Пакет офисных программ</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w:t>
      </w:r>
      <w:r w:rsidR="00B83BE1">
        <w:rPr>
          <w:rFonts w:cs="Palatino Linotype"/>
          <w:color w:val="000000" w:themeColor="text1"/>
          <w:spacing w:val="5"/>
          <w:sz w:val="28"/>
          <w:szCs w:val="28"/>
          <w:lang w:eastAsia="ar-SA"/>
        </w:rPr>
        <w:t xml:space="preserve"> </w:t>
      </w:r>
      <w:r w:rsidRPr="00546604">
        <w:rPr>
          <w:rFonts w:cs="Palatino Linotype"/>
          <w:color w:val="000000" w:themeColor="text1"/>
          <w:spacing w:val="5"/>
          <w:sz w:val="28"/>
          <w:szCs w:val="28"/>
          <w:lang w:eastAsia="ar-SA"/>
        </w:rPr>
        <w:t xml:space="preserve">Антивирус </w:t>
      </w:r>
      <w:r w:rsidRPr="00546604">
        <w:rPr>
          <w:rFonts w:cs="Palatino Linotype"/>
          <w:color w:val="000000" w:themeColor="text1"/>
          <w:spacing w:val="5"/>
          <w:sz w:val="28"/>
          <w:szCs w:val="28"/>
          <w:lang w:val="en-US" w:eastAsia="ar-SA"/>
        </w:rPr>
        <w:t>Kaspersky</w:t>
      </w:r>
    </w:p>
    <w:p w:rsidR="009854C1" w:rsidRDefault="009854C1"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C50BBC">
        <w:rPr>
          <w:rFonts w:cs="Palatino Linotype"/>
          <w:color w:val="000000"/>
          <w:spacing w:val="5"/>
          <w:sz w:val="28"/>
          <w:szCs w:val="28"/>
          <w:lang w:eastAsia="ar-SA"/>
        </w:rPr>
        <w:t>3</w:t>
      </w:r>
      <w:r>
        <w:rPr>
          <w:rFonts w:cs="Palatino Linotype"/>
          <w:color w:val="000000"/>
          <w:spacing w:val="5"/>
          <w:sz w:val="28"/>
          <w:szCs w:val="28"/>
          <w:lang w:eastAsia="ar-SA"/>
        </w:rPr>
        <w:t>.</w:t>
      </w:r>
      <w:r w:rsidR="00B83BE1">
        <w:rPr>
          <w:rFonts w:cs="Palatino Linotype"/>
          <w:color w:val="000000"/>
          <w:spacing w:val="5"/>
          <w:sz w:val="28"/>
          <w:szCs w:val="28"/>
          <w:lang w:eastAsia="ar-SA"/>
        </w:rPr>
        <w:t xml:space="preserve"> </w:t>
      </w:r>
      <w:r>
        <w:rPr>
          <w:rFonts w:cs="Palatino Linotype"/>
          <w:color w:val="000000"/>
          <w:spacing w:val="5"/>
          <w:sz w:val="28"/>
          <w:szCs w:val="28"/>
          <w:lang w:eastAsia="ar-SA"/>
        </w:rPr>
        <w:t>БИС «Бухгалтерия предприятия»</w:t>
      </w:r>
      <w:r w:rsidR="00DD14F4">
        <w:rPr>
          <w:rFonts w:cs="Palatino Linotype"/>
          <w:color w:val="000000"/>
          <w:spacing w:val="5"/>
          <w:sz w:val="28"/>
          <w:szCs w:val="28"/>
          <w:lang w:eastAsia="ar-SA"/>
        </w:rPr>
        <w:t xml:space="preserve">     </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8" w:history="1">
        <w:r w:rsidRPr="00546604">
          <w:rPr>
            <w:rFonts w:cs="Palatino Linotype"/>
            <w:color w:val="0000FF"/>
            <w:spacing w:val="5"/>
            <w:sz w:val="28"/>
            <w:szCs w:val="28"/>
            <w:u w:val="single"/>
            <w:lang w:eastAsia="ar-SA"/>
          </w:rPr>
          <w:t>http://www.consultant.ru</w:t>
        </w:r>
      </w:hyperlink>
      <w:r w:rsidRPr="00546604">
        <w:rPr>
          <w:rFonts w:cs="Palatino Linotype"/>
          <w:color w:val="000000" w:themeColor="text1"/>
          <w:spacing w:val="5"/>
          <w:sz w:val="28"/>
          <w:szCs w:val="28"/>
          <w:lang w:eastAsia="ar-SA"/>
        </w:rPr>
        <w:t xml:space="preserve">). </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«Гарант» (http://www.garant.ru).</w:t>
      </w:r>
    </w:p>
    <w:p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3.Электронная энциклопедия: </w:t>
      </w:r>
      <w:hyperlink r:id="rId19"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p>
    <w:p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A90E93">
        <w:rPr>
          <w:rFonts w:cs="Palatino Linotype"/>
          <w:color w:val="000000" w:themeColor="text1"/>
          <w:spacing w:val="5"/>
          <w:sz w:val="28"/>
          <w:szCs w:val="28"/>
          <w:lang w:eastAsia="ar-SA"/>
        </w:rPr>
        <w:t>:</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 не предусмотрено.</w:t>
      </w:r>
    </w:p>
    <w:p w:rsidR="00E8312D" w:rsidRDefault="00E8312D" w:rsidP="003279A1">
      <w:pPr>
        <w:pStyle w:val="1"/>
        <w:spacing w:before="240" w:line="360" w:lineRule="auto"/>
        <w:jc w:val="both"/>
        <w:rPr>
          <w:rFonts w:ascii="Times New Roman" w:hAnsi="Times New Roman" w:cs="Times New Roman"/>
          <w:color w:val="auto"/>
        </w:rPr>
      </w:pPr>
      <w:r w:rsidRPr="00E8312D">
        <w:rPr>
          <w:rFonts w:ascii="Times New Roman" w:hAnsi="Times New Roman" w:cs="Times New Roman"/>
          <w:color w:val="auto"/>
        </w:rPr>
        <w:t xml:space="preserve">12. </w:t>
      </w:r>
      <w:bookmarkStart w:id="25" w:name="_Toc133275434"/>
      <w:r w:rsidRPr="00E8312D">
        <w:rPr>
          <w:rFonts w:ascii="Times New Roman" w:hAnsi="Times New Roman" w:cs="Times New Roman"/>
          <w:color w:val="auto"/>
        </w:rPr>
        <w:t>Описание материально-технической базы, необходимой для осуществления образовательного процесса по дисциплине</w:t>
      </w:r>
      <w:bookmarkEnd w:id="25"/>
    </w:p>
    <w:p w:rsidR="00A90E93" w:rsidRPr="00A90E93" w:rsidRDefault="00A90E93" w:rsidP="00A90E93"/>
    <w:p w:rsidR="00E8312D" w:rsidRPr="00C57D06" w:rsidRDefault="0015156C" w:rsidP="00BF71DA">
      <w:pPr>
        <w:widowControl/>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w:t>
      </w:r>
      <w:r w:rsidR="00457047">
        <w:rPr>
          <w:sz w:val="28"/>
          <w:szCs w:val="28"/>
        </w:rPr>
        <w:t>и</w:t>
      </w:r>
      <w:r w:rsidRPr="001C23FF">
        <w:rPr>
          <w:sz w:val="28"/>
          <w:szCs w:val="28"/>
        </w:rPr>
        <w:t xml:space="preserve">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E8312D" w:rsidRPr="00C57D06" w:rsidSect="000E7A27">
      <w:footerReference w:type="default" r:id="rId20"/>
      <w:pgSz w:w="11906" w:h="16838"/>
      <w:pgMar w:top="1134" w:right="567"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CB4" w:rsidRDefault="00996CB4" w:rsidP="00E8312D">
      <w:r>
        <w:separator/>
      </w:r>
    </w:p>
  </w:endnote>
  <w:endnote w:type="continuationSeparator" w:id="0">
    <w:p w:rsidR="00996CB4" w:rsidRDefault="00996CB4"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_Timer">
    <w:altName w:val="Times New Roman"/>
    <w:charset w:val="01"/>
    <w:family w:val="roman"/>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4167"/>
      <w:docPartObj>
        <w:docPartGallery w:val="Page Numbers (Bottom of Page)"/>
        <w:docPartUnique/>
      </w:docPartObj>
    </w:sdtPr>
    <w:sdtEndPr/>
    <w:sdtContent>
      <w:p w:rsidR="0017328D" w:rsidRPr="00A47EDE" w:rsidRDefault="0017328D" w:rsidP="00A47EDE">
        <w:pPr>
          <w:pStyle w:val="aa"/>
          <w:jc w:val="center"/>
        </w:pPr>
        <w:r>
          <w:fldChar w:fldCharType="begin"/>
        </w:r>
        <w:r>
          <w:instrText>PAGE   \* MERGEFORMAT</w:instrText>
        </w:r>
        <w:r>
          <w:fldChar w:fldCharType="separate"/>
        </w:r>
        <w:r w:rsidR="00AE3496">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CB4" w:rsidRDefault="00996CB4" w:rsidP="00E8312D">
      <w:r>
        <w:separator/>
      </w:r>
    </w:p>
  </w:footnote>
  <w:footnote w:type="continuationSeparator" w:id="0">
    <w:p w:rsidR="00996CB4" w:rsidRDefault="00996CB4"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B2"/>
    <w:multiLevelType w:val="hybridMultilevel"/>
    <w:tmpl w:val="FA9E43D0"/>
    <w:lvl w:ilvl="0" w:tplc="16587BE2">
      <w:start w:val="1"/>
      <w:numFmt w:val="decimal"/>
      <w:lvlText w:val="%1."/>
      <w:lvlJc w:val="left"/>
      <w:pPr>
        <w:tabs>
          <w:tab w:val="num" w:pos="0"/>
        </w:tabs>
        <w:ind w:left="0" w:hanging="425"/>
      </w:pPr>
      <w:rPr>
        <w:rFonts w:hint="default"/>
      </w:rPr>
    </w:lvl>
    <w:lvl w:ilvl="1" w:tplc="04190019">
      <w:start w:val="1"/>
      <w:numFmt w:val="lowerLetter"/>
      <w:lvlText w:val="%2."/>
      <w:lvlJc w:val="left"/>
      <w:pPr>
        <w:tabs>
          <w:tab w:val="num" w:pos="307"/>
        </w:tabs>
        <w:ind w:left="307" w:hanging="360"/>
      </w:pPr>
    </w:lvl>
    <w:lvl w:ilvl="2" w:tplc="0419001B">
      <w:start w:val="1"/>
      <w:numFmt w:val="lowerRoman"/>
      <w:lvlText w:val="%3."/>
      <w:lvlJc w:val="right"/>
      <w:pPr>
        <w:tabs>
          <w:tab w:val="num" w:pos="1027"/>
        </w:tabs>
        <w:ind w:left="1027" w:hanging="180"/>
      </w:pPr>
    </w:lvl>
    <w:lvl w:ilvl="3" w:tplc="0419000F">
      <w:start w:val="1"/>
      <w:numFmt w:val="decimal"/>
      <w:lvlText w:val="%4."/>
      <w:lvlJc w:val="left"/>
      <w:pPr>
        <w:tabs>
          <w:tab w:val="num" w:pos="1747"/>
        </w:tabs>
        <w:ind w:left="1747" w:hanging="360"/>
      </w:pPr>
      <w:rPr>
        <w:rFonts w:hint="default"/>
      </w:rPr>
    </w:lvl>
    <w:lvl w:ilvl="4" w:tplc="04190019" w:tentative="1">
      <w:start w:val="1"/>
      <w:numFmt w:val="lowerLetter"/>
      <w:lvlText w:val="%5."/>
      <w:lvlJc w:val="left"/>
      <w:pPr>
        <w:tabs>
          <w:tab w:val="num" w:pos="2467"/>
        </w:tabs>
        <w:ind w:left="2467" w:hanging="360"/>
      </w:pPr>
    </w:lvl>
    <w:lvl w:ilvl="5" w:tplc="0419001B" w:tentative="1">
      <w:start w:val="1"/>
      <w:numFmt w:val="lowerRoman"/>
      <w:lvlText w:val="%6."/>
      <w:lvlJc w:val="right"/>
      <w:pPr>
        <w:tabs>
          <w:tab w:val="num" w:pos="3187"/>
        </w:tabs>
        <w:ind w:left="3187" w:hanging="180"/>
      </w:pPr>
    </w:lvl>
    <w:lvl w:ilvl="6" w:tplc="0419000F" w:tentative="1">
      <w:start w:val="1"/>
      <w:numFmt w:val="decimal"/>
      <w:lvlText w:val="%7."/>
      <w:lvlJc w:val="left"/>
      <w:pPr>
        <w:tabs>
          <w:tab w:val="num" w:pos="3907"/>
        </w:tabs>
        <w:ind w:left="3907" w:hanging="360"/>
      </w:pPr>
    </w:lvl>
    <w:lvl w:ilvl="7" w:tplc="04190019" w:tentative="1">
      <w:start w:val="1"/>
      <w:numFmt w:val="lowerLetter"/>
      <w:lvlText w:val="%8."/>
      <w:lvlJc w:val="left"/>
      <w:pPr>
        <w:tabs>
          <w:tab w:val="num" w:pos="4627"/>
        </w:tabs>
        <w:ind w:left="4627" w:hanging="360"/>
      </w:pPr>
    </w:lvl>
    <w:lvl w:ilvl="8" w:tplc="0419001B" w:tentative="1">
      <w:start w:val="1"/>
      <w:numFmt w:val="lowerRoman"/>
      <w:lvlText w:val="%9."/>
      <w:lvlJc w:val="right"/>
      <w:pPr>
        <w:tabs>
          <w:tab w:val="num" w:pos="5347"/>
        </w:tabs>
        <w:ind w:left="5347" w:hanging="180"/>
      </w:pPr>
    </w:lvl>
  </w:abstractNum>
  <w:abstractNum w:abstractNumId="1" w15:restartNumberingAfterBreak="0">
    <w:nsid w:val="037D0516"/>
    <w:multiLevelType w:val="hybridMultilevel"/>
    <w:tmpl w:val="A3AEF5C4"/>
    <w:lvl w:ilvl="0" w:tplc="29AE7FC4">
      <w:start w:val="9"/>
      <w:numFmt w:val="decimal"/>
      <w:lvlText w:val="%1."/>
      <w:lvlJc w:val="left"/>
      <w:pPr>
        <w:ind w:left="928"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2" w15:restartNumberingAfterBreak="0">
    <w:nsid w:val="03B30824"/>
    <w:multiLevelType w:val="hybridMultilevel"/>
    <w:tmpl w:val="FBD49B96"/>
    <w:lvl w:ilvl="0" w:tplc="BB1E1C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B1960"/>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D9425C3"/>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8E32DA"/>
    <w:multiLevelType w:val="hybridMultilevel"/>
    <w:tmpl w:val="15048AC4"/>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7" w15:restartNumberingAfterBreak="0">
    <w:nsid w:val="198F2EDD"/>
    <w:multiLevelType w:val="hybridMultilevel"/>
    <w:tmpl w:val="0C7A1A88"/>
    <w:lvl w:ilvl="0" w:tplc="1DEE984C">
      <w:start w:val="1"/>
      <w:numFmt w:val="decimal"/>
      <w:lvlText w:val="%1."/>
      <w:lvlJc w:val="left"/>
      <w:pPr>
        <w:ind w:left="720" w:hanging="360"/>
      </w:pPr>
      <w:rPr>
        <w:rFonts w:asciiTheme="minorHAnsi" w:hAnsiTheme="minorHAnsi"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A31A8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2568D4"/>
    <w:multiLevelType w:val="hybridMultilevel"/>
    <w:tmpl w:val="936E73F8"/>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24A1700"/>
    <w:multiLevelType w:val="hybridMultilevel"/>
    <w:tmpl w:val="056E86C4"/>
    <w:lvl w:ilvl="0" w:tplc="5824C9AC">
      <w:start w:val="1"/>
      <w:numFmt w:val="decimal"/>
      <w:lvlText w:val="%1."/>
      <w:lvlJc w:val="left"/>
      <w:pPr>
        <w:ind w:left="1426" w:hanging="360"/>
      </w:pPr>
      <w:rPr>
        <w:rFonts w:hint="default"/>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11" w15:restartNumberingAfterBreak="0">
    <w:nsid w:val="2276384B"/>
    <w:multiLevelType w:val="hybridMultilevel"/>
    <w:tmpl w:val="8EE0AC80"/>
    <w:lvl w:ilvl="0" w:tplc="B9AC9AC0">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37449A1"/>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795612"/>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E20707"/>
    <w:multiLevelType w:val="multilevel"/>
    <w:tmpl w:val="7E6C5258"/>
    <w:lvl w:ilvl="0">
      <w:start w:val="1"/>
      <w:numFmt w:val="decimal"/>
      <w:lvlText w:val="%1."/>
      <w:lvlJc w:val="left"/>
      <w:pPr>
        <w:tabs>
          <w:tab w:val="num" w:pos="720"/>
        </w:tabs>
        <w:ind w:left="720" w:hanging="360"/>
      </w:pPr>
    </w:lvl>
    <w:lvl w:ilvl="1">
      <w:start w:val="1"/>
      <w:numFmt w:val="decimal"/>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DC47BA"/>
    <w:multiLevelType w:val="hybridMultilevel"/>
    <w:tmpl w:val="F382545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6" w15:restartNumberingAfterBreak="0">
    <w:nsid w:val="305267A1"/>
    <w:multiLevelType w:val="hybridMultilevel"/>
    <w:tmpl w:val="056E86C4"/>
    <w:lvl w:ilvl="0" w:tplc="5824C9AC">
      <w:start w:val="1"/>
      <w:numFmt w:val="decimal"/>
      <w:lvlText w:val="%1."/>
      <w:lvlJc w:val="left"/>
      <w:pPr>
        <w:ind w:left="1426" w:hanging="360"/>
      </w:pPr>
      <w:rPr>
        <w:rFonts w:hint="default"/>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17" w15:restartNumberingAfterBreak="0">
    <w:nsid w:val="32EE1AB7"/>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20"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763929"/>
    <w:multiLevelType w:val="hybridMultilevel"/>
    <w:tmpl w:val="24F2E22A"/>
    <w:lvl w:ilvl="0" w:tplc="3C28156E">
      <w:start w:val="1"/>
      <w:numFmt w:val="decimal"/>
      <w:lvlText w:val="%1."/>
      <w:lvlJc w:val="left"/>
      <w:pPr>
        <w:ind w:left="1429" w:hanging="360"/>
      </w:pPr>
      <w:rPr>
        <w:rFonts w:hint="default"/>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23" w15:restartNumberingAfterBreak="0">
    <w:nsid w:val="40A94574"/>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470263"/>
    <w:multiLevelType w:val="hybridMultilevel"/>
    <w:tmpl w:val="B04242C0"/>
    <w:lvl w:ilvl="0" w:tplc="3BD82DE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9E405D"/>
    <w:multiLevelType w:val="hybridMultilevel"/>
    <w:tmpl w:val="D1A2E78C"/>
    <w:lvl w:ilvl="0" w:tplc="D03883E6">
      <w:start w:val="1"/>
      <w:numFmt w:val="decimal"/>
      <w:lvlText w:val="%1."/>
      <w:lvlJc w:val="left"/>
      <w:pPr>
        <w:ind w:left="1429" w:hanging="360"/>
      </w:pPr>
      <w:rPr>
        <w:rFonts w:hint="default"/>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26" w15:restartNumberingAfterBreak="0">
    <w:nsid w:val="4F0A753C"/>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6B6EC7"/>
    <w:multiLevelType w:val="hybridMultilevel"/>
    <w:tmpl w:val="4A423E98"/>
    <w:lvl w:ilvl="0" w:tplc="D6004AD2">
      <w:start w:val="1"/>
      <w:numFmt w:val="decimal"/>
      <w:lvlText w:val="%1."/>
      <w:lvlJc w:val="left"/>
      <w:pPr>
        <w:ind w:left="1428"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8" w15:restartNumberingAfterBreak="0">
    <w:nsid w:val="5FBB630E"/>
    <w:multiLevelType w:val="hybridMultilevel"/>
    <w:tmpl w:val="81D2B6CA"/>
    <w:lvl w:ilvl="0" w:tplc="BC885866">
      <w:start w:val="8"/>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EE5476"/>
    <w:multiLevelType w:val="hybridMultilevel"/>
    <w:tmpl w:val="8640C88A"/>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F27D8F"/>
    <w:multiLevelType w:val="hybridMultilevel"/>
    <w:tmpl w:val="6A303F7A"/>
    <w:lvl w:ilvl="0" w:tplc="D300541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2A45B1"/>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0408CB"/>
    <w:multiLevelType w:val="hybridMultilevel"/>
    <w:tmpl w:val="E5B84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384F8C"/>
    <w:multiLevelType w:val="hybridMultilevel"/>
    <w:tmpl w:val="A5B6A36C"/>
    <w:lvl w:ilvl="0" w:tplc="994EAC06">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F679E0"/>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842A9B"/>
    <w:multiLevelType w:val="hybridMultilevel"/>
    <w:tmpl w:val="9476DF3E"/>
    <w:lvl w:ilvl="0" w:tplc="5330D1BC">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36" w15:restartNumberingAfterBreak="0">
    <w:nsid w:val="6F741742"/>
    <w:multiLevelType w:val="hybridMultilevel"/>
    <w:tmpl w:val="02722194"/>
    <w:lvl w:ilvl="0" w:tplc="78B29EF0">
      <w:start w:val="1"/>
      <w:numFmt w:val="decimal"/>
      <w:lvlText w:val="%1."/>
      <w:lvlJc w:val="left"/>
      <w:pPr>
        <w:ind w:left="360" w:hanging="360"/>
      </w:pPr>
      <w:rPr>
        <w:rFonts w:hint="default"/>
        <w:b w:val="0"/>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37" w15:restartNumberingAfterBreak="0">
    <w:nsid w:val="71A47573"/>
    <w:multiLevelType w:val="hybridMultilevel"/>
    <w:tmpl w:val="F89E54C8"/>
    <w:lvl w:ilvl="0" w:tplc="5C28C540">
      <w:start w:val="1"/>
      <w:numFmt w:val="decimal"/>
      <w:lvlText w:val="%1."/>
      <w:lvlJc w:val="left"/>
      <w:pPr>
        <w:ind w:left="1429" w:hanging="360"/>
      </w:pPr>
      <w:rPr>
        <w:rFonts w:hint="default"/>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38" w15:restartNumberingAfterBreak="0">
    <w:nsid w:val="73E326B7"/>
    <w:multiLevelType w:val="hybridMultilevel"/>
    <w:tmpl w:val="12FA4BE0"/>
    <w:lvl w:ilvl="0" w:tplc="23E44D2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FC65AC"/>
    <w:multiLevelType w:val="multilevel"/>
    <w:tmpl w:val="6F26862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7A3F24D1"/>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FB0B40"/>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E8168F7"/>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num w:numId="1">
    <w:abstractNumId w:val="18"/>
  </w:num>
  <w:num w:numId="2">
    <w:abstractNumId w:val="19"/>
  </w:num>
  <w:num w:numId="3">
    <w:abstractNumId w:val="6"/>
  </w:num>
  <w:num w:numId="4">
    <w:abstractNumId w:val="0"/>
  </w:num>
  <w:num w:numId="5">
    <w:abstractNumId w:val="38"/>
  </w:num>
  <w:num w:numId="6">
    <w:abstractNumId w:val="4"/>
  </w:num>
  <w:num w:numId="7">
    <w:abstractNumId w:val="20"/>
  </w:num>
  <w:num w:numId="8">
    <w:abstractNumId w:val="21"/>
  </w:num>
  <w:num w:numId="9">
    <w:abstractNumId w:val="42"/>
  </w:num>
  <w:num w:numId="10">
    <w:abstractNumId w:val="14"/>
  </w:num>
  <w:num w:numId="11">
    <w:abstractNumId w:val="32"/>
  </w:num>
  <w:num w:numId="12">
    <w:abstractNumId w:val="15"/>
  </w:num>
  <w:num w:numId="13">
    <w:abstractNumId w:val="7"/>
  </w:num>
  <w:num w:numId="14">
    <w:abstractNumId w:val="31"/>
  </w:num>
  <w:num w:numId="15">
    <w:abstractNumId w:val="17"/>
  </w:num>
  <w:num w:numId="16">
    <w:abstractNumId w:val="39"/>
  </w:num>
  <w:num w:numId="17">
    <w:abstractNumId w:val="24"/>
  </w:num>
  <w:num w:numId="18">
    <w:abstractNumId w:val="9"/>
  </w:num>
  <w:num w:numId="19">
    <w:abstractNumId w:val="30"/>
  </w:num>
  <w:num w:numId="20">
    <w:abstractNumId w:val="2"/>
  </w:num>
  <w:num w:numId="21">
    <w:abstractNumId w:val="33"/>
  </w:num>
  <w:num w:numId="22">
    <w:abstractNumId w:val="11"/>
  </w:num>
  <w:num w:numId="23">
    <w:abstractNumId w:val="22"/>
  </w:num>
  <w:num w:numId="24">
    <w:abstractNumId w:val="25"/>
  </w:num>
  <w:num w:numId="25">
    <w:abstractNumId w:val="37"/>
  </w:num>
  <w:num w:numId="26">
    <w:abstractNumId w:val="28"/>
  </w:num>
  <w:num w:numId="27">
    <w:abstractNumId w:val="10"/>
  </w:num>
  <w:num w:numId="28">
    <w:abstractNumId w:val="1"/>
  </w:num>
  <w:num w:numId="29">
    <w:abstractNumId w:val="27"/>
  </w:num>
  <w:num w:numId="30">
    <w:abstractNumId w:val="3"/>
  </w:num>
  <w:num w:numId="31">
    <w:abstractNumId w:val="34"/>
  </w:num>
  <w:num w:numId="32">
    <w:abstractNumId w:val="29"/>
  </w:num>
  <w:num w:numId="33">
    <w:abstractNumId w:val="8"/>
  </w:num>
  <w:num w:numId="34">
    <w:abstractNumId w:val="40"/>
  </w:num>
  <w:num w:numId="35">
    <w:abstractNumId w:val="5"/>
  </w:num>
  <w:num w:numId="36">
    <w:abstractNumId w:val="16"/>
  </w:num>
  <w:num w:numId="37">
    <w:abstractNumId w:val="41"/>
  </w:num>
  <w:num w:numId="38">
    <w:abstractNumId w:val="13"/>
  </w:num>
  <w:num w:numId="39">
    <w:abstractNumId w:val="26"/>
  </w:num>
  <w:num w:numId="40">
    <w:abstractNumId w:val="12"/>
  </w:num>
  <w:num w:numId="41">
    <w:abstractNumId w:val="23"/>
  </w:num>
  <w:num w:numId="42">
    <w:abstractNumId w:val="43"/>
  </w:num>
  <w:num w:numId="43">
    <w:abstractNumId w:val="35"/>
  </w:num>
  <w:num w:numId="44">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2DB"/>
    <w:rsid w:val="00001935"/>
    <w:rsid w:val="0000260B"/>
    <w:rsid w:val="000026E9"/>
    <w:rsid w:val="00003C2A"/>
    <w:rsid w:val="00003C68"/>
    <w:rsid w:val="000040EA"/>
    <w:rsid w:val="00004D2D"/>
    <w:rsid w:val="000058C9"/>
    <w:rsid w:val="00010902"/>
    <w:rsid w:val="000129D4"/>
    <w:rsid w:val="000136B5"/>
    <w:rsid w:val="00013B61"/>
    <w:rsid w:val="00020363"/>
    <w:rsid w:val="00023120"/>
    <w:rsid w:val="000267C4"/>
    <w:rsid w:val="00035BA4"/>
    <w:rsid w:val="00035C9B"/>
    <w:rsid w:val="00037FAD"/>
    <w:rsid w:val="000428E1"/>
    <w:rsid w:val="0004408E"/>
    <w:rsid w:val="00044623"/>
    <w:rsid w:val="00044D9A"/>
    <w:rsid w:val="0004544F"/>
    <w:rsid w:val="00045B00"/>
    <w:rsid w:val="000466C0"/>
    <w:rsid w:val="00047DAD"/>
    <w:rsid w:val="000510E6"/>
    <w:rsid w:val="00053970"/>
    <w:rsid w:val="00055766"/>
    <w:rsid w:val="00064623"/>
    <w:rsid w:val="00064F5F"/>
    <w:rsid w:val="0006774C"/>
    <w:rsid w:val="00067D73"/>
    <w:rsid w:val="000727B5"/>
    <w:rsid w:val="000744E8"/>
    <w:rsid w:val="00074C27"/>
    <w:rsid w:val="0008254A"/>
    <w:rsid w:val="00085AC2"/>
    <w:rsid w:val="00085CBF"/>
    <w:rsid w:val="000864A9"/>
    <w:rsid w:val="000878B1"/>
    <w:rsid w:val="000904B0"/>
    <w:rsid w:val="00090D53"/>
    <w:rsid w:val="00091EFF"/>
    <w:rsid w:val="000932C2"/>
    <w:rsid w:val="000942C8"/>
    <w:rsid w:val="00094B75"/>
    <w:rsid w:val="000966D3"/>
    <w:rsid w:val="000A065B"/>
    <w:rsid w:val="000A1BEF"/>
    <w:rsid w:val="000A293E"/>
    <w:rsid w:val="000A3642"/>
    <w:rsid w:val="000A4FEA"/>
    <w:rsid w:val="000A6AF3"/>
    <w:rsid w:val="000B1136"/>
    <w:rsid w:val="000B2285"/>
    <w:rsid w:val="000B42AD"/>
    <w:rsid w:val="000B4A07"/>
    <w:rsid w:val="000B6A45"/>
    <w:rsid w:val="000B77FB"/>
    <w:rsid w:val="000C259B"/>
    <w:rsid w:val="000C3494"/>
    <w:rsid w:val="000C3A70"/>
    <w:rsid w:val="000C712E"/>
    <w:rsid w:val="000C7A00"/>
    <w:rsid w:val="000D3218"/>
    <w:rsid w:val="000D3DE7"/>
    <w:rsid w:val="000D44F1"/>
    <w:rsid w:val="000D472D"/>
    <w:rsid w:val="000D4E73"/>
    <w:rsid w:val="000D66A1"/>
    <w:rsid w:val="000D6CB2"/>
    <w:rsid w:val="000D7198"/>
    <w:rsid w:val="000E20BE"/>
    <w:rsid w:val="000E27E4"/>
    <w:rsid w:val="000E2ABC"/>
    <w:rsid w:val="000E6F5F"/>
    <w:rsid w:val="000E7A27"/>
    <w:rsid w:val="000F39A2"/>
    <w:rsid w:val="000F4559"/>
    <w:rsid w:val="000F458D"/>
    <w:rsid w:val="000F506E"/>
    <w:rsid w:val="000F75C8"/>
    <w:rsid w:val="000F7BAD"/>
    <w:rsid w:val="00100A44"/>
    <w:rsid w:val="00101538"/>
    <w:rsid w:val="00101BCA"/>
    <w:rsid w:val="00103B8A"/>
    <w:rsid w:val="00106B38"/>
    <w:rsid w:val="0010713A"/>
    <w:rsid w:val="00112EFA"/>
    <w:rsid w:val="001159E2"/>
    <w:rsid w:val="00115E07"/>
    <w:rsid w:val="00120D43"/>
    <w:rsid w:val="00121727"/>
    <w:rsid w:val="00121EF2"/>
    <w:rsid w:val="00125DA6"/>
    <w:rsid w:val="00127A45"/>
    <w:rsid w:val="001307BE"/>
    <w:rsid w:val="00130805"/>
    <w:rsid w:val="00131750"/>
    <w:rsid w:val="00133953"/>
    <w:rsid w:val="0013609D"/>
    <w:rsid w:val="00136E0B"/>
    <w:rsid w:val="001415AE"/>
    <w:rsid w:val="00142CDD"/>
    <w:rsid w:val="00143418"/>
    <w:rsid w:val="00145F8C"/>
    <w:rsid w:val="00146149"/>
    <w:rsid w:val="0015148A"/>
    <w:rsid w:val="0015156C"/>
    <w:rsid w:val="001530DA"/>
    <w:rsid w:val="001547DE"/>
    <w:rsid w:val="001603B6"/>
    <w:rsid w:val="00160F73"/>
    <w:rsid w:val="0016228E"/>
    <w:rsid w:val="00172DCA"/>
    <w:rsid w:val="0017328D"/>
    <w:rsid w:val="00175856"/>
    <w:rsid w:val="001767AD"/>
    <w:rsid w:val="00177B53"/>
    <w:rsid w:val="001807DE"/>
    <w:rsid w:val="0018468F"/>
    <w:rsid w:val="00185FD2"/>
    <w:rsid w:val="00186170"/>
    <w:rsid w:val="0018662E"/>
    <w:rsid w:val="00187FA0"/>
    <w:rsid w:val="00193A7A"/>
    <w:rsid w:val="00193BE2"/>
    <w:rsid w:val="001957CF"/>
    <w:rsid w:val="00195F58"/>
    <w:rsid w:val="0019656A"/>
    <w:rsid w:val="001A0C13"/>
    <w:rsid w:val="001A12F3"/>
    <w:rsid w:val="001A25BD"/>
    <w:rsid w:val="001A28BA"/>
    <w:rsid w:val="001A579D"/>
    <w:rsid w:val="001A7579"/>
    <w:rsid w:val="001B0259"/>
    <w:rsid w:val="001B089F"/>
    <w:rsid w:val="001B0EB2"/>
    <w:rsid w:val="001B180D"/>
    <w:rsid w:val="001B2F2F"/>
    <w:rsid w:val="001B544C"/>
    <w:rsid w:val="001B59A3"/>
    <w:rsid w:val="001B749F"/>
    <w:rsid w:val="001C0E79"/>
    <w:rsid w:val="001C1F76"/>
    <w:rsid w:val="001C344D"/>
    <w:rsid w:val="001C5023"/>
    <w:rsid w:val="001C5E64"/>
    <w:rsid w:val="001C6A0D"/>
    <w:rsid w:val="001C6E3F"/>
    <w:rsid w:val="001D01C9"/>
    <w:rsid w:val="001D182F"/>
    <w:rsid w:val="001D18D2"/>
    <w:rsid w:val="001D1B4E"/>
    <w:rsid w:val="001D27D9"/>
    <w:rsid w:val="001D3904"/>
    <w:rsid w:val="001D5291"/>
    <w:rsid w:val="001D67BB"/>
    <w:rsid w:val="001D6B17"/>
    <w:rsid w:val="001D6F16"/>
    <w:rsid w:val="001D7320"/>
    <w:rsid w:val="001E16F1"/>
    <w:rsid w:val="001E33A3"/>
    <w:rsid w:val="001E58DC"/>
    <w:rsid w:val="001E743A"/>
    <w:rsid w:val="001E776E"/>
    <w:rsid w:val="001F09F3"/>
    <w:rsid w:val="001F1C7A"/>
    <w:rsid w:val="00200320"/>
    <w:rsid w:val="00204CBA"/>
    <w:rsid w:val="00206320"/>
    <w:rsid w:val="00206FD0"/>
    <w:rsid w:val="0020732B"/>
    <w:rsid w:val="00210125"/>
    <w:rsid w:val="00211CDC"/>
    <w:rsid w:val="0021208B"/>
    <w:rsid w:val="00213072"/>
    <w:rsid w:val="00213A93"/>
    <w:rsid w:val="002141A0"/>
    <w:rsid w:val="00214DA2"/>
    <w:rsid w:val="00214DD7"/>
    <w:rsid w:val="002165B5"/>
    <w:rsid w:val="002242A3"/>
    <w:rsid w:val="00225FF5"/>
    <w:rsid w:val="00226D9E"/>
    <w:rsid w:val="00227DDB"/>
    <w:rsid w:val="00231990"/>
    <w:rsid w:val="0023393C"/>
    <w:rsid w:val="00234A4D"/>
    <w:rsid w:val="002359AC"/>
    <w:rsid w:val="00237247"/>
    <w:rsid w:val="002404D1"/>
    <w:rsid w:val="002425FF"/>
    <w:rsid w:val="002450B1"/>
    <w:rsid w:val="00247E2E"/>
    <w:rsid w:val="002535EE"/>
    <w:rsid w:val="00255058"/>
    <w:rsid w:val="002555F8"/>
    <w:rsid w:val="00255FE8"/>
    <w:rsid w:val="00256565"/>
    <w:rsid w:val="002621B6"/>
    <w:rsid w:val="00264CA2"/>
    <w:rsid w:val="0027128F"/>
    <w:rsid w:val="002715FE"/>
    <w:rsid w:val="002741C1"/>
    <w:rsid w:val="00274FEA"/>
    <w:rsid w:val="00275EFE"/>
    <w:rsid w:val="002766C3"/>
    <w:rsid w:val="002769A5"/>
    <w:rsid w:val="002835D1"/>
    <w:rsid w:val="00284168"/>
    <w:rsid w:val="00284D20"/>
    <w:rsid w:val="00287BA7"/>
    <w:rsid w:val="00287BED"/>
    <w:rsid w:val="00287DC8"/>
    <w:rsid w:val="0029038B"/>
    <w:rsid w:val="002906A2"/>
    <w:rsid w:val="002A0BC4"/>
    <w:rsid w:val="002A19D6"/>
    <w:rsid w:val="002A2008"/>
    <w:rsid w:val="002A2422"/>
    <w:rsid w:val="002A29CE"/>
    <w:rsid w:val="002A5730"/>
    <w:rsid w:val="002A58EA"/>
    <w:rsid w:val="002B2C49"/>
    <w:rsid w:val="002B3641"/>
    <w:rsid w:val="002B4311"/>
    <w:rsid w:val="002C0687"/>
    <w:rsid w:val="002C165A"/>
    <w:rsid w:val="002C4CFF"/>
    <w:rsid w:val="002C57F1"/>
    <w:rsid w:val="002C5A7D"/>
    <w:rsid w:val="002C7C67"/>
    <w:rsid w:val="002C7F84"/>
    <w:rsid w:val="002D1251"/>
    <w:rsid w:val="002D2602"/>
    <w:rsid w:val="002D3D1F"/>
    <w:rsid w:val="002D47C8"/>
    <w:rsid w:val="002D67A1"/>
    <w:rsid w:val="002E00F2"/>
    <w:rsid w:val="002E0CDF"/>
    <w:rsid w:val="002F1A79"/>
    <w:rsid w:val="002F426B"/>
    <w:rsid w:val="002F7415"/>
    <w:rsid w:val="002F7F3F"/>
    <w:rsid w:val="00300B50"/>
    <w:rsid w:val="00302CF2"/>
    <w:rsid w:val="0030562A"/>
    <w:rsid w:val="0030586A"/>
    <w:rsid w:val="00305A61"/>
    <w:rsid w:val="003061CF"/>
    <w:rsid w:val="003109ED"/>
    <w:rsid w:val="00311D55"/>
    <w:rsid w:val="00314BB2"/>
    <w:rsid w:val="0032375F"/>
    <w:rsid w:val="00323FE9"/>
    <w:rsid w:val="00325B58"/>
    <w:rsid w:val="00326DEA"/>
    <w:rsid w:val="00327292"/>
    <w:rsid w:val="003279A1"/>
    <w:rsid w:val="00332EB0"/>
    <w:rsid w:val="0033456E"/>
    <w:rsid w:val="00341440"/>
    <w:rsid w:val="00342B37"/>
    <w:rsid w:val="00343E28"/>
    <w:rsid w:val="003454FF"/>
    <w:rsid w:val="00345E2F"/>
    <w:rsid w:val="00345FD0"/>
    <w:rsid w:val="00346F81"/>
    <w:rsid w:val="0034793C"/>
    <w:rsid w:val="00350CB5"/>
    <w:rsid w:val="00352CD4"/>
    <w:rsid w:val="003544D9"/>
    <w:rsid w:val="00355B73"/>
    <w:rsid w:val="00360CF9"/>
    <w:rsid w:val="00364B4A"/>
    <w:rsid w:val="00364FDA"/>
    <w:rsid w:val="00364FE5"/>
    <w:rsid w:val="0036695F"/>
    <w:rsid w:val="003707C0"/>
    <w:rsid w:val="003737DC"/>
    <w:rsid w:val="003866D0"/>
    <w:rsid w:val="00387385"/>
    <w:rsid w:val="00387479"/>
    <w:rsid w:val="003912A2"/>
    <w:rsid w:val="0039505A"/>
    <w:rsid w:val="003A5962"/>
    <w:rsid w:val="003A59F9"/>
    <w:rsid w:val="003A5F6D"/>
    <w:rsid w:val="003B0EEB"/>
    <w:rsid w:val="003B4B07"/>
    <w:rsid w:val="003C260C"/>
    <w:rsid w:val="003C3CB4"/>
    <w:rsid w:val="003C4184"/>
    <w:rsid w:val="003C4959"/>
    <w:rsid w:val="003D18BA"/>
    <w:rsid w:val="003D27B6"/>
    <w:rsid w:val="003D34EF"/>
    <w:rsid w:val="003D47F5"/>
    <w:rsid w:val="003D5D09"/>
    <w:rsid w:val="003D5F95"/>
    <w:rsid w:val="003E02AC"/>
    <w:rsid w:val="003E1A43"/>
    <w:rsid w:val="003E4127"/>
    <w:rsid w:val="003E48F7"/>
    <w:rsid w:val="003E4AEB"/>
    <w:rsid w:val="003E520C"/>
    <w:rsid w:val="003E791C"/>
    <w:rsid w:val="003F231F"/>
    <w:rsid w:val="003F2A1A"/>
    <w:rsid w:val="003F52EA"/>
    <w:rsid w:val="003F533A"/>
    <w:rsid w:val="003F7910"/>
    <w:rsid w:val="00400E10"/>
    <w:rsid w:val="0040240F"/>
    <w:rsid w:val="0040242C"/>
    <w:rsid w:val="00404376"/>
    <w:rsid w:val="0040716D"/>
    <w:rsid w:val="00410101"/>
    <w:rsid w:val="0041017D"/>
    <w:rsid w:val="00414B94"/>
    <w:rsid w:val="00417BDD"/>
    <w:rsid w:val="00421DAF"/>
    <w:rsid w:val="004233BE"/>
    <w:rsid w:val="00425232"/>
    <w:rsid w:val="00425B74"/>
    <w:rsid w:val="00427244"/>
    <w:rsid w:val="00430D96"/>
    <w:rsid w:val="00431B95"/>
    <w:rsid w:val="00432DBD"/>
    <w:rsid w:val="00433AA2"/>
    <w:rsid w:val="0043474D"/>
    <w:rsid w:val="0043743E"/>
    <w:rsid w:val="00437C38"/>
    <w:rsid w:val="00440D17"/>
    <w:rsid w:val="00442AB9"/>
    <w:rsid w:val="004447F4"/>
    <w:rsid w:val="00444E71"/>
    <w:rsid w:val="00451378"/>
    <w:rsid w:val="004534B8"/>
    <w:rsid w:val="004551C3"/>
    <w:rsid w:val="00455B58"/>
    <w:rsid w:val="00457047"/>
    <w:rsid w:val="00460AFD"/>
    <w:rsid w:val="004611F5"/>
    <w:rsid w:val="0046174C"/>
    <w:rsid w:val="0046198F"/>
    <w:rsid w:val="00462A41"/>
    <w:rsid w:val="00467982"/>
    <w:rsid w:val="00471D07"/>
    <w:rsid w:val="0047246A"/>
    <w:rsid w:val="004729FC"/>
    <w:rsid w:val="00474750"/>
    <w:rsid w:val="00474BA5"/>
    <w:rsid w:val="00475182"/>
    <w:rsid w:val="0048032F"/>
    <w:rsid w:val="00481067"/>
    <w:rsid w:val="00481C91"/>
    <w:rsid w:val="0048453C"/>
    <w:rsid w:val="00486DDA"/>
    <w:rsid w:val="00487BC4"/>
    <w:rsid w:val="00490D06"/>
    <w:rsid w:val="00492277"/>
    <w:rsid w:val="004930D2"/>
    <w:rsid w:val="004943E6"/>
    <w:rsid w:val="004A0ABC"/>
    <w:rsid w:val="004A2962"/>
    <w:rsid w:val="004A2D9F"/>
    <w:rsid w:val="004A7444"/>
    <w:rsid w:val="004A7C00"/>
    <w:rsid w:val="004B05D5"/>
    <w:rsid w:val="004B60F8"/>
    <w:rsid w:val="004B6FF2"/>
    <w:rsid w:val="004C1A16"/>
    <w:rsid w:val="004C20F4"/>
    <w:rsid w:val="004C60A8"/>
    <w:rsid w:val="004C6C80"/>
    <w:rsid w:val="004C6FB8"/>
    <w:rsid w:val="004D05E6"/>
    <w:rsid w:val="004D1C0F"/>
    <w:rsid w:val="004D355D"/>
    <w:rsid w:val="004D55C4"/>
    <w:rsid w:val="004D65DB"/>
    <w:rsid w:val="004E015F"/>
    <w:rsid w:val="004E06FC"/>
    <w:rsid w:val="004E09AB"/>
    <w:rsid w:val="004E1781"/>
    <w:rsid w:val="004E2B07"/>
    <w:rsid w:val="004E372C"/>
    <w:rsid w:val="004E45F5"/>
    <w:rsid w:val="004E572F"/>
    <w:rsid w:val="004E5737"/>
    <w:rsid w:val="004E6CCC"/>
    <w:rsid w:val="004F0686"/>
    <w:rsid w:val="004F11C8"/>
    <w:rsid w:val="004F1567"/>
    <w:rsid w:val="004F213A"/>
    <w:rsid w:val="004F24AF"/>
    <w:rsid w:val="004F5616"/>
    <w:rsid w:val="004F5671"/>
    <w:rsid w:val="004F58F7"/>
    <w:rsid w:val="004F6515"/>
    <w:rsid w:val="004F6E6D"/>
    <w:rsid w:val="0050023C"/>
    <w:rsid w:val="005008E4"/>
    <w:rsid w:val="0050522B"/>
    <w:rsid w:val="00505541"/>
    <w:rsid w:val="00506D28"/>
    <w:rsid w:val="0051101F"/>
    <w:rsid w:val="005139A5"/>
    <w:rsid w:val="00513B29"/>
    <w:rsid w:val="0051621F"/>
    <w:rsid w:val="005165AB"/>
    <w:rsid w:val="00517F2C"/>
    <w:rsid w:val="0052127D"/>
    <w:rsid w:val="005217B4"/>
    <w:rsid w:val="005230A3"/>
    <w:rsid w:val="0052694D"/>
    <w:rsid w:val="005347A9"/>
    <w:rsid w:val="00534A86"/>
    <w:rsid w:val="00537051"/>
    <w:rsid w:val="00540396"/>
    <w:rsid w:val="00540503"/>
    <w:rsid w:val="005449D7"/>
    <w:rsid w:val="00546604"/>
    <w:rsid w:val="00547030"/>
    <w:rsid w:val="00547183"/>
    <w:rsid w:val="00552D4F"/>
    <w:rsid w:val="0055321B"/>
    <w:rsid w:val="00560095"/>
    <w:rsid w:val="005608A3"/>
    <w:rsid w:val="00563559"/>
    <w:rsid w:val="0056459D"/>
    <w:rsid w:val="00570A29"/>
    <w:rsid w:val="005712A4"/>
    <w:rsid w:val="00585989"/>
    <w:rsid w:val="005859DA"/>
    <w:rsid w:val="00586458"/>
    <w:rsid w:val="005923E5"/>
    <w:rsid w:val="00592A9C"/>
    <w:rsid w:val="00593BC4"/>
    <w:rsid w:val="00593D3E"/>
    <w:rsid w:val="0059584C"/>
    <w:rsid w:val="0059601E"/>
    <w:rsid w:val="005A012A"/>
    <w:rsid w:val="005A1A9A"/>
    <w:rsid w:val="005A27D6"/>
    <w:rsid w:val="005A5598"/>
    <w:rsid w:val="005A6CE7"/>
    <w:rsid w:val="005A738E"/>
    <w:rsid w:val="005A7843"/>
    <w:rsid w:val="005B2AA0"/>
    <w:rsid w:val="005B3679"/>
    <w:rsid w:val="005B3932"/>
    <w:rsid w:val="005B6B57"/>
    <w:rsid w:val="005B722D"/>
    <w:rsid w:val="005B7DA7"/>
    <w:rsid w:val="005C33DF"/>
    <w:rsid w:val="005C72E4"/>
    <w:rsid w:val="005D0305"/>
    <w:rsid w:val="005D1FF1"/>
    <w:rsid w:val="005D20C9"/>
    <w:rsid w:val="005D365A"/>
    <w:rsid w:val="005D592B"/>
    <w:rsid w:val="005D79C4"/>
    <w:rsid w:val="005E0375"/>
    <w:rsid w:val="005E4CD3"/>
    <w:rsid w:val="005E7BC6"/>
    <w:rsid w:val="005F2E60"/>
    <w:rsid w:val="005F5C32"/>
    <w:rsid w:val="005F604A"/>
    <w:rsid w:val="006000AA"/>
    <w:rsid w:val="00600E16"/>
    <w:rsid w:val="006021C4"/>
    <w:rsid w:val="006056A8"/>
    <w:rsid w:val="006070A6"/>
    <w:rsid w:val="00610247"/>
    <w:rsid w:val="00610785"/>
    <w:rsid w:val="00611493"/>
    <w:rsid w:val="006131C5"/>
    <w:rsid w:val="00613391"/>
    <w:rsid w:val="0061395C"/>
    <w:rsid w:val="00614E32"/>
    <w:rsid w:val="00615298"/>
    <w:rsid w:val="00616256"/>
    <w:rsid w:val="00617183"/>
    <w:rsid w:val="00617D48"/>
    <w:rsid w:val="00617F64"/>
    <w:rsid w:val="006217C0"/>
    <w:rsid w:val="00621A2C"/>
    <w:rsid w:val="00621B3B"/>
    <w:rsid w:val="006230AB"/>
    <w:rsid w:val="0062519D"/>
    <w:rsid w:val="00625890"/>
    <w:rsid w:val="006260C6"/>
    <w:rsid w:val="0062638B"/>
    <w:rsid w:val="00626587"/>
    <w:rsid w:val="006267D2"/>
    <w:rsid w:val="00626EAF"/>
    <w:rsid w:val="00627C75"/>
    <w:rsid w:val="006306F1"/>
    <w:rsid w:val="00631061"/>
    <w:rsid w:val="00631801"/>
    <w:rsid w:val="0063317A"/>
    <w:rsid w:val="006347A3"/>
    <w:rsid w:val="0063481B"/>
    <w:rsid w:val="0064008E"/>
    <w:rsid w:val="0064206D"/>
    <w:rsid w:val="006426C4"/>
    <w:rsid w:val="00643BD0"/>
    <w:rsid w:val="0064491B"/>
    <w:rsid w:val="006454F2"/>
    <w:rsid w:val="0064762B"/>
    <w:rsid w:val="00650C41"/>
    <w:rsid w:val="006525F0"/>
    <w:rsid w:val="00652EAA"/>
    <w:rsid w:val="00654461"/>
    <w:rsid w:val="00654AA7"/>
    <w:rsid w:val="00654C71"/>
    <w:rsid w:val="00654E7D"/>
    <w:rsid w:val="00657A5B"/>
    <w:rsid w:val="00657D3C"/>
    <w:rsid w:val="00662DEC"/>
    <w:rsid w:val="00663411"/>
    <w:rsid w:val="00663FEC"/>
    <w:rsid w:val="0066558E"/>
    <w:rsid w:val="006711E2"/>
    <w:rsid w:val="00672219"/>
    <w:rsid w:val="006734D0"/>
    <w:rsid w:val="006735A5"/>
    <w:rsid w:val="006759A9"/>
    <w:rsid w:val="00677073"/>
    <w:rsid w:val="006804F4"/>
    <w:rsid w:val="00681254"/>
    <w:rsid w:val="00682D0B"/>
    <w:rsid w:val="0068597E"/>
    <w:rsid w:val="00686013"/>
    <w:rsid w:val="00691DE1"/>
    <w:rsid w:val="006924C5"/>
    <w:rsid w:val="0069310B"/>
    <w:rsid w:val="00693118"/>
    <w:rsid w:val="006947B4"/>
    <w:rsid w:val="00695FB7"/>
    <w:rsid w:val="00696CD3"/>
    <w:rsid w:val="006A4047"/>
    <w:rsid w:val="006A6B72"/>
    <w:rsid w:val="006B1BA0"/>
    <w:rsid w:val="006B26C8"/>
    <w:rsid w:val="006B3825"/>
    <w:rsid w:val="006B41DF"/>
    <w:rsid w:val="006B494D"/>
    <w:rsid w:val="006B542E"/>
    <w:rsid w:val="006B7561"/>
    <w:rsid w:val="006B79EC"/>
    <w:rsid w:val="006C0471"/>
    <w:rsid w:val="006C093C"/>
    <w:rsid w:val="006C1FAD"/>
    <w:rsid w:val="006C2694"/>
    <w:rsid w:val="006C4294"/>
    <w:rsid w:val="006C5F0D"/>
    <w:rsid w:val="006D3EB3"/>
    <w:rsid w:val="006D4B7F"/>
    <w:rsid w:val="006D50EF"/>
    <w:rsid w:val="006D57EE"/>
    <w:rsid w:val="006E0E99"/>
    <w:rsid w:val="006E3241"/>
    <w:rsid w:val="006F05E1"/>
    <w:rsid w:val="006F52BC"/>
    <w:rsid w:val="006F5EC2"/>
    <w:rsid w:val="0070271D"/>
    <w:rsid w:val="00703890"/>
    <w:rsid w:val="00703E00"/>
    <w:rsid w:val="00704ABF"/>
    <w:rsid w:val="00705457"/>
    <w:rsid w:val="007122A3"/>
    <w:rsid w:val="0071278B"/>
    <w:rsid w:val="00712D24"/>
    <w:rsid w:val="00714FB8"/>
    <w:rsid w:val="007159FF"/>
    <w:rsid w:val="0071663E"/>
    <w:rsid w:val="00721DFB"/>
    <w:rsid w:val="00723A2D"/>
    <w:rsid w:val="007245A3"/>
    <w:rsid w:val="00724AC0"/>
    <w:rsid w:val="00730FE1"/>
    <w:rsid w:val="007316F8"/>
    <w:rsid w:val="00731CBE"/>
    <w:rsid w:val="00731E19"/>
    <w:rsid w:val="00732582"/>
    <w:rsid w:val="00734C68"/>
    <w:rsid w:val="00743265"/>
    <w:rsid w:val="00744697"/>
    <w:rsid w:val="007477E0"/>
    <w:rsid w:val="00752F8B"/>
    <w:rsid w:val="00755F80"/>
    <w:rsid w:val="00760639"/>
    <w:rsid w:val="00760B0E"/>
    <w:rsid w:val="0076176D"/>
    <w:rsid w:val="007636C4"/>
    <w:rsid w:val="00764491"/>
    <w:rsid w:val="00770204"/>
    <w:rsid w:val="00771394"/>
    <w:rsid w:val="007726C2"/>
    <w:rsid w:val="00772A8D"/>
    <w:rsid w:val="0077450B"/>
    <w:rsid w:val="007803B8"/>
    <w:rsid w:val="00781621"/>
    <w:rsid w:val="0078215F"/>
    <w:rsid w:val="0078315A"/>
    <w:rsid w:val="00784645"/>
    <w:rsid w:val="00790B1A"/>
    <w:rsid w:val="00791345"/>
    <w:rsid w:val="007974F4"/>
    <w:rsid w:val="007A0131"/>
    <w:rsid w:val="007A025E"/>
    <w:rsid w:val="007A4262"/>
    <w:rsid w:val="007A52D7"/>
    <w:rsid w:val="007A5B2F"/>
    <w:rsid w:val="007A6806"/>
    <w:rsid w:val="007A6A2A"/>
    <w:rsid w:val="007A7517"/>
    <w:rsid w:val="007B02C8"/>
    <w:rsid w:val="007B0667"/>
    <w:rsid w:val="007B0B27"/>
    <w:rsid w:val="007B2FEE"/>
    <w:rsid w:val="007B32C6"/>
    <w:rsid w:val="007B3C8F"/>
    <w:rsid w:val="007B4370"/>
    <w:rsid w:val="007B4570"/>
    <w:rsid w:val="007B6326"/>
    <w:rsid w:val="007B7818"/>
    <w:rsid w:val="007B7BAA"/>
    <w:rsid w:val="007C01DD"/>
    <w:rsid w:val="007C2A9D"/>
    <w:rsid w:val="007C46A5"/>
    <w:rsid w:val="007C753B"/>
    <w:rsid w:val="007D1F91"/>
    <w:rsid w:val="007D29AB"/>
    <w:rsid w:val="007D3058"/>
    <w:rsid w:val="007D3067"/>
    <w:rsid w:val="007D51BC"/>
    <w:rsid w:val="007D5D47"/>
    <w:rsid w:val="007D780C"/>
    <w:rsid w:val="007D7D3A"/>
    <w:rsid w:val="007E0F39"/>
    <w:rsid w:val="007E2F4B"/>
    <w:rsid w:val="007E7298"/>
    <w:rsid w:val="007E7D10"/>
    <w:rsid w:val="007F6B73"/>
    <w:rsid w:val="007F6FAF"/>
    <w:rsid w:val="008021E4"/>
    <w:rsid w:val="008024DB"/>
    <w:rsid w:val="00802F2A"/>
    <w:rsid w:val="008041A4"/>
    <w:rsid w:val="00805246"/>
    <w:rsid w:val="00805FC5"/>
    <w:rsid w:val="00806C06"/>
    <w:rsid w:val="008102E6"/>
    <w:rsid w:val="00810D6C"/>
    <w:rsid w:val="008119EA"/>
    <w:rsid w:val="008141E8"/>
    <w:rsid w:val="00814E3C"/>
    <w:rsid w:val="00816E6F"/>
    <w:rsid w:val="00821A4A"/>
    <w:rsid w:val="00823E8B"/>
    <w:rsid w:val="00824ACA"/>
    <w:rsid w:val="00824D19"/>
    <w:rsid w:val="008251A8"/>
    <w:rsid w:val="008262C2"/>
    <w:rsid w:val="00826ED9"/>
    <w:rsid w:val="008276EB"/>
    <w:rsid w:val="00827988"/>
    <w:rsid w:val="00830E4D"/>
    <w:rsid w:val="008325A5"/>
    <w:rsid w:val="00835592"/>
    <w:rsid w:val="00840207"/>
    <w:rsid w:val="00841A80"/>
    <w:rsid w:val="008425C3"/>
    <w:rsid w:val="00843A9B"/>
    <w:rsid w:val="00844537"/>
    <w:rsid w:val="008453D7"/>
    <w:rsid w:val="0085067F"/>
    <w:rsid w:val="00851BA2"/>
    <w:rsid w:val="00851E7A"/>
    <w:rsid w:val="00854DC7"/>
    <w:rsid w:val="00855291"/>
    <w:rsid w:val="0085774B"/>
    <w:rsid w:val="0086057E"/>
    <w:rsid w:val="008626DA"/>
    <w:rsid w:val="00863FC0"/>
    <w:rsid w:val="00864333"/>
    <w:rsid w:val="008651A0"/>
    <w:rsid w:val="00867EBD"/>
    <w:rsid w:val="00874121"/>
    <w:rsid w:val="00874273"/>
    <w:rsid w:val="00875C76"/>
    <w:rsid w:val="00876436"/>
    <w:rsid w:val="008771D8"/>
    <w:rsid w:val="00877770"/>
    <w:rsid w:val="00881C31"/>
    <w:rsid w:val="00882E0A"/>
    <w:rsid w:val="00883F51"/>
    <w:rsid w:val="008909D9"/>
    <w:rsid w:val="00890B1C"/>
    <w:rsid w:val="008912E8"/>
    <w:rsid w:val="0089144C"/>
    <w:rsid w:val="0089428F"/>
    <w:rsid w:val="00895633"/>
    <w:rsid w:val="00896D46"/>
    <w:rsid w:val="008973E3"/>
    <w:rsid w:val="00897F90"/>
    <w:rsid w:val="008A7919"/>
    <w:rsid w:val="008B0645"/>
    <w:rsid w:val="008B2139"/>
    <w:rsid w:val="008B2856"/>
    <w:rsid w:val="008B40AA"/>
    <w:rsid w:val="008B4D17"/>
    <w:rsid w:val="008B5588"/>
    <w:rsid w:val="008B7790"/>
    <w:rsid w:val="008C0E55"/>
    <w:rsid w:val="008C1813"/>
    <w:rsid w:val="008C550C"/>
    <w:rsid w:val="008C6E49"/>
    <w:rsid w:val="008D4E93"/>
    <w:rsid w:val="008E329C"/>
    <w:rsid w:val="008E3D0E"/>
    <w:rsid w:val="008E45A1"/>
    <w:rsid w:val="008E46B1"/>
    <w:rsid w:val="008E46C5"/>
    <w:rsid w:val="008E48A7"/>
    <w:rsid w:val="008E6A82"/>
    <w:rsid w:val="008E7AAA"/>
    <w:rsid w:val="008E7C13"/>
    <w:rsid w:val="008F0015"/>
    <w:rsid w:val="008F1E95"/>
    <w:rsid w:val="008F2750"/>
    <w:rsid w:val="008F32A4"/>
    <w:rsid w:val="008F4224"/>
    <w:rsid w:val="008F65D1"/>
    <w:rsid w:val="008F68FE"/>
    <w:rsid w:val="008F6BDA"/>
    <w:rsid w:val="009021AE"/>
    <w:rsid w:val="0090294D"/>
    <w:rsid w:val="00906527"/>
    <w:rsid w:val="00906F5D"/>
    <w:rsid w:val="00907BD9"/>
    <w:rsid w:val="00913497"/>
    <w:rsid w:val="009151D0"/>
    <w:rsid w:val="0092090E"/>
    <w:rsid w:val="009240DB"/>
    <w:rsid w:val="0092435C"/>
    <w:rsid w:val="009254F2"/>
    <w:rsid w:val="009268C7"/>
    <w:rsid w:val="00926A94"/>
    <w:rsid w:val="009273F8"/>
    <w:rsid w:val="0093071D"/>
    <w:rsid w:val="00930AFA"/>
    <w:rsid w:val="0093525B"/>
    <w:rsid w:val="009365E5"/>
    <w:rsid w:val="00936CD1"/>
    <w:rsid w:val="00941178"/>
    <w:rsid w:val="00943967"/>
    <w:rsid w:val="00944441"/>
    <w:rsid w:val="00944D63"/>
    <w:rsid w:val="00946602"/>
    <w:rsid w:val="00951B7A"/>
    <w:rsid w:val="009552B7"/>
    <w:rsid w:val="009552D7"/>
    <w:rsid w:val="009555B3"/>
    <w:rsid w:val="00956038"/>
    <w:rsid w:val="00956254"/>
    <w:rsid w:val="00956BBC"/>
    <w:rsid w:val="00956F57"/>
    <w:rsid w:val="00960E4F"/>
    <w:rsid w:val="00962AEE"/>
    <w:rsid w:val="0096729D"/>
    <w:rsid w:val="00967BB7"/>
    <w:rsid w:val="009705C9"/>
    <w:rsid w:val="009740B1"/>
    <w:rsid w:val="00975D2C"/>
    <w:rsid w:val="00975DD8"/>
    <w:rsid w:val="00976BA1"/>
    <w:rsid w:val="00976FDA"/>
    <w:rsid w:val="00980FFA"/>
    <w:rsid w:val="00981265"/>
    <w:rsid w:val="0098223F"/>
    <w:rsid w:val="00983DE1"/>
    <w:rsid w:val="00983FAE"/>
    <w:rsid w:val="009841E9"/>
    <w:rsid w:val="009854C1"/>
    <w:rsid w:val="00986963"/>
    <w:rsid w:val="00992773"/>
    <w:rsid w:val="00992E8F"/>
    <w:rsid w:val="0099447B"/>
    <w:rsid w:val="00996360"/>
    <w:rsid w:val="00996980"/>
    <w:rsid w:val="00996CB4"/>
    <w:rsid w:val="009A009C"/>
    <w:rsid w:val="009A080E"/>
    <w:rsid w:val="009A3906"/>
    <w:rsid w:val="009A6BB3"/>
    <w:rsid w:val="009A7C41"/>
    <w:rsid w:val="009B1C9C"/>
    <w:rsid w:val="009B35D9"/>
    <w:rsid w:val="009B63A1"/>
    <w:rsid w:val="009C0FCD"/>
    <w:rsid w:val="009C2FB2"/>
    <w:rsid w:val="009C34C3"/>
    <w:rsid w:val="009C57F7"/>
    <w:rsid w:val="009C6C3E"/>
    <w:rsid w:val="009D50FD"/>
    <w:rsid w:val="009D67E7"/>
    <w:rsid w:val="009D77C9"/>
    <w:rsid w:val="009E31D7"/>
    <w:rsid w:val="009E3DBE"/>
    <w:rsid w:val="009E45D9"/>
    <w:rsid w:val="009E51CA"/>
    <w:rsid w:val="009E56F3"/>
    <w:rsid w:val="009E698F"/>
    <w:rsid w:val="009E6E56"/>
    <w:rsid w:val="009F189D"/>
    <w:rsid w:val="009F40D0"/>
    <w:rsid w:val="009F791E"/>
    <w:rsid w:val="00A01785"/>
    <w:rsid w:val="00A02706"/>
    <w:rsid w:val="00A03FAF"/>
    <w:rsid w:val="00A04C35"/>
    <w:rsid w:val="00A05D7C"/>
    <w:rsid w:val="00A07598"/>
    <w:rsid w:val="00A103DE"/>
    <w:rsid w:val="00A11D97"/>
    <w:rsid w:val="00A16B5A"/>
    <w:rsid w:val="00A16EA3"/>
    <w:rsid w:val="00A22307"/>
    <w:rsid w:val="00A22517"/>
    <w:rsid w:val="00A25CF3"/>
    <w:rsid w:val="00A25D3D"/>
    <w:rsid w:val="00A263C8"/>
    <w:rsid w:val="00A27BEA"/>
    <w:rsid w:val="00A27F81"/>
    <w:rsid w:val="00A30AB8"/>
    <w:rsid w:val="00A32227"/>
    <w:rsid w:val="00A32594"/>
    <w:rsid w:val="00A32FD4"/>
    <w:rsid w:val="00A330A1"/>
    <w:rsid w:val="00A34045"/>
    <w:rsid w:val="00A36BC4"/>
    <w:rsid w:val="00A36E61"/>
    <w:rsid w:val="00A40F45"/>
    <w:rsid w:val="00A4387A"/>
    <w:rsid w:val="00A44861"/>
    <w:rsid w:val="00A45612"/>
    <w:rsid w:val="00A46CC4"/>
    <w:rsid w:val="00A47091"/>
    <w:rsid w:val="00A472D5"/>
    <w:rsid w:val="00A47EDE"/>
    <w:rsid w:val="00A54FBD"/>
    <w:rsid w:val="00A563B9"/>
    <w:rsid w:val="00A56582"/>
    <w:rsid w:val="00A567A1"/>
    <w:rsid w:val="00A62F40"/>
    <w:rsid w:val="00A63A0A"/>
    <w:rsid w:val="00A653DB"/>
    <w:rsid w:val="00A65B6B"/>
    <w:rsid w:val="00A65F9F"/>
    <w:rsid w:val="00A66512"/>
    <w:rsid w:val="00A67A44"/>
    <w:rsid w:val="00A70054"/>
    <w:rsid w:val="00A70169"/>
    <w:rsid w:val="00A72221"/>
    <w:rsid w:val="00A72E18"/>
    <w:rsid w:val="00A73B23"/>
    <w:rsid w:val="00A74B7B"/>
    <w:rsid w:val="00A751BE"/>
    <w:rsid w:val="00A75D5F"/>
    <w:rsid w:val="00A779B2"/>
    <w:rsid w:val="00A77C6D"/>
    <w:rsid w:val="00A77CA7"/>
    <w:rsid w:val="00A835EF"/>
    <w:rsid w:val="00A85A30"/>
    <w:rsid w:val="00A877D9"/>
    <w:rsid w:val="00A90E30"/>
    <w:rsid w:val="00A90E93"/>
    <w:rsid w:val="00A91E83"/>
    <w:rsid w:val="00A92552"/>
    <w:rsid w:val="00A92E6C"/>
    <w:rsid w:val="00A93747"/>
    <w:rsid w:val="00A937FF"/>
    <w:rsid w:val="00A94E76"/>
    <w:rsid w:val="00A9519A"/>
    <w:rsid w:val="00A97C99"/>
    <w:rsid w:val="00AA18B6"/>
    <w:rsid w:val="00AA34FE"/>
    <w:rsid w:val="00AA5E00"/>
    <w:rsid w:val="00AB258F"/>
    <w:rsid w:val="00AB4BB6"/>
    <w:rsid w:val="00AB566A"/>
    <w:rsid w:val="00AB792C"/>
    <w:rsid w:val="00AC02BC"/>
    <w:rsid w:val="00AC0565"/>
    <w:rsid w:val="00AC1199"/>
    <w:rsid w:val="00AC1B79"/>
    <w:rsid w:val="00AC469E"/>
    <w:rsid w:val="00AC5478"/>
    <w:rsid w:val="00AC55AF"/>
    <w:rsid w:val="00AC65B1"/>
    <w:rsid w:val="00AC6A9E"/>
    <w:rsid w:val="00AD1787"/>
    <w:rsid w:val="00AD1C59"/>
    <w:rsid w:val="00AD22C2"/>
    <w:rsid w:val="00AD2324"/>
    <w:rsid w:val="00AD2545"/>
    <w:rsid w:val="00AD5756"/>
    <w:rsid w:val="00AE0669"/>
    <w:rsid w:val="00AE0A61"/>
    <w:rsid w:val="00AE2C0F"/>
    <w:rsid w:val="00AE2DB4"/>
    <w:rsid w:val="00AE3400"/>
    <w:rsid w:val="00AE3496"/>
    <w:rsid w:val="00AF0C7C"/>
    <w:rsid w:val="00AF11B8"/>
    <w:rsid w:val="00AF155A"/>
    <w:rsid w:val="00AF1739"/>
    <w:rsid w:val="00AF1DD0"/>
    <w:rsid w:val="00AF2635"/>
    <w:rsid w:val="00AF26D6"/>
    <w:rsid w:val="00AF3544"/>
    <w:rsid w:val="00B009D9"/>
    <w:rsid w:val="00B01539"/>
    <w:rsid w:val="00B05CE9"/>
    <w:rsid w:val="00B1077A"/>
    <w:rsid w:val="00B11CEE"/>
    <w:rsid w:val="00B12724"/>
    <w:rsid w:val="00B137F8"/>
    <w:rsid w:val="00B14117"/>
    <w:rsid w:val="00B1685F"/>
    <w:rsid w:val="00B16A4F"/>
    <w:rsid w:val="00B22A63"/>
    <w:rsid w:val="00B249B7"/>
    <w:rsid w:val="00B278EE"/>
    <w:rsid w:val="00B3168E"/>
    <w:rsid w:val="00B31D6D"/>
    <w:rsid w:val="00B3278C"/>
    <w:rsid w:val="00B3516E"/>
    <w:rsid w:val="00B359AF"/>
    <w:rsid w:val="00B35C6A"/>
    <w:rsid w:val="00B35D9F"/>
    <w:rsid w:val="00B362B9"/>
    <w:rsid w:val="00B37E95"/>
    <w:rsid w:val="00B4152C"/>
    <w:rsid w:val="00B4153D"/>
    <w:rsid w:val="00B44556"/>
    <w:rsid w:val="00B44ED3"/>
    <w:rsid w:val="00B46EF0"/>
    <w:rsid w:val="00B53406"/>
    <w:rsid w:val="00B54600"/>
    <w:rsid w:val="00B5708F"/>
    <w:rsid w:val="00B57810"/>
    <w:rsid w:val="00B57A3C"/>
    <w:rsid w:val="00B6040F"/>
    <w:rsid w:val="00B6139C"/>
    <w:rsid w:val="00B635F6"/>
    <w:rsid w:val="00B64372"/>
    <w:rsid w:val="00B646A4"/>
    <w:rsid w:val="00B665CF"/>
    <w:rsid w:val="00B72301"/>
    <w:rsid w:val="00B72FDE"/>
    <w:rsid w:val="00B731AD"/>
    <w:rsid w:val="00B74487"/>
    <w:rsid w:val="00B75463"/>
    <w:rsid w:val="00B7691D"/>
    <w:rsid w:val="00B76FD0"/>
    <w:rsid w:val="00B779DB"/>
    <w:rsid w:val="00B8023C"/>
    <w:rsid w:val="00B8354A"/>
    <w:rsid w:val="00B83BE1"/>
    <w:rsid w:val="00B84DE4"/>
    <w:rsid w:val="00B85A29"/>
    <w:rsid w:val="00B923FE"/>
    <w:rsid w:val="00B93134"/>
    <w:rsid w:val="00B94AE3"/>
    <w:rsid w:val="00B94F89"/>
    <w:rsid w:val="00B955C7"/>
    <w:rsid w:val="00B95BF5"/>
    <w:rsid w:val="00B95D7D"/>
    <w:rsid w:val="00B9674A"/>
    <w:rsid w:val="00B97B16"/>
    <w:rsid w:val="00BA003C"/>
    <w:rsid w:val="00BA00D4"/>
    <w:rsid w:val="00BA0DC1"/>
    <w:rsid w:val="00BA23A1"/>
    <w:rsid w:val="00BA4578"/>
    <w:rsid w:val="00BA48F2"/>
    <w:rsid w:val="00BA4EA5"/>
    <w:rsid w:val="00BA56E4"/>
    <w:rsid w:val="00BA5BCC"/>
    <w:rsid w:val="00BB028B"/>
    <w:rsid w:val="00BB04E6"/>
    <w:rsid w:val="00BB1F9A"/>
    <w:rsid w:val="00BB354D"/>
    <w:rsid w:val="00BB597C"/>
    <w:rsid w:val="00BB5E0C"/>
    <w:rsid w:val="00BB730C"/>
    <w:rsid w:val="00BB7764"/>
    <w:rsid w:val="00BC1370"/>
    <w:rsid w:val="00BC2004"/>
    <w:rsid w:val="00BC3520"/>
    <w:rsid w:val="00BC3DE5"/>
    <w:rsid w:val="00BC6300"/>
    <w:rsid w:val="00BD2D77"/>
    <w:rsid w:val="00BD388B"/>
    <w:rsid w:val="00BD539D"/>
    <w:rsid w:val="00BD7305"/>
    <w:rsid w:val="00BE2CB4"/>
    <w:rsid w:val="00BE410B"/>
    <w:rsid w:val="00BE4A71"/>
    <w:rsid w:val="00BE6033"/>
    <w:rsid w:val="00BE6674"/>
    <w:rsid w:val="00BE6B4A"/>
    <w:rsid w:val="00BE6D05"/>
    <w:rsid w:val="00BE7EEF"/>
    <w:rsid w:val="00BF08ED"/>
    <w:rsid w:val="00BF12F2"/>
    <w:rsid w:val="00BF14DA"/>
    <w:rsid w:val="00BF14FC"/>
    <w:rsid w:val="00BF2466"/>
    <w:rsid w:val="00BF3970"/>
    <w:rsid w:val="00BF3AC2"/>
    <w:rsid w:val="00BF6A45"/>
    <w:rsid w:val="00BF71DA"/>
    <w:rsid w:val="00C0014F"/>
    <w:rsid w:val="00C010CF"/>
    <w:rsid w:val="00C01278"/>
    <w:rsid w:val="00C02F2D"/>
    <w:rsid w:val="00C03B7D"/>
    <w:rsid w:val="00C03EE2"/>
    <w:rsid w:val="00C05E04"/>
    <w:rsid w:val="00C05FF8"/>
    <w:rsid w:val="00C06B3A"/>
    <w:rsid w:val="00C076A6"/>
    <w:rsid w:val="00C10DEE"/>
    <w:rsid w:val="00C14A9F"/>
    <w:rsid w:val="00C15330"/>
    <w:rsid w:val="00C162B0"/>
    <w:rsid w:val="00C215C2"/>
    <w:rsid w:val="00C216B7"/>
    <w:rsid w:val="00C229D2"/>
    <w:rsid w:val="00C23137"/>
    <w:rsid w:val="00C2374B"/>
    <w:rsid w:val="00C24492"/>
    <w:rsid w:val="00C262B5"/>
    <w:rsid w:val="00C31039"/>
    <w:rsid w:val="00C3653B"/>
    <w:rsid w:val="00C373DE"/>
    <w:rsid w:val="00C4120F"/>
    <w:rsid w:val="00C426AF"/>
    <w:rsid w:val="00C469C0"/>
    <w:rsid w:val="00C50BBC"/>
    <w:rsid w:val="00C50BDD"/>
    <w:rsid w:val="00C5115E"/>
    <w:rsid w:val="00C51521"/>
    <w:rsid w:val="00C52D42"/>
    <w:rsid w:val="00C57CAE"/>
    <w:rsid w:val="00C57D06"/>
    <w:rsid w:val="00C62E42"/>
    <w:rsid w:val="00C64C4D"/>
    <w:rsid w:val="00C65531"/>
    <w:rsid w:val="00C65AE9"/>
    <w:rsid w:val="00C6617C"/>
    <w:rsid w:val="00C71428"/>
    <w:rsid w:val="00C7265B"/>
    <w:rsid w:val="00C74967"/>
    <w:rsid w:val="00C74F67"/>
    <w:rsid w:val="00C81128"/>
    <w:rsid w:val="00C83412"/>
    <w:rsid w:val="00C834A1"/>
    <w:rsid w:val="00C83A87"/>
    <w:rsid w:val="00C84D77"/>
    <w:rsid w:val="00C90655"/>
    <w:rsid w:val="00C90CFD"/>
    <w:rsid w:val="00C91F3C"/>
    <w:rsid w:val="00C95A18"/>
    <w:rsid w:val="00C9667D"/>
    <w:rsid w:val="00C97783"/>
    <w:rsid w:val="00C97D79"/>
    <w:rsid w:val="00CA31CB"/>
    <w:rsid w:val="00CA422C"/>
    <w:rsid w:val="00CA43BE"/>
    <w:rsid w:val="00CA5AC0"/>
    <w:rsid w:val="00CA67BC"/>
    <w:rsid w:val="00CB280B"/>
    <w:rsid w:val="00CB3DB7"/>
    <w:rsid w:val="00CB6C05"/>
    <w:rsid w:val="00CC21C0"/>
    <w:rsid w:val="00CC3729"/>
    <w:rsid w:val="00CC4474"/>
    <w:rsid w:val="00CC5955"/>
    <w:rsid w:val="00CC599B"/>
    <w:rsid w:val="00CC7CE9"/>
    <w:rsid w:val="00CD0772"/>
    <w:rsid w:val="00CD3ED7"/>
    <w:rsid w:val="00CD54F0"/>
    <w:rsid w:val="00CE1C37"/>
    <w:rsid w:val="00CE2ADF"/>
    <w:rsid w:val="00CE45BC"/>
    <w:rsid w:val="00CE4897"/>
    <w:rsid w:val="00CE4D23"/>
    <w:rsid w:val="00CE7BA3"/>
    <w:rsid w:val="00CF1F33"/>
    <w:rsid w:val="00CF2C43"/>
    <w:rsid w:val="00CF3C4D"/>
    <w:rsid w:val="00CF3F78"/>
    <w:rsid w:val="00CF4420"/>
    <w:rsid w:val="00CF45BA"/>
    <w:rsid w:val="00D006AF"/>
    <w:rsid w:val="00D00B5C"/>
    <w:rsid w:val="00D0190E"/>
    <w:rsid w:val="00D0271E"/>
    <w:rsid w:val="00D02E4D"/>
    <w:rsid w:val="00D03DA7"/>
    <w:rsid w:val="00D0463E"/>
    <w:rsid w:val="00D04DD0"/>
    <w:rsid w:val="00D060F7"/>
    <w:rsid w:val="00D123C7"/>
    <w:rsid w:val="00D13269"/>
    <w:rsid w:val="00D1405B"/>
    <w:rsid w:val="00D140F6"/>
    <w:rsid w:val="00D1550C"/>
    <w:rsid w:val="00D2354C"/>
    <w:rsid w:val="00D23F5D"/>
    <w:rsid w:val="00D2494A"/>
    <w:rsid w:val="00D25396"/>
    <w:rsid w:val="00D258B1"/>
    <w:rsid w:val="00D26F9F"/>
    <w:rsid w:val="00D27BF7"/>
    <w:rsid w:val="00D30B0E"/>
    <w:rsid w:val="00D33C88"/>
    <w:rsid w:val="00D362EA"/>
    <w:rsid w:val="00D4124F"/>
    <w:rsid w:val="00D432BF"/>
    <w:rsid w:val="00D448BE"/>
    <w:rsid w:val="00D44FF6"/>
    <w:rsid w:val="00D5385D"/>
    <w:rsid w:val="00D566F8"/>
    <w:rsid w:val="00D57430"/>
    <w:rsid w:val="00D5753E"/>
    <w:rsid w:val="00D630A2"/>
    <w:rsid w:val="00D653D4"/>
    <w:rsid w:val="00D659D4"/>
    <w:rsid w:val="00D664A5"/>
    <w:rsid w:val="00D67F6A"/>
    <w:rsid w:val="00D70948"/>
    <w:rsid w:val="00D74941"/>
    <w:rsid w:val="00D83F94"/>
    <w:rsid w:val="00D841A0"/>
    <w:rsid w:val="00D96DCA"/>
    <w:rsid w:val="00DA2CF6"/>
    <w:rsid w:val="00DA3C84"/>
    <w:rsid w:val="00DA3F0C"/>
    <w:rsid w:val="00DB217D"/>
    <w:rsid w:val="00DB241D"/>
    <w:rsid w:val="00DB2877"/>
    <w:rsid w:val="00DB299E"/>
    <w:rsid w:val="00DB2CC6"/>
    <w:rsid w:val="00DB3023"/>
    <w:rsid w:val="00DB4140"/>
    <w:rsid w:val="00DC0F27"/>
    <w:rsid w:val="00DC1C52"/>
    <w:rsid w:val="00DC2CED"/>
    <w:rsid w:val="00DC6072"/>
    <w:rsid w:val="00DC6C07"/>
    <w:rsid w:val="00DC6EDF"/>
    <w:rsid w:val="00DC7020"/>
    <w:rsid w:val="00DD14F4"/>
    <w:rsid w:val="00DD36A2"/>
    <w:rsid w:val="00DD3E20"/>
    <w:rsid w:val="00DD7127"/>
    <w:rsid w:val="00DD79DB"/>
    <w:rsid w:val="00DE0325"/>
    <w:rsid w:val="00DE230B"/>
    <w:rsid w:val="00DE2928"/>
    <w:rsid w:val="00DE322E"/>
    <w:rsid w:val="00DE6E8E"/>
    <w:rsid w:val="00DE7046"/>
    <w:rsid w:val="00DE791D"/>
    <w:rsid w:val="00DF03DE"/>
    <w:rsid w:val="00DF2E70"/>
    <w:rsid w:val="00DF5B90"/>
    <w:rsid w:val="00E01945"/>
    <w:rsid w:val="00E02ACD"/>
    <w:rsid w:val="00E02BFA"/>
    <w:rsid w:val="00E03D89"/>
    <w:rsid w:val="00E052C9"/>
    <w:rsid w:val="00E05F41"/>
    <w:rsid w:val="00E106E6"/>
    <w:rsid w:val="00E11C81"/>
    <w:rsid w:val="00E11FED"/>
    <w:rsid w:val="00E12154"/>
    <w:rsid w:val="00E13A43"/>
    <w:rsid w:val="00E1452F"/>
    <w:rsid w:val="00E204E9"/>
    <w:rsid w:val="00E207FD"/>
    <w:rsid w:val="00E23BA1"/>
    <w:rsid w:val="00E26B4F"/>
    <w:rsid w:val="00E30102"/>
    <w:rsid w:val="00E31303"/>
    <w:rsid w:val="00E33963"/>
    <w:rsid w:val="00E33C1B"/>
    <w:rsid w:val="00E411EC"/>
    <w:rsid w:val="00E42751"/>
    <w:rsid w:val="00E4618E"/>
    <w:rsid w:val="00E500A6"/>
    <w:rsid w:val="00E51F6F"/>
    <w:rsid w:val="00E52861"/>
    <w:rsid w:val="00E54FD5"/>
    <w:rsid w:val="00E5539E"/>
    <w:rsid w:val="00E558C8"/>
    <w:rsid w:val="00E55FDB"/>
    <w:rsid w:val="00E56DA0"/>
    <w:rsid w:val="00E609C2"/>
    <w:rsid w:val="00E66D35"/>
    <w:rsid w:val="00E671DC"/>
    <w:rsid w:val="00E674CE"/>
    <w:rsid w:val="00E70A75"/>
    <w:rsid w:val="00E76929"/>
    <w:rsid w:val="00E808CA"/>
    <w:rsid w:val="00E81AB0"/>
    <w:rsid w:val="00E8312D"/>
    <w:rsid w:val="00E83585"/>
    <w:rsid w:val="00E84CA6"/>
    <w:rsid w:val="00E85B64"/>
    <w:rsid w:val="00E90B05"/>
    <w:rsid w:val="00E90B7E"/>
    <w:rsid w:val="00E90C62"/>
    <w:rsid w:val="00E92327"/>
    <w:rsid w:val="00EA015C"/>
    <w:rsid w:val="00EA126A"/>
    <w:rsid w:val="00EA247A"/>
    <w:rsid w:val="00EA4319"/>
    <w:rsid w:val="00EA4EB3"/>
    <w:rsid w:val="00EA5CE3"/>
    <w:rsid w:val="00EA73D4"/>
    <w:rsid w:val="00EA7D2D"/>
    <w:rsid w:val="00EB3E0B"/>
    <w:rsid w:val="00EB4279"/>
    <w:rsid w:val="00EC017A"/>
    <w:rsid w:val="00EC40F3"/>
    <w:rsid w:val="00EC42A6"/>
    <w:rsid w:val="00EC5C8C"/>
    <w:rsid w:val="00ED23A9"/>
    <w:rsid w:val="00ED3AE2"/>
    <w:rsid w:val="00ED571F"/>
    <w:rsid w:val="00ED57A4"/>
    <w:rsid w:val="00EE0926"/>
    <w:rsid w:val="00EE0DC7"/>
    <w:rsid w:val="00EE1929"/>
    <w:rsid w:val="00EE26BF"/>
    <w:rsid w:val="00EE30C2"/>
    <w:rsid w:val="00EE4ED0"/>
    <w:rsid w:val="00EE763C"/>
    <w:rsid w:val="00EF0A08"/>
    <w:rsid w:val="00EF14DD"/>
    <w:rsid w:val="00EF5131"/>
    <w:rsid w:val="00EF683C"/>
    <w:rsid w:val="00EF683D"/>
    <w:rsid w:val="00F01A2D"/>
    <w:rsid w:val="00F0290B"/>
    <w:rsid w:val="00F03448"/>
    <w:rsid w:val="00F041B3"/>
    <w:rsid w:val="00F04F59"/>
    <w:rsid w:val="00F068E3"/>
    <w:rsid w:val="00F074DA"/>
    <w:rsid w:val="00F10473"/>
    <w:rsid w:val="00F134EA"/>
    <w:rsid w:val="00F1483A"/>
    <w:rsid w:val="00F15EB9"/>
    <w:rsid w:val="00F2037B"/>
    <w:rsid w:val="00F20876"/>
    <w:rsid w:val="00F238B8"/>
    <w:rsid w:val="00F23E2F"/>
    <w:rsid w:val="00F30566"/>
    <w:rsid w:val="00F3071C"/>
    <w:rsid w:val="00F3135D"/>
    <w:rsid w:val="00F351D2"/>
    <w:rsid w:val="00F35A09"/>
    <w:rsid w:val="00F371CF"/>
    <w:rsid w:val="00F41949"/>
    <w:rsid w:val="00F4201B"/>
    <w:rsid w:val="00F449AC"/>
    <w:rsid w:val="00F474C9"/>
    <w:rsid w:val="00F52053"/>
    <w:rsid w:val="00F52E88"/>
    <w:rsid w:val="00F56C40"/>
    <w:rsid w:val="00F6096E"/>
    <w:rsid w:val="00F610BE"/>
    <w:rsid w:val="00F63C73"/>
    <w:rsid w:val="00F64AC7"/>
    <w:rsid w:val="00F65677"/>
    <w:rsid w:val="00F66241"/>
    <w:rsid w:val="00F670D4"/>
    <w:rsid w:val="00F679BE"/>
    <w:rsid w:val="00F713C4"/>
    <w:rsid w:val="00F72E1F"/>
    <w:rsid w:val="00F76F10"/>
    <w:rsid w:val="00F76F3F"/>
    <w:rsid w:val="00F804EF"/>
    <w:rsid w:val="00F80BE8"/>
    <w:rsid w:val="00F80C85"/>
    <w:rsid w:val="00F8671E"/>
    <w:rsid w:val="00F874E4"/>
    <w:rsid w:val="00F87B12"/>
    <w:rsid w:val="00F87B35"/>
    <w:rsid w:val="00F91A76"/>
    <w:rsid w:val="00F9244C"/>
    <w:rsid w:val="00F9417A"/>
    <w:rsid w:val="00F94F0B"/>
    <w:rsid w:val="00F95FBF"/>
    <w:rsid w:val="00FA1D6C"/>
    <w:rsid w:val="00FA2ABB"/>
    <w:rsid w:val="00FA31BF"/>
    <w:rsid w:val="00FA3985"/>
    <w:rsid w:val="00FA5C63"/>
    <w:rsid w:val="00FA67B1"/>
    <w:rsid w:val="00FA74D5"/>
    <w:rsid w:val="00FB0D39"/>
    <w:rsid w:val="00FB1BC9"/>
    <w:rsid w:val="00FB292F"/>
    <w:rsid w:val="00FB46DF"/>
    <w:rsid w:val="00FB4B84"/>
    <w:rsid w:val="00FB57BC"/>
    <w:rsid w:val="00FB57F8"/>
    <w:rsid w:val="00FB580F"/>
    <w:rsid w:val="00FB586D"/>
    <w:rsid w:val="00FC103E"/>
    <w:rsid w:val="00FC3068"/>
    <w:rsid w:val="00FC3235"/>
    <w:rsid w:val="00FC41DF"/>
    <w:rsid w:val="00FC4AB2"/>
    <w:rsid w:val="00FC5DF7"/>
    <w:rsid w:val="00FC5E89"/>
    <w:rsid w:val="00FC5F75"/>
    <w:rsid w:val="00FD0A76"/>
    <w:rsid w:val="00FD1E44"/>
    <w:rsid w:val="00FD5EAD"/>
    <w:rsid w:val="00FE0173"/>
    <w:rsid w:val="00FE08FC"/>
    <w:rsid w:val="00FE2EA0"/>
    <w:rsid w:val="00FE3AFB"/>
    <w:rsid w:val="00FE42D6"/>
    <w:rsid w:val="00FE654F"/>
    <w:rsid w:val="00FE7993"/>
    <w:rsid w:val="00FF121E"/>
    <w:rsid w:val="00FF27A4"/>
    <w:rsid w:val="00FF325C"/>
    <w:rsid w:val="00FF3A68"/>
    <w:rsid w:val="00FF4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8A942"/>
  <w15:docId w15:val="{48BD8AE1-5892-431C-8669-FD1ADD41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44FF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uiPriority w:val="9"/>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semiHidden/>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1307BE"/>
    <w:pPr>
      <w:tabs>
        <w:tab w:val="right" w:leader="dot" w:pos="10195"/>
      </w:tabs>
      <w:spacing w:after="100" w:line="276" w:lineRule="auto"/>
      <w:jc w:val="both"/>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semiHidden/>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2"/>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character" w:customStyle="1" w:styleId="apple-converted-space">
    <w:name w:val="apple-converted-space"/>
    <w:basedOn w:val="a1"/>
    <w:rsid w:val="00BB730C"/>
  </w:style>
  <w:style w:type="table" w:customStyle="1" w:styleId="61">
    <w:name w:val="Сетка таблицы6"/>
    <w:basedOn w:val="a2"/>
    <w:next w:val="af0"/>
    <w:uiPriority w:val="39"/>
    <w:rsid w:val="000B11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0"/>
    <w:uiPriority w:val="39"/>
    <w:rsid w:val="00A92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0"/>
    <w:uiPriority w:val="59"/>
    <w:rsid w:val="00732582"/>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09653">
      <w:bodyDiv w:val="1"/>
      <w:marLeft w:val="0"/>
      <w:marRight w:val="0"/>
      <w:marTop w:val="0"/>
      <w:marBottom w:val="0"/>
      <w:divBdr>
        <w:top w:val="none" w:sz="0" w:space="0" w:color="auto"/>
        <w:left w:val="none" w:sz="0" w:space="0" w:color="auto"/>
        <w:bottom w:val="none" w:sz="0" w:space="0" w:color="auto"/>
        <w:right w:val="none" w:sz="0" w:space="0" w:color="auto"/>
      </w:divBdr>
    </w:div>
    <w:div w:id="1066224066">
      <w:bodyDiv w:val="1"/>
      <w:marLeft w:val="0"/>
      <w:marRight w:val="0"/>
      <w:marTop w:val="0"/>
      <w:marBottom w:val="0"/>
      <w:divBdr>
        <w:top w:val="none" w:sz="0" w:space="0" w:color="auto"/>
        <w:left w:val="none" w:sz="0" w:space="0" w:color="auto"/>
        <w:bottom w:val="none" w:sz="0" w:space="0" w:color="auto"/>
        <w:right w:val="none" w:sz="0" w:space="0" w:color="auto"/>
      </w:divBdr>
    </w:div>
    <w:div w:id="107913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www.consultan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1c.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4B83A-B019-4807-A7FE-76BAA50F1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42</Pages>
  <Words>10831</Words>
  <Characters>61738</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72425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Евсеева Ирина Владимировна</cp:lastModifiedBy>
  <cp:revision>3</cp:revision>
  <dcterms:created xsi:type="dcterms:W3CDTF">2023-06-23T08:37:00Z</dcterms:created>
  <dcterms:modified xsi:type="dcterms:W3CDTF">2023-06-27T10:27:00Z</dcterms:modified>
</cp:coreProperties>
</file>